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D9" w:rsidRDefault="007752D9" w:rsidP="00BC6DF7">
      <w:pPr>
        <w:spacing w:before="12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Итоги </w:t>
      </w:r>
      <w:r w:rsidRPr="007752D9">
        <w:rPr>
          <w:rFonts w:cs="Calibri"/>
          <w:b/>
          <w:sz w:val="28"/>
          <w:szCs w:val="28"/>
        </w:rPr>
        <w:t xml:space="preserve">проведения конкурса </w:t>
      </w:r>
    </w:p>
    <w:p w:rsidR="007752D9" w:rsidRDefault="007752D9" w:rsidP="00BC6DF7">
      <w:pPr>
        <w:spacing w:before="120"/>
        <w:contextualSpacing/>
        <w:jc w:val="center"/>
        <w:rPr>
          <w:rFonts w:cs="Calibri"/>
          <w:b/>
          <w:sz w:val="28"/>
          <w:szCs w:val="28"/>
        </w:rPr>
      </w:pPr>
      <w:r w:rsidRPr="007752D9">
        <w:rPr>
          <w:rFonts w:cs="Calibri"/>
          <w:b/>
          <w:sz w:val="28"/>
          <w:szCs w:val="28"/>
        </w:rPr>
        <w:t xml:space="preserve">«Лучший муниципальный служащий Владимирской области» </w:t>
      </w:r>
    </w:p>
    <w:p w:rsidR="00E57B7D" w:rsidRPr="00E57B7D" w:rsidRDefault="00AB0597" w:rsidP="00BC6DF7">
      <w:pPr>
        <w:spacing w:before="12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в 2024</w:t>
      </w:r>
      <w:r w:rsidR="007752D9" w:rsidRPr="007752D9">
        <w:rPr>
          <w:rFonts w:cs="Calibri"/>
          <w:b/>
          <w:sz w:val="28"/>
          <w:szCs w:val="28"/>
        </w:rPr>
        <w:t xml:space="preserve"> году</w:t>
      </w:r>
    </w:p>
    <w:p w:rsidR="005B1722" w:rsidRDefault="005412DA" w:rsidP="005412DA">
      <w:pPr>
        <w:spacing w:before="120"/>
        <w:ind w:firstLine="567"/>
        <w:jc w:val="both"/>
        <w:rPr>
          <w:spacing w:val="-3"/>
          <w:sz w:val="28"/>
          <w:szCs w:val="28"/>
        </w:rPr>
      </w:pPr>
      <w:r>
        <w:rPr>
          <w:rFonts w:cs="Calibri"/>
          <w:sz w:val="28"/>
          <w:szCs w:val="28"/>
        </w:rPr>
        <w:t xml:space="preserve">Конкурс «Лучший муниципальный служащий Владимирской области» </w:t>
      </w:r>
      <w:r w:rsidRPr="00BC6DF7">
        <w:rPr>
          <w:rFonts w:cs="Calibri"/>
          <w:sz w:val="28"/>
          <w:szCs w:val="28"/>
        </w:rPr>
        <w:t>проводится</w:t>
      </w:r>
      <w:r>
        <w:rPr>
          <w:rFonts w:cs="Calibri"/>
          <w:sz w:val="28"/>
          <w:szCs w:val="28"/>
        </w:rPr>
        <w:t xml:space="preserve"> в</w:t>
      </w:r>
      <w:r w:rsidR="00CE2B8E">
        <w:rPr>
          <w:rFonts w:cs="Calibri"/>
          <w:sz w:val="28"/>
          <w:szCs w:val="28"/>
        </w:rPr>
        <w:t xml:space="preserve"> рамках реализации государственной программы Владимирской области «Развитие </w:t>
      </w:r>
      <w:r w:rsidR="005B1722">
        <w:rPr>
          <w:rFonts w:cs="Calibri"/>
          <w:sz w:val="28"/>
          <w:szCs w:val="28"/>
        </w:rPr>
        <w:t>государственной гражданской</w:t>
      </w:r>
      <w:r w:rsidR="00CE2B8E">
        <w:rPr>
          <w:rFonts w:cs="Calibri"/>
          <w:sz w:val="28"/>
          <w:szCs w:val="28"/>
        </w:rPr>
        <w:t xml:space="preserve"> службы</w:t>
      </w:r>
      <w:r w:rsidR="005B1722">
        <w:rPr>
          <w:rFonts w:cs="Calibri"/>
          <w:sz w:val="28"/>
          <w:szCs w:val="28"/>
        </w:rPr>
        <w:t xml:space="preserve"> Владимирской области и муниципальной службы во Владимирской области</w:t>
      </w:r>
      <w:r w:rsidR="005B1722" w:rsidRPr="00BC6DF7">
        <w:rPr>
          <w:rFonts w:cs="Calibri"/>
          <w:sz w:val="28"/>
          <w:szCs w:val="28"/>
        </w:rPr>
        <w:t xml:space="preserve">» </w:t>
      </w:r>
      <w:r w:rsidR="00BC6DF7" w:rsidRPr="00BC6DF7">
        <w:rPr>
          <w:rFonts w:cs="Calibri"/>
          <w:sz w:val="28"/>
          <w:szCs w:val="28"/>
        </w:rPr>
        <w:t xml:space="preserve">и </w:t>
      </w:r>
      <w:r w:rsidR="00BC6DF7" w:rsidRPr="00BC6DF7">
        <w:rPr>
          <w:spacing w:val="-3"/>
          <w:sz w:val="28"/>
          <w:szCs w:val="28"/>
        </w:rPr>
        <w:t xml:space="preserve">муниципальной программы </w:t>
      </w:r>
      <w:r w:rsidR="00BC6DF7" w:rsidRPr="007752D9">
        <w:rPr>
          <w:spacing w:val="-3"/>
          <w:sz w:val="28"/>
          <w:szCs w:val="28"/>
        </w:rPr>
        <w:t>«Развитие муниципальной службы в муниципальном образовании «Петушинский район»</w:t>
      </w:r>
      <w:r w:rsidRPr="007752D9">
        <w:rPr>
          <w:spacing w:val="-3"/>
          <w:sz w:val="28"/>
          <w:szCs w:val="28"/>
        </w:rPr>
        <w:t>.</w:t>
      </w:r>
      <w:r w:rsidR="00BC6DF7" w:rsidRPr="00BC6DF7">
        <w:rPr>
          <w:spacing w:val="-3"/>
          <w:sz w:val="28"/>
          <w:szCs w:val="28"/>
        </w:rPr>
        <w:t xml:space="preserve"> </w:t>
      </w:r>
    </w:p>
    <w:p w:rsidR="00D676F8" w:rsidRPr="00BC6DF7" w:rsidRDefault="00AB0597" w:rsidP="00BC6DF7">
      <w:pPr>
        <w:spacing w:before="120"/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2024</w:t>
      </w:r>
      <w:r w:rsidR="007752D9">
        <w:rPr>
          <w:rFonts w:cs="Calibri"/>
          <w:sz w:val="28"/>
          <w:szCs w:val="28"/>
        </w:rPr>
        <w:t xml:space="preserve"> году в первом</w:t>
      </w:r>
      <w:r w:rsidR="00BC6DF7">
        <w:rPr>
          <w:rFonts w:cs="Calibri"/>
          <w:sz w:val="28"/>
          <w:szCs w:val="28"/>
        </w:rPr>
        <w:t xml:space="preserve"> этап</w:t>
      </w:r>
      <w:r w:rsidR="007752D9">
        <w:rPr>
          <w:rFonts w:cs="Calibri"/>
          <w:sz w:val="28"/>
          <w:szCs w:val="28"/>
        </w:rPr>
        <w:t>е</w:t>
      </w:r>
      <w:r w:rsidR="00BC6DF7">
        <w:rPr>
          <w:rFonts w:cs="Calibri"/>
          <w:sz w:val="28"/>
          <w:szCs w:val="28"/>
        </w:rPr>
        <w:t xml:space="preserve"> конкурса</w:t>
      </w:r>
      <w:r w:rsidR="007752D9">
        <w:rPr>
          <w:rFonts w:cs="Calibri"/>
          <w:sz w:val="28"/>
          <w:szCs w:val="28"/>
        </w:rPr>
        <w:t xml:space="preserve"> (муниципальном</w:t>
      </w:r>
      <w:r w:rsidR="005412DA">
        <w:rPr>
          <w:rFonts w:cs="Calibri"/>
          <w:sz w:val="28"/>
          <w:szCs w:val="28"/>
        </w:rPr>
        <w:t>)</w:t>
      </w:r>
      <w:r w:rsidR="00BC6DF7">
        <w:rPr>
          <w:rFonts w:cs="Calibri"/>
          <w:sz w:val="28"/>
          <w:szCs w:val="28"/>
        </w:rPr>
        <w:t xml:space="preserve"> </w:t>
      </w:r>
      <w:r w:rsidR="007752D9">
        <w:rPr>
          <w:rFonts w:cs="Calibri"/>
          <w:sz w:val="28"/>
          <w:szCs w:val="28"/>
        </w:rPr>
        <w:t>приняли участие:</w:t>
      </w:r>
    </w:p>
    <w:p w:rsidR="00C01E71" w:rsidRDefault="00C01E71" w:rsidP="00C01E71">
      <w:pPr>
        <w:tabs>
          <w:tab w:val="left" w:pos="0"/>
          <w:tab w:val="left" w:pos="142"/>
        </w:tabs>
        <w:spacing w:before="120" w:after="120"/>
        <w:ind w:firstLine="709"/>
        <w:jc w:val="both"/>
        <w:rPr>
          <w:sz w:val="28"/>
          <w:szCs w:val="28"/>
        </w:rPr>
      </w:pPr>
      <w:r w:rsidRPr="00C01E71">
        <w:rPr>
          <w:sz w:val="28"/>
          <w:szCs w:val="28"/>
        </w:rPr>
        <w:t xml:space="preserve">1. </w:t>
      </w:r>
      <w:r w:rsidR="00AB0597">
        <w:rPr>
          <w:sz w:val="28"/>
          <w:szCs w:val="28"/>
        </w:rPr>
        <w:t>Рогов Денис Вячеславович</w:t>
      </w:r>
      <w:r w:rsidRPr="00C01E71">
        <w:rPr>
          <w:sz w:val="28"/>
          <w:szCs w:val="28"/>
        </w:rPr>
        <w:t xml:space="preserve"> – </w:t>
      </w:r>
      <w:r w:rsidR="00AB0597">
        <w:rPr>
          <w:sz w:val="28"/>
          <w:szCs w:val="28"/>
        </w:rPr>
        <w:t>глава Администрации города Покров;</w:t>
      </w:r>
    </w:p>
    <w:p w:rsidR="00314792" w:rsidRPr="00C01E71" w:rsidRDefault="00314792" w:rsidP="00314792">
      <w:pPr>
        <w:tabs>
          <w:tab w:val="left" w:pos="0"/>
          <w:tab w:val="left" w:pos="142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1E71">
        <w:rPr>
          <w:sz w:val="28"/>
          <w:szCs w:val="28"/>
        </w:rPr>
        <w:t xml:space="preserve">. </w:t>
      </w:r>
      <w:r w:rsidR="00AB0597">
        <w:rPr>
          <w:sz w:val="28"/>
          <w:szCs w:val="28"/>
        </w:rPr>
        <w:t>Суворова Елена Сергеевна</w:t>
      </w:r>
      <w:r w:rsidRPr="00C01E71">
        <w:rPr>
          <w:sz w:val="28"/>
          <w:szCs w:val="28"/>
        </w:rPr>
        <w:t xml:space="preserve"> – </w:t>
      </w:r>
      <w:r w:rsidR="00AB0597">
        <w:rPr>
          <w:sz w:val="28"/>
          <w:szCs w:val="28"/>
        </w:rPr>
        <w:t xml:space="preserve">заместитель начальника управления жизнеобеспечения, цен и тарифов администрации </w:t>
      </w:r>
      <w:proofErr w:type="spellStart"/>
      <w:r w:rsidR="00AB0597">
        <w:rPr>
          <w:sz w:val="28"/>
          <w:szCs w:val="28"/>
        </w:rPr>
        <w:t>Петушинского</w:t>
      </w:r>
      <w:proofErr w:type="spellEnd"/>
      <w:r w:rsidR="00AB0597">
        <w:rPr>
          <w:sz w:val="28"/>
          <w:szCs w:val="28"/>
        </w:rPr>
        <w:t xml:space="preserve"> района</w:t>
      </w:r>
      <w:r w:rsidRPr="00C01E71">
        <w:rPr>
          <w:sz w:val="28"/>
          <w:szCs w:val="28"/>
        </w:rPr>
        <w:t>;</w:t>
      </w:r>
    </w:p>
    <w:p w:rsidR="00314792" w:rsidRPr="00C01E71" w:rsidRDefault="00314792" w:rsidP="00314792">
      <w:pPr>
        <w:tabs>
          <w:tab w:val="left" w:pos="0"/>
          <w:tab w:val="left" w:pos="142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1E71">
        <w:rPr>
          <w:sz w:val="28"/>
          <w:szCs w:val="28"/>
        </w:rPr>
        <w:t xml:space="preserve">. </w:t>
      </w:r>
      <w:proofErr w:type="spellStart"/>
      <w:r w:rsidR="00AB0597">
        <w:rPr>
          <w:sz w:val="28"/>
          <w:szCs w:val="28"/>
        </w:rPr>
        <w:t>Мизяева</w:t>
      </w:r>
      <w:proofErr w:type="spellEnd"/>
      <w:r w:rsidR="00AB0597">
        <w:rPr>
          <w:sz w:val="28"/>
          <w:szCs w:val="28"/>
        </w:rPr>
        <w:t xml:space="preserve"> Татьяна Владимировна</w:t>
      </w:r>
      <w:r w:rsidRPr="00C01E71">
        <w:rPr>
          <w:sz w:val="28"/>
          <w:szCs w:val="28"/>
        </w:rPr>
        <w:t xml:space="preserve"> </w:t>
      </w:r>
      <w:r w:rsidR="00AB0597">
        <w:rPr>
          <w:sz w:val="28"/>
          <w:szCs w:val="28"/>
        </w:rPr>
        <w:t>–</w:t>
      </w:r>
      <w:r w:rsidRPr="00C01E71">
        <w:rPr>
          <w:sz w:val="28"/>
          <w:szCs w:val="28"/>
        </w:rPr>
        <w:t xml:space="preserve"> </w:t>
      </w:r>
      <w:r w:rsidR="00AB0597">
        <w:rPr>
          <w:sz w:val="28"/>
          <w:szCs w:val="28"/>
        </w:rPr>
        <w:t xml:space="preserve">начальник отдела молодежной политики и общественных проектов комитета общественных проектов и социального партнерства администрации </w:t>
      </w:r>
      <w:proofErr w:type="spellStart"/>
      <w:r w:rsidR="00AB0597">
        <w:rPr>
          <w:sz w:val="28"/>
          <w:szCs w:val="28"/>
        </w:rPr>
        <w:t>Петушинского</w:t>
      </w:r>
      <w:proofErr w:type="spellEnd"/>
      <w:r w:rsidR="00AB0597">
        <w:rPr>
          <w:sz w:val="28"/>
          <w:szCs w:val="28"/>
        </w:rPr>
        <w:t xml:space="preserve"> района</w:t>
      </w:r>
      <w:r w:rsidR="007752D9">
        <w:rPr>
          <w:sz w:val="28"/>
          <w:szCs w:val="28"/>
        </w:rPr>
        <w:t>;</w:t>
      </w:r>
    </w:p>
    <w:p w:rsidR="00C01E71" w:rsidRPr="00C01E71" w:rsidRDefault="00314792" w:rsidP="00C01E71">
      <w:pPr>
        <w:tabs>
          <w:tab w:val="left" w:pos="0"/>
          <w:tab w:val="left" w:pos="142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1E71" w:rsidRPr="00C01E71">
        <w:rPr>
          <w:sz w:val="28"/>
          <w:szCs w:val="28"/>
        </w:rPr>
        <w:t xml:space="preserve">. </w:t>
      </w:r>
      <w:r w:rsidR="00AB0597">
        <w:rPr>
          <w:sz w:val="28"/>
          <w:szCs w:val="28"/>
        </w:rPr>
        <w:t>Ильина Любовь Алексеевна</w:t>
      </w:r>
      <w:r w:rsidR="00C01E71" w:rsidRPr="00C01E71">
        <w:rPr>
          <w:sz w:val="28"/>
          <w:szCs w:val="28"/>
        </w:rPr>
        <w:t xml:space="preserve"> – </w:t>
      </w:r>
      <w:r w:rsidR="00AB0597">
        <w:rPr>
          <w:sz w:val="28"/>
          <w:szCs w:val="28"/>
        </w:rPr>
        <w:t xml:space="preserve">МУ «Управление образования администрации </w:t>
      </w:r>
      <w:proofErr w:type="spellStart"/>
      <w:r w:rsidR="00AB0597">
        <w:rPr>
          <w:sz w:val="28"/>
          <w:szCs w:val="28"/>
        </w:rPr>
        <w:t>Петушинского</w:t>
      </w:r>
      <w:proofErr w:type="spellEnd"/>
      <w:r w:rsidR="00AB0597">
        <w:rPr>
          <w:sz w:val="28"/>
          <w:szCs w:val="28"/>
        </w:rPr>
        <w:t xml:space="preserve"> района», начальник отдела дошкольного образования и воспитания.</w:t>
      </w:r>
      <w:bookmarkStart w:id="0" w:name="_GoBack"/>
      <w:bookmarkEnd w:id="0"/>
    </w:p>
    <w:p w:rsidR="007752D9" w:rsidRDefault="00AB0597" w:rsidP="007752D9">
      <w:pPr>
        <w:spacing w:before="120"/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Победителем первого этапа стал</w:t>
      </w:r>
      <w:r w:rsidR="007752D9">
        <w:rPr>
          <w:rFonts w:cs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Рогов Денис Вячеславович, который принял</w:t>
      </w:r>
      <w:r w:rsidR="007752D9" w:rsidRPr="007752D9">
        <w:rPr>
          <w:b/>
          <w:sz w:val="28"/>
          <w:szCs w:val="28"/>
        </w:rPr>
        <w:t xml:space="preserve"> участие во втором этапе конкурса </w:t>
      </w:r>
      <w:r w:rsidR="007752D9" w:rsidRPr="007752D9">
        <w:rPr>
          <w:rFonts w:cs="Calibri"/>
          <w:b/>
          <w:sz w:val="28"/>
          <w:szCs w:val="28"/>
        </w:rPr>
        <w:t xml:space="preserve">на </w:t>
      </w:r>
      <w:r w:rsidR="007752D9" w:rsidRPr="004D0816">
        <w:rPr>
          <w:rFonts w:cs="Calibri"/>
          <w:b/>
          <w:sz w:val="28"/>
          <w:szCs w:val="28"/>
          <w:u w:val="single"/>
        </w:rPr>
        <w:t>областном уровне</w:t>
      </w:r>
      <w:r w:rsidR="007752D9" w:rsidRPr="007752D9">
        <w:rPr>
          <w:rFonts w:cs="Calibri"/>
          <w:b/>
          <w:sz w:val="28"/>
          <w:szCs w:val="28"/>
        </w:rPr>
        <w:t>.</w:t>
      </w:r>
      <w:r w:rsidR="007752D9" w:rsidRPr="0054148B">
        <w:rPr>
          <w:rFonts w:cs="Calibri"/>
          <w:sz w:val="28"/>
          <w:szCs w:val="28"/>
        </w:rPr>
        <w:t xml:space="preserve"> </w:t>
      </w:r>
    </w:p>
    <w:p w:rsidR="004D0816" w:rsidRPr="007752D9" w:rsidRDefault="004D0816" w:rsidP="004D0816">
      <w:pPr>
        <w:spacing w:before="120"/>
        <w:ind w:firstLine="567"/>
        <w:rPr>
          <w:sz w:val="28"/>
          <w:szCs w:val="28"/>
        </w:rPr>
      </w:pPr>
    </w:p>
    <w:p w:rsidR="005412DA" w:rsidRDefault="005412DA" w:rsidP="007752D9">
      <w:pPr>
        <w:spacing w:before="120" w:after="120"/>
        <w:ind w:firstLine="709"/>
        <w:jc w:val="both"/>
        <w:rPr>
          <w:sz w:val="28"/>
          <w:szCs w:val="28"/>
        </w:rPr>
      </w:pPr>
    </w:p>
    <w:sectPr w:rsidR="005412DA" w:rsidSect="00C01E71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B8"/>
    <w:rsid w:val="000512CC"/>
    <w:rsid w:val="0016249D"/>
    <w:rsid w:val="002B01E8"/>
    <w:rsid w:val="00303865"/>
    <w:rsid w:val="00314792"/>
    <w:rsid w:val="004D0816"/>
    <w:rsid w:val="005412DA"/>
    <w:rsid w:val="005B1722"/>
    <w:rsid w:val="005F2681"/>
    <w:rsid w:val="00661855"/>
    <w:rsid w:val="007752D9"/>
    <w:rsid w:val="008026B8"/>
    <w:rsid w:val="00821129"/>
    <w:rsid w:val="008F2288"/>
    <w:rsid w:val="009E7E78"/>
    <w:rsid w:val="00AB0597"/>
    <w:rsid w:val="00B8473E"/>
    <w:rsid w:val="00BC6DF7"/>
    <w:rsid w:val="00C01E71"/>
    <w:rsid w:val="00CE2B8E"/>
    <w:rsid w:val="00D676F8"/>
    <w:rsid w:val="00E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784C"/>
  <w15:docId w15:val="{2ABB3CC7-BF3F-4B15-B135-E8225482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8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асташкина</dc:creator>
  <cp:lastModifiedBy>Екатерина Кузьменко</cp:lastModifiedBy>
  <cp:revision>2</cp:revision>
  <cp:lastPrinted>2023-02-27T11:15:00Z</cp:lastPrinted>
  <dcterms:created xsi:type="dcterms:W3CDTF">2025-02-27T12:26:00Z</dcterms:created>
  <dcterms:modified xsi:type="dcterms:W3CDTF">2025-02-27T12:26:00Z</dcterms:modified>
</cp:coreProperties>
</file>