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2FD" w:rsidRPr="00CE72FD" w:rsidRDefault="00CE72FD" w:rsidP="00CE72FD">
      <w:pPr>
        <w:spacing w:after="0" w:line="240" w:lineRule="auto"/>
        <w:jc w:val="center"/>
        <w:rPr>
          <w:rFonts w:ascii="Times New Roman" w:hAnsi="Times New Roman" w:cs="Times New Roman"/>
          <w:b/>
          <w:sz w:val="26"/>
          <w:szCs w:val="26"/>
        </w:rPr>
      </w:pPr>
      <w:r w:rsidRPr="00CE72FD">
        <w:rPr>
          <w:rFonts w:ascii="Times New Roman" w:hAnsi="Times New Roman" w:cs="Times New Roman"/>
          <w:b/>
          <w:sz w:val="26"/>
          <w:szCs w:val="26"/>
        </w:rPr>
        <w:t>ДОКЛАД</w:t>
      </w:r>
    </w:p>
    <w:p w:rsidR="00CE72FD" w:rsidRDefault="00CE72FD" w:rsidP="00CE72FD">
      <w:pPr>
        <w:spacing w:after="0" w:line="240" w:lineRule="auto"/>
        <w:jc w:val="center"/>
        <w:rPr>
          <w:rFonts w:ascii="Times New Roman" w:hAnsi="Times New Roman" w:cs="Times New Roman"/>
          <w:b/>
          <w:color w:val="000000"/>
          <w:sz w:val="26"/>
          <w:szCs w:val="26"/>
        </w:rPr>
      </w:pPr>
      <w:r w:rsidRPr="00CE72FD">
        <w:rPr>
          <w:rFonts w:ascii="Times New Roman" w:hAnsi="Times New Roman" w:cs="Times New Roman"/>
          <w:b/>
          <w:sz w:val="26"/>
          <w:szCs w:val="26"/>
        </w:rPr>
        <w:t xml:space="preserve">о правоприменительной практике при осуществлении муниципального контроля </w:t>
      </w:r>
      <w:r w:rsidRPr="00CE72FD">
        <w:rPr>
          <w:rFonts w:ascii="Times New Roman" w:hAnsi="Times New Roman" w:cs="Times New Roman"/>
          <w:b/>
          <w:color w:val="000000"/>
          <w:sz w:val="26"/>
          <w:szCs w:val="26"/>
        </w:rPr>
        <w:t>на автомобильном транспорте,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«Петушинский район»</w:t>
      </w:r>
    </w:p>
    <w:p w:rsidR="00CE72FD" w:rsidRDefault="00CE72FD" w:rsidP="00CE72FD">
      <w:pPr>
        <w:spacing w:after="0" w:line="240" w:lineRule="auto"/>
        <w:jc w:val="center"/>
        <w:rPr>
          <w:rFonts w:ascii="Times New Roman" w:hAnsi="Times New Roman" w:cs="Times New Roman"/>
          <w:b/>
          <w:color w:val="000000"/>
          <w:sz w:val="26"/>
          <w:szCs w:val="26"/>
        </w:rPr>
      </w:pPr>
    </w:p>
    <w:p w:rsidR="00CE72FD" w:rsidRPr="00CE72FD" w:rsidRDefault="00CE72FD" w:rsidP="00CE72FD">
      <w:pPr>
        <w:pStyle w:val="a7"/>
        <w:numPr>
          <w:ilvl w:val="0"/>
          <w:numId w:val="2"/>
        </w:numPr>
        <w:tabs>
          <w:tab w:val="left" w:pos="284"/>
        </w:tabs>
        <w:spacing w:after="0" w:line="240" w:lineRule="auto"/>
        <w:ind w:left="0" w:firstLine="0"/>
        <w:jc w:val="center"/>
        <w:rPr>
          <w:rFonts w:ascii="Times New Roman" w:hAnsi="Times New Roman" w:cs="Times New Roman"/>
          <w:b/>
          <w:sz w:val="26"/>
          <w:szCs w:val="26"/>
          <w:lang w:val="en-US"/>
        </w:rPr>
      </w:pPr>
      <w:r w:rsidRPr="00CE72FD">
        <w:rPr>
          <w:rFonts w:ascii="Times New Roman" w:hAnsi="Times New Roman" w:cs="Times New Roman"/>
          <w:b/>
          <w:sz w:val="26"/>
          <w:szCs w:val="26"/>
        </w:rPr>
        <w:t xml:space="preserve">Общие положения </w:t>
      </w:r>
    </w:p>
    <w:p w:rsidR="00CE72FD" w:rsidRDefault="00CE72FD" w:rsidP="00CE72FD">
      <w:pPr>
        <w:spacing w:after="0" w:line="240" w:lineRule="auto"/>
        <w:ind w:left="360"/>
        <w:rPr>
          <w:rFonts w:ascii="Times New Roman" w:hAnsi="Times New Roman" w:cs="Times New Roman"/>
          <w:b/>
          <w:sz w:val="26"/>
          <w:szCs w:val="26"/>
          <w:lang w:val="en-US"/>
        </w:rPr>
      </w:pPr>
    </w:p>
    <w:p w:rsidR="00CE72FD" w:rsidRDefault="00CE72FD" w:rsidP="00066FDD">
      <w:pPr>
        <w:pStyle w:val="a7"/>
        <w:numPr>
          <w:ilvl w:val="0"/>
          <w:numId w:val="3"/>
        </w:numPr>
        <w:tabs>
          <w:tab w:val="left" w:pos="1134"/>
        </w:tabs>
        <w:spacing w:after="0" w:line="240" w:lineRule="auto"/>
        <w:ind w:left="142" w:firstLine="567"/>
        <w:contextualSpacing w:val="0"/>
        <w:jc w:val="both"/>
        <w:rPr>
          <w:rFonts w:ascii="Times New Roman" w:hAnsi="Times New Roman" w:cs="Times New Roman"/>
          <w:sz w:val="26"/>
          <w:szCs w:val="26"/>
        </w:rPr>
      </w:pPr>
      <w:r w:rsidRPr="00CE72FD">
        <w:rPr>
          <w:rFonts w:ascii="Times New Roman" w:hAnsi="Times New Roman" w:cs="Times New Roman"/>
          <w:sz w:val="26"/>
          <w:szCs w:val="26"/>
        </w:rPr>
        <w:t xml:space="preserve">Настоящий доклад подготовлен в </w:t>
      </w:r>
      <w:r>
        <w:rPr>
          <w:rFonts w:ascii="Times New Roman" w:hAnsi="Times New Roman" w:cs="Times New Roman"/>
          <w:sz w:val="26"/>
          <w:szCs w:val="26"/>
        </w:rPr>
        <w:t>соответствии со статьей 47 Феде</w:t>
      </w:r>
      <w:r w:rsidRPr="00CE72FD">
        <w:rPr>
          <w:rFonts w:ascii="Times New Roman" w:hAnsi="Times New Roman" w:cs="Times New Roman"/>
          <w:sz w:val="26"/>
          <w:szCs w:val="26"/>
        </w:rPr>
        <w:t xml:space="preserve">рального закона от 31 июля 2020 года </w:t>
      </w:r>
      <w:r>
        <w:rPr>
          <w:rFonts w:ascii="Times New Roman" w:hAnsi="Times New Roman" w:cs="Times New Roman"/>
          <w:sz w:val="26"/>
          <w:szCs w:val="26"/>
        </w:rPr>
        <w:t>№ 248-ФЗ «О государственном кон</w:t>
      </w:r>
      <w:r w:rsidRPr="00CE72FD">
        <w:rPr>
          <w:rFonts w:ascii="Times New Roman" w:hAnsi="Times New Roman" w:cs="Times New Roman"/>
          <w:sz w:val="26"/>
          <w:szCs w:val="26"/>
        </w:rPr>
        <w:t>троле (надзоре) и муниципальном контроле в Российской Федерации»</w:t>
      </w:r>
      <w:r>
        <w:rPr>
          <w:rFonts w:ascii="Times New Roman" w:hAnsi="Times New Roman" w:cs="Times New Roman"/>
          <w:sz w:val="26"/>
          <w:szCs w:val="26"/>
        </w:rPr>
        <w:t xml:space="preserve">, решением Совета народных </w:t>
      </w:r>
      <w:r w:rsidRPr="00CE72FD">
        <w:rPr>
          <w:rFonts w:ascii="Times New Roman" w:hAnsi="Times New Roman" w:cs="Times New Roman"/>
          <w:sz w:val="26"/>
          <w:szCs w:val="26"/>
        </w:rPr>
        <w:t>депутатов Петушинского района от 25.11.2021 № 78/15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«Петушинский район»</w:t>
      </w:r>
      <w:r>
        <w:rPr>
          <w:rFonts w:ascii="Times New Roman" w:hAnsi="Times New Roman" w:cs="Times New Roman"/>
          <w:sz w:val="26"/>
          <w:szCs w:val="26"/>
        </w:rPr>
        <w:t>.</w:t>
      </w:r>
    </w:p>
    <w:p w:rsidR="00066FDD" w:rsidRPr="00066FDD" w:rsidRDefault="00CE72FD" w:rsidP="00066FDD">
      <w:pPr>
        <w:pStyle w:val="a7"/>
        <w:numPr>
          <w:ilvl w:val="0"/>
          <w:numId w:val="3"/>
        </w:numPr>
        <w:tabs>
          <w:tab w:val="left" w:pos="1134"/>
        </w:tabs>
        <w:spacing w:after="0" w:line="240" w:lineRule="auto"/>
        <w:ind w:left="142" w:firstLine="567"/>
        <w:contextualSpacing w:val="0"/>
        <w:jc w:val="both"/>
        <w:rPr>
          <w:rFonts w:ascii="Times New Roman" w:hAnsi="Times New Roman" w:cs="Times New Roman"/>
          <w:sz w:val="26"/>
          <w:szCs w:val="26"/>
        </w:rPr>
      </w:pPr>
      <w:r w:rsidRPr="006B081F">
        <w:rPr>
          <w:rFonts w:ascii="Times New Roman" w:hAnsi="Times New Roman" w:cs="Times New Roman"/>
          <w:sz w:val="26"/>
          <w:szCs w:val="26"/>
        </w:rPr>
        <w:t xml:space="preserve">Органом, </w:t>
      </w:r>
      <w:r w:rsidR="00CC44A7">
        <w:rPr>
          <w:rFonts w:ascii="Times New Roman" w:hAnsi="Times New Roman" w:cs="Times New Roman"/>
          <w:sz w:val="26"/>
          <w:szCs w:val="26"/>
        </w:rPr>
        <w:t>Контрольным</w:t>
      </w:r>
      <w:r w:rsidRPr="006B081F">
        <w:rPr>
          <w:rFonts w:ascii="Times New Roman" w:hAnsi="Times New Roman" w:cs="Times New Roman"/>
          <w:sz w:val="26"/>
          <w:szCs w:val="26"/>
        </w:rPr>
        <w:t xml:space="preserve"> на осуществление муниципального контроле на </w:t>
      </w:r>
      <w:r w:rsidR="006B081F" w:rsidRPr="006B081F">
        <w:rPr>
          <w:rFonts w:ascii="Times New Roman" w:hAnsi="Times New Roman" w:cs="Times New Roman"/>
          <w:sz w:val="26"/>
          <w:szCs w:val="26"/>
        </w:rPr>
        <w:t>автомобильном транспорте,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«Петушинский район» (далее – муниципальный контроль на автотранспорте), является администрация Петушинского района (далее – Контрольный орган), от</w:t>
      </w:r>
      <w:r w:rsidRPr="006B081F">
        <w:rPr>
          <w:rFonts w:ascii="Times New Roman" w:hAnsi="Times New Roman" w:cs="Times New Roman"/>
          <w:color w:val="000000"/>
          <w:sz w:val="26"/>
          <w:szCs w:val="26"/>
        </w:rPr>
        <w:t xml:space="preserve"> имени </w:t>
      </w:r>
      <w:r w:rsidR="006B081F" w:rsidRPr="006B081F">
        <w:rPr>
          <w:rFonts w:ascii="Times New Roman" w:hAnsi="Times New Roman" w:cs="Times New Roman"/>
          <w:color w:val="000000"/>
          <w:sz w:val="26"/>
          <w:szCs w:val="26"/>
        </w:rPr>
        <w:t>которой</w:t>
      </w:r>
      <w:r w:rsidRPr="006B081F">
        <w:rPr>
          <w:rFonts w:ascii="Times New Roman" w:hAnsi="Times New Roman" w:cs="Times New Roman"/>
          <w:color w:val="000000"/>
          <w:sz w:val="26"/>
          <w:szCs w:val="26"/>
        </w:rPr>
        <w:t xml:space="preserve"> муниципальный контроль на </w:t>
      </w:r>
      <w:r w:rsidR="006B081F" w:rsidRPr="006B081F">
        <w:rPr>
          <w:rFonts w:ascii="Times New Roman" w:hAnsi="Times New Roman" w:cs="Times New Roman"/>
          <w:color w:val="000000"/>
          <w:sz w:val="26"/>
          <w:szCs w:val="26"/>
        </w:rPr>
        <w:t xml:space="preserve">автотранспорте </w:t>
      </w:r>
      <w:r w:rsidRPr="006B081F">
        <w:rPr>
          <w:rFonts w:ascii="Times New Roman" w:hAnsi="Times New Roman" w:cs="Times New Roman"/>
          <w:color w:val="000000"/>
          <w:sz w:val="26"/>
          <w:szCs w:val="26"/>
        </w:rPr>
        <w:t>осуществл</w:t>
      </w:r>
      <w:r w:rsidR="006B081F" w:rsidRPr="006B081F">
        <w:rPr>
          <w:rFonts w:ascii="Times New Roman" w:hAnsi="Times New Roman" w:cs="Times New Roman"/>
          <w:color w:val="000000"/>
          <w:sz w:val="26"/>
          <w:szCs w:val="26"/>
        </w:rPr>
        <w:t>яют</w:t>
      </w:r>
      <w:r w:rsidRPr="006B081F">
        <w:rPr>
          <w:rFonts w:ascii="Times New Roman" w:hAnsi="Times New Roman" w:cs="Times New Roman"/>
          <w:color w:val="000000"/>
          <w:sz w:val="26"/>
          <w:szCs w:val="26"/>
        </w:rPr>
        <w:t xml:space="preserve"> сотрудники Управления жизнеобеспечения, цен и тарифов администрации Петушинского района, Управления экономического развития администрации Петушинского района</w:t>
      </w:r>
      <w:r w:rsidR="006B081F" w:rsidRPr="006B081F">
        <w:rPr>
          <w:rFonts w:ascii="Times New Roman" w:hAnsi="Times New Roman" w:cs="Times New Roman"/>
          <w:color w:val="000000"/>
          <w:sz w:val="26"/>
          <w:szCs w:val="26"/>
        </w:rPr>
        <w:t>.</w:t>
      </w:r>
    </w:p>
    <w:p w:rsidR="00066FDD" w:rsidRPr="00066FDD" w:rsidRDefault="00066FDD" w:rsidP="00066FDD">
      <w:pPr>
        <w:pStyle w:val="a7"/>
        <w:numPr>
          <w:ilvl w:val="0"/>
          <w:numId w:val="3"/>
        </w:numPr>
        <w:tabs>
          <w:tab w:val="left" w:pos="1134"/>
        </w:tabs>
        <w:spacing w:after="0" w:line="240" w:lineRule="auto"/>
        <w:ind w:left="142" w:firstLine="567"/>
        <w:contextualSpacing w:val="0"/>
        <w:jc w:val="both"/>
        <w:rPr>
          <w:rFonts w:ascii="Times New Roman" w:hAnsi="Times New Roman" w:cs="Times New Roman"/>
          <w:sz w:val="26"/>
          <w:szCs w:val="26"/>
        </w:rPr>
      </w:pPr>
      <w:r w:rsidRPr="00066FDD">
        <w:rPr>
          <w:rFonts w:ascii="Times New Roman" w:hAnsi="Times New Roman" w:cs="Times New Roman"/>
          <w:color w:val="000000"/>
          <w:sz w:val="26"/>
          <w:szCs w:val="26"/>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66FDD" w:rsidRPr="006307EF" w:rsidRDefault="00066FDD" w:rsidP="00066FDD">
      <w:pPr>
        <w:pStyle w:val="ConsPlusNormal"/>
        <w:tabs>
          <w:tab w:val="left" w:pos="1134"/>
        </w:tabs>
        <w:ind w:left="142"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6307EF">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6307EF">
        <w:rPr>
          <w:rFonts w:ascii="Times New Roman" w:hAnsi="Times New Roman" w:cs="Times New Roman"/>
          <w:color w:val="000000"/>
          <w:sz w:val="26"/>
          <w:szCs w:val="26"/>
        </w:rPr>
        <w:t xml:space="preserve">) в области автомобильных дорог и дорожной деятельности, установленных в отношении автомобильных дорог </w:t>
      </w:r>
      <w:r>
        <w:rPr>
          <w:rFonts w:ascii="Times New Roman" w:hAnsi="Times New Roman" w:cs="Times New Roman"/>
          <w:color w:val="000000"/>
          <w:sz w:val="26"/>
          <w:szCs w:val="26"/>
        </w:rPr>
        <w:t xml:space="preserve">общего пользования </w:t>
      </w:r>
      <w:r w:rsidRPr="006307EF">
        <w:rPr>
          <w:rFonts w:ascii="Times New Roman" w:hAnsi="Times New Roman" w:cs="Times New Roman"/>
          <w:color w:val="000000"/>
          <w:sz w:val="26"/>
          <w:szCs w:val="26"/>
        </w:rPr>
        <w:t xml:space="preserve">местного значения </w:t>
      </w:r>
      <w:r>
        <w:rPr>
          <w:rFonts w:ascii="Times New Roman" w:hAnsi="Times New Roman" w:cs="Times New Roman"/>
          <w:color w:val="000000"/>
          <w:sz w:val="26"/>
          <w:szCs w:val="26"/>
        </w:rPr>
        <w:t>вне границ населенных пунктов и в границах сельских населенных пунктов на территории муниципального образования «Петушинский район»</w:t>
      </w:r>
      <w:r w:rsidRPr="006307EF">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066FDD" w:rsidRPr="006307EF" w:rsidRDefault="00066FDD" w:rsidP="00066FDD">
      <w:pPr>
        <w:pStyle w:val="ConsPlusNormal"/>
        <w:tabs>
          <w:tab w:val="left" w:pos="1134"/>
        </w:tabs>
        <w:ind w:left="142" w:firstLine="567"/>
        <w:jc w:val="both"/>
        <w:rPr>
          <w:rFonts w:ascii="Times New Roman" w:hAnsi="Times New Roman" w:cs="Times New Roman"/>
          <w:color w:val="000000"/>
          <w:sz w:val="26"/>
          <w:szCs w:val="26"/>
        </w:rPr>
      </w:pPr>
      <w:r w:rsidRPr="006307EF">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66FDD" w:rsidRPr="006307EF" w:rsidRDefault="00066FDD" w:rsidP="00066FDD">
      <w:pPr>
        <w:pStyle w:val="ConsPlusNormal"/>
        <w:tabs>
          <w:tab w:val="left" w:pos="1134"/>
        </w:tabs>
        <w:ind w:left="142" w:firstLine="567"/>
        <w:jc w:val="both"/>
        <w:rPr>
          <w:rFonts w:ascii="Times New Roman" w:hAnsi="Times New Roman" w:cs="Times New Roman"/>
          <w:color w:val="000000"/>
          <w:sz w:val="26"/>
          <w:szCs w:val="26"/>
        </w:rPr>
      </w:pPr>
      <w:r w:rsidRPr="006307EF">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66FDD" w:rsidRDefault="00066FDD" w:rsidP="00066FDD">
      <w:pPr>
        <w:pStyle w:val="ConsPlusNormal"/>
        <w:tabs>
          <w:tab w:val="left" w:pos="1134"/>
        </w:tabs>
        <w:ind w:left="142"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6307EF">
        <w:rPr>
          <w:rFonts w:ascii="Times New Roman" w:hAnsi="Times New Roman" w:cs="Times New Roman"/>
          <w:color w:val="000000"/>
          <w:sz w:val="26"/>
          <w:szCs w:val="26"/>
        </w:rPr>
        <w:t>2</w:t>
      </w:r>
      <w:r>
        <w:rPr>
          <w:rFonts w:ascii="Times New Roman" w:hAnsi="Times New Roman" w:cs="Times New Roman"/>
          <w:color w:val="000000"/>
          <w:sz w:val="26"/>
          <w:szCs w:val="26"/>
        </w:rPr>
        <w:t>.</w:t>
      </w:r>
      <w:r w:rsidRPr="006307EF">
        <w:rPr>
          <w:rFonts w:ascii="Times New Roman" w:hAnsi="Times New Roman" w:cs="Times New Roman"/>
          <w:color w:val="000000"/>
          <w:sz w:val="26"/>
          <w:szCs w:val="26"/>
        </w:rPr>
        <w:t>)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66FDD" w:rsidRPr="00340013" w:rsidRDefault="00066FDD" w:rsidP="00066FDD">
      <w:pPr>
        <w:pStyle w:val="ConsPlusNormal"/>
        <w:tabs>
          <w:tab w:val="left" w:pos="1134"/>
        </w:tabs>
        <w:ind w:left="142"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4. </w:t>
      </w:r>
      <w:r w:rsidRPr="00340013">
        <w:rPr>
          <w:rFonts w:ascii="Times New Roman" w:hAnsi="Times New Roman" w:cs="Times New Roman"/>
          <w:color w:val="000000"/>
          <w:sz w:val="26"/>
          <w:szCs w:val="26"/>
        </w:rPr>
        <w:t>Объектами муниципального контроля на автомобильном транспорте являются:</w:t>
      </w:r>
    </w:p>
    <w:p w:rsidR="00066FDD" w:rsidRPr="00340013" w:rsidRDefault="00066FDD" w:rsidP="00066FDD">
      <w:pPr>
        <w:pStyle w:val="ConsPlusNormal"/>
        <w:tabs>
          <w:tab w:val="left" w:pos="1134"/>
        </w:tabs>
        <w:ind w:left="142" w:firstLine="567"/>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07F2A" w:rsidRDefault="00066FDD" w:rsidP="00507F2A">
      <w:pPr>
        <w:pStyle w:val="ConsPlusNormal"/>
        <w:numPr>
          <w:ilvl w:val="0"/>
          <w:numId w:val="13"/>
        </w:numPr>
        <w:tabs>
          <w:tab w:val="left" w:pos="993"/>
        </w:tabs>
        <w:ind w:left="0" w:firstLine="709"/>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507F2A" w:rsidRDefault="00066FDD" w:rsidP="00507F2A">
      <w:pPr>
        <w:pStyle w:val="ConsPlusNormal"/>
        <w:numPr>
          <w:ilvl w:val="0"/>
          <w:numId w:val="13"/>
        </w:numPr>
        <w:tabs>
          <w:tab w:val="left" w:pos="993"/>
        </w:tabs>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66FDD" w:rsidRPr="00507F2A" w:rsidRDefault="00066FDD" w:rsidP="00507F2A">
      <w:pPr>
        <w:pStyle w:val="ConsPlusNormal"/>
        <w:numPr>
          <w:ilvl w:val="0"/>
          <w:numId w:val="13"/>
        </w:numPr>
        <w:tabs>
          <w:tab w:val="left" w:pos="993"/>
        </w:tabs>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66FDD" w:rsidRPr="00340013" w:rsidRDefault="00066FDD" w:rsidP="00066FDD">
      <w:pPr>
        <w:pStyle w:val="ConsPlusNormal"/>
        <w:tabs>
          <w:tab w:val="left" w:pos="1134"/>
        </w:tabs>
        <w:ind w:left="142" w:firstLine="567"/>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07F2A" w:rsidRDefault="00066FDD" w:rsidP="00507F2A">
      <w:pPr>
        <w:pStyle w:val="ConsPlusNormal"/>
        <w:numPr>
          <w:ilvl w:val="0"/>
          <w:numId w:val="14"/>
        </w:numPr>
        <w:tabs>
          <w:tab w:val="left" w:pos="993"/>
        </w:tabs>
        <w:ind w:left="0" w:firstLine="709"/>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07F2A" w:rsidRDefault="00066FDD" w:rsidP="00507F2A">
      <w:pPr>
        <w:pStyle w:val="ConsPlusNormal"/>
        <w:numPr>
          <w:ilvl w:val="0"/>
          <w:numId w:val="14"/>
        </w:numPr>
        <w:tabs>
          <w:tab w:val="left" w:pos="993"/>
        </w:tabs>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07F2A" w:rsidRDefault="00066FDD" w:rsidP="00507F2A">
      <w:pPr>
        <w:pStyle w:val="ConsPlusNormal"/>
        <w:numPr>
          <w:ilvl w:val="0"/>
          <w:numId w:val="14"/>
        </w:numPr>
        <w:tabs>
          <w:tab w:val="left" w:pos="993"/>
        </w:tabs>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07F2A" w:rsidRDefault="00066FDD" w:rsidP="00507F2A">
      <w:pPr>
        <w:pStyle w:val="ConsPlusNormal"/>
        <w:numPr>
          <w:ilvl w:val="0"/>
          <w:numId w:val="14"/>
        </w:numPr>
        <w:tabs>
          <w:tab w:val="left" w:pos="993"/>
        </w:tabs>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внесение платы за присоединение объектов дорожного сервиса к автомобильным дорогам общего пользования местного значения;</w:t>
      </w:r>
    </w:p>
    <w:p w:rsidR="00507F2A" w:rsidRDefault="00066FDD" w:rsidP="00507F2A">
      <w:pPr>
        <w:pStyle w:val="ConsPlusNormal"/>
        <w:numPr>
          <w:ilvl w:val="0"/>
          <w:numId w:val="14"/>
        </w:numPr>
        <w:tabs>
          <w:tab w:val="left" w:pos="993"/>
        </w:tabs>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66FDD" w:rsidRPr="00507F2A" w:rsidRDefault="00066FDD" w:rsidP="00507F2A">
      <w:pPr>
        <w:pStyle w:val="ConsPlusNormal"/>
        <w:numPr>
          <w:ilvl w:val="0"/>
          <w:numId w:val="14"/>
        </w:numPr>
        <w:tabs>
          <w:tab w:val="left" w:pos="993"/>
        </w:tabs>
        <w:ind w:left="0" w:firstLine="709"/>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66FDD" w:rsidRPr="00340013" w:rsidRDefault="00066FDD" w:rsidP="00066FDD">
      <w:pPr>
        <w:pStyle w:val="ConsPlusNormal"/>
        <w:tabs>
          <w:tab w:val="left" w:pos="1134"/>
        </w:tabs>
        <w:ind w:left="142" w:firstLine="567"/>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07F2A" w:rsidRDefault="00066FDD" w:rsidP="00507F2A">
      <w:pPr>
        <w:pStyle w:val="ConsPlusNormal"/>
        <w:numPr>
          <w:ilvl w:val="0"/>
          <w:numId w:val="15"/>
        </w:numPr>
        <w:tabs>
          <w:tab w:val="left" w:pos="851"/>
        </w:tabs>
        <w:ind w:left="0" w:firstLine="567"/>
        <w:jc w:val="both"/>
        <w:rPr>
          <w:rFonts w:ascii="Times New Roman" w:hAnsi="Times New Roman" w:cs="Times New Roman"/>
          <w:color w:val="000000"/>
          <w:sz w:val="26"/>
          <w:szCs w:val="26"/>
        </w:rPr>
      </w:pPr>
      <w:r w:rsidRPr="00340013">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07F2A" w:rsidRDefault="00066FDD" w:rsidP="00507F2A">
      <w:pPr>
        <w:pStyle w:val="ConsPlusNormal"/>
        <w:numPr>
          <w:ilvl w:val="0"/>
          <w:numId w:val="15"/>
        </w:numPr>
        <w:tabs>
          <w:tab w:val="left" w:pos="851"/>
        </w:tabs>
        <w:ind w:left="0" w:firstLine="567"/>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507F2A" w:rsidRDefault="00066FDD" w:rsidP="00507F2A">
      <w:pPr>
        <w:pStyle w:val="ConsPlusNormal"/>
        <w:numPr>
          <w:ilvl w:val="0"/>
          <w:numId w:val="15"/>
        </w:numPr>
        <w:tabs>
          <w:tab w:val="left" w:pos="851"/>
        </w:tabs>
        <w:ind w:left="0" w:firstLine="567"/>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066FDD" w:rsidRPr="00507F2A" w:rsidRDefault="00066FDD" w:rsidP="00507F2A">
      <w:pPr>
        <w:pStyle w:val="ConsPlusNormal"/>
        <w:numPr>
          <w:ilvl w:val="0"/>
          <w:numId w:val="15"/>
        </w:numPr>
        <w:tabs>
          <w:tab w:val="left" w:pos="851"/>
        </w:tabs>
        <w:ind w:left="0" w:firstLine="567"/>
        <w:jc w:val="both"/>
        <w:rPr>
          <w:rFonts w:ascii="Times New Roman" w:hAnsi="Times New Roman" w:cs="Times New Roman"/>
          <w:color w:val="000000"/>
          <w:sz w:val="26"/>
          <w:szCs w:val="26"/>
        </w:rPr>
      </w:pPr>
      <w:r w:rsidRPr="00507F2A">
        <w:rPr>
          <w:rFonts w:ascii="Times New Roman" w:hAnsi="Times New Roman" w:cs="Times New Roman"/>
          <w:color w:val="000000"/>
          <w:sz w:val="26"/>
          <w:szCs w:val="26"/>
        </w:rPr>
        <w:lastRenderedPageBreak/>
        <w:t>примыкания к автомобильным дорогам местного значения, в том числе примыкания объектов дорожного сервиса.</w:t>
      </w:r>
    </w:p>
    <w:p w:rsidR="006B081F" w:rsidRPr="00066FDD" w:rsidRDefault="006B081F" w:rsidP="00066FDD">
      <w:pPr>
        <w:pStyle w:val="a7"/>
        <w:numPr>
          <w:ilvl w:val="0"/>
          <w:numId w:val="7"/>
        </w:numPr>
        <w:tabs>
          <w:tab w:val="left" w:pos="1134"/>
        </w:tabs>
        <w:spacing w:after="0" w:line="240" w:lineRule="auto"/>
        <w:ind w:left="142" w:firstLine="567"/>
        <w:contextualSpacing w:val="0"/>
        <w:jc w:val="both"/>
        <w:rPr>
          <w:rFonts w:ascii="Times New Roman" w:hAnsi="Times New Roman" w:cs="Times New Roman"/>
          <w:sz w:val="26"/>
          <w:szCs w:val="26"/>
        </w:rPr>
      </w:pPr>
      <w:r w:rsidRPr="00066FDD">
        <w:rPr>
          <w:rFonts w:ascii="Times New Roman" w:eastAsia="Calibri" w:hAnsi="Times New Roman" w:cs="Times New Roman"/>
          <w:sz w:val="26"/>
          <w:szCs w:val="26"/>
        </w:rPr>
        <w:t>Разработка доклада осуществлялась с целью профилактики нарушений обязательных требований и основана на реализации положений:</w:t>
      </w:r>
    </w:p>
    <w:p w:rsidR="006B081F" w:rsidRPr="006B081F" w:rsidRDefault="006B081F" w:rsidP="00066FDD">
      <w:pPr>
        <w:numPr>
          <w:ilvl w:val="0"/>
          <w:numId w:val="6"/>
        </w:numPr>
        <w:tabs>
          <w:tab w:val="left" w:pos="1134"/>
        </w:tabs>
        <w:suppressAutoHyphens/>
        <w:autoSpaceDN w:val="0"/>
        <w:spacing w:after="0" w:line="240" w:lineRule="auto"/>
        <w:ind w:left="142" w:firstLine="567"/>
        <w:jc w:val="both"/>
        <w:textAlignment w:val="baseline"/>
        <w:rPr>
          <w:rFonts w:ascii="Times New Roman" w:eastAsia="Calibri" w:hAnsi="Times New Roman" w:cs="Times New Roman"/>
          <w:sz w:val="26"/>
          <w:szCs w:val="26"/>
        </w:rPr>
      </w:pPr>
      <w:r w:rsidRPr="006B081F">
        <w:rPr>
          <w:rFonts w:ascii="Times New Roman" w:eastAsia="Calibri" w:hAnsi="Times New Roman" w:cs="Times New Roman"/>
          <w:sz w:val="26"/>
          <w:szCs w:val="26"/>
        </w:rPr>
        <w:t>Федерального закона от 06.10.2003 № 131-ФЗ «Об общих принципах организации местного самоуправления в Российской Федерации»;</w:t>
      </w:r>
    </w:p>
    <w:p w:rsidR="006B081F" w:rsidRPr="006B081F" w:rsidRDefault="006B081F" w:rsidP="00066FDD">
      <w:pPr>
        <w:numPr>
          <w:ilvl w:val="0"/>
          <w:numId w:val="6"/>
        </w:numPr>
        <w:tabs>
          <w:tab w:val="left" w:pos="1134"/>
        </w:tabs>
        <w:suppressAutoHyphens/>
        <w:autoSpaceDN w:val="0"/>
        <w:spacing w:after="0" w:line="240" w:lineRule="auto"/>
        <w:ind w:left="142" w:firstLine="567"/>
        <w:jc w:val="both"/>
        <w:textAlignment w:val="baseline"/>
        <w:rPr>
          <w:rFonts w:ascii="Times New Roman" w:eastAsia="Calibri" w:hAnsi="Times New Roman" w:cs="Times New Roman"/>
          <w:sz w:val="26"/>
          <w:szCs w:val="26"/>
        </w:rPr>
      </w:pPr>
      <w:r w:rsidRPr="006B081F">
        <w:rPr>
          <w:rFonts w:ascii="Times New Roman" w:eastAsia="Calibri" w:hAnsi="Times New Roman" w:cs="Times New Roman"/>
          <w:sz w:val="26"/>
          <w:szCs w:val="26"/>
        </w:rPr>
        <w:t>Федерального закона от 08.11.2007 № 259-ФЗ «Устав автомобильного транспорта и городского наземного электрического транспорта»;</w:t>
      </w:r>
    </w:p>
    <w:p w:rsidR="006B081F" w:rsidRPr="006B081F" w:rsidRDefault="006B081F" w:rsidP="00066FDD">
      <w:pPr>
        <w:numPr>
          <w:ilvl w:val="0"/>
          <w:numId w:val="6"/>
        </w:numPr>
        <w:tabs>
          <w:tab w:val="left" w:pos="1134"/>
        </w:tabs>
        <w:suppressAutoHyphens/>
        <w:autoSpaceDN w:val="0"/>
        <w:spacing w:after="0" w:line="240" w:lineRule="auto"/>
        <w:ind w:left="142" w:firstLine="567"/>
        <w:jc w:val="both"/>
        <w:textAlignment w:val="baseline"/>
        <w:rPr>
          <w:rFonts w:ascii="Times New Roman" w:eastAsia="Calibri" w:hAnsi="Times New Roman" w:cs="Times New Roman"/>
          <w:sz w:val="26"/>
          <w:szCs w:val="26"/>
        </w:rPr>
      </w:pPr>
      <w:r w:rsidRPr="006B081F">
        <w:rPr>
          <w:rFonts w:ascii="Times New Roman" w:eastAsia="Calibri" w:hAnsi="Times New Roman" w:cs="Times New Roman"/>
          <w:sz w:val="26"/>
          <w:szCs w:val="26"/>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081F" w:rsidRPr="006B081F" w:rsidRDefault="006B081F" w:rsidP="00066FDD">
      <w:pPr>
        <w:numPr>
          <w:ilvl w:val="0"/>
          <w:numId w:val="6"/>
        </w:numPr>
        <w:tabs>
          <w:tab w:val="left" w:pos="1134"/>
        </w:tabs>
        <w:suppressAutoHyphens/>
        <w:autoSpaceDN w:val="0"/>
        <w:spacing w:after="0" w:line="240" w:lineRule="auto"/>
        <w:ind w:left="142" w:firstLine="567"/>
        <w:jc w:val="both"/>
        <w:textAlignment w:val="baseline"/>
        <w:rPr>
          <w:rFonts w:ascii="Times New Roman" w:eastAsia="Calibri" w:hAnsi="Times New Roman" w:cs="Times New Roman"/>
          <w:sz w:val="26"/>
          <w:szCs w:val="26"/>
        </w:rPr>
      </w:pPr>
      <w:r w:rsidRPr="006B081F">
        <w:rPr>
          <w:rFonts w:ascii="Times New Roman" w:eastAsia="Calibri" w:hAnsi="Times New Roman" w:cs="Times New Roman"/>
          <w:sz w:val="26"/>
          <w:szCs w:val="26"/>
        </w:rPr>
        <w:t>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w:t>
      </w:r>
    </w:p>
    <w:p w:rsidR="006B081F" w:rsidRDefault="006B081F" w:rsidP="00066FDD">
      <w:pPr>
        <w:numPr>
          <w:ilvl w:val="0"/>
          <w:numId w:val="6"/>
        </w:numPr>
        <w:tabs>
          <w:tab w:val="left" w:pos="1134"/>
        </w:tabs>
        <w:suppressAutoHyphens/>
        <w:autoSpaceDN w:val="0"/>
        <w:spacing w:after="0" w:line="240" w:lineRule="auto"/>
        <w:ind w:left="142" w:firstLine="567"/>
        <w:jc w:val="both"/>
        <w:textAlignment w:val="baseline"/>
        <w:rPr>
          <w:rFonts w:ascii="Times New Roman" w:eastAsia="Calibri" w:hAnsi="Times New Roman" w:cs="Times New Roman"/>
          <w:sz w:val="26"/>
          <w:szCs w:val="26"/>
        </w:rPr>
      </w:pPr>
      <w:r w:rsidRPr="006B081F">
        <w:rPr>
          <w:rFonts w:ascii="Times New Roman" w:eastAsia="Calibri" w:hAnsi="Times New Roman" w:cs="Times New Roman"/>
          <w:sz w:val="26"/>
          <w:szCs w:val="26"/>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081F" w:rsidRPr="006B081F" w:rsidRDefault="006B081F" w:rsidP="00066FDD">
      <w:pPr>
        <w:numPr>
          <w:ilvl w:val="0"/>
          <w:numId w:val="6"/>
        </w:numPr>
        <w:tabs>
          <w:tab w:val="left" w:pos="1134"/>
        </w:tabs>
        <w:suppressAutoHyphens/>
        <w:autoSpaceDN w:val="0"/>
        <w:spacing w:after="0" w:line="240" w:lineRule="auto"/>
        <w:ind w:left="142" w:firstLine="567"/>
        <w:jc w:val="both"/>
        <w:textAlignment w:val="baseline"/>
        <w:rPr>
          <w:rFonts w:ascii="Times New Roman" w:eastAsia="Calibri" w:hAnsi="Times New Roman" w:cs="Times New Roman"/>
          <w:sz w:val="26"/>
          <w:szCs w:val="26"/>
        </w:rPr>
      </w:pPr>
      <w:r>
        <w:rPr>
          <w:rFonts w:ascii="Times New Roman" w:hAnsi="Times New Roman" w:cs="Times New Roman"/>
          <w:sz w:val="26"/>
          <w:szCs w:val="26"/>
          <w:shd w:val="clear" w:color="auto" w:fill="FFFFFF"/>
        </w:rPr>
        <w:t>Постановления</w:t>
      </w:r>
      <w:r w:rsidRPr="006B081F">
        <w:rPr>
          <w:rFonts w:ascii="Times New Roman" w:hAnsi="Times New Roman" w:cs="Times New Roman"/>
          <w:sz w:val="26"/>
          <w:szCs w:val="26"/>
          <w:shd w:val="clear" w:color="auto" w:fill="FFFFFF"/>
        </w:rPr>
        <w:t xml:space="preserve"> Правительства Р</w:t>
      </w:r>
      <w:r>
        <w:rPr>
          <w:rFonts w:ascii="Times New Roman" w:hAnsi="Times New Roman" w:cs="Times New Roman"/>
          <w:sz w:val="26"/>
          <w:szCs w:val="26"/>
          <w:shd w:val="clear" w:color="auto" w:fill="FFFFFF"/>
        </w:rPr>
        <w:t xml:space="preserve">оссийской </w:t>
      </w:r>
      <w:r w:rsidRPr="006B081F">
        <w:rPr>
          <w:rFonts w:ascii="Times New Roman" w:hAnsi="Times New Roman" w:cs="Times New Roman"/>
          <w:sz w:val="26"/>
          <w:szCs w:val="26"/>
          <w:shd w:val="clear" w:color="auto" w:fill="FFFFFF"/>
        </w:rPr>
        <w:t>Ф</w:t>
      </w:r>
      <w:r>
        <w:rPr>
          <w:rFonts w:ascii="Times New Roman" w:hAnsi="Times New Roman" w:cs="Times New Roman"/>
          <w:sz w:val="26"/>
          <w:szCs w:val="26"/>
          <w:shd w:val="clear" w:color="auto" w:fill="FFFFFF"/>
        </w:rPr>
        <w:t>едерации от 01.10.2020 № 1586 «</w:t>
      </w:r>
      <w:r w:rsidRPr="006B081F">
        <w:rPr>
          <w:rFonts w:ascii="Times New Roman" w:hAnsi="Times New Roman" w:cs="Times New Roman"/>
          <w:sz w:val="26"/>
          <w:szCs w:val="26"/>
          <w:shd w:val="clear" w:color="auto" w:fill="FFFFFF"/>
        </w:rPr>
        <w:t>Об утверждении Правил перевозок пассажиров и багажа автомобильным транспортом и городским наз</w:t>
      </w:r>
      <w:r>
        <w:rPr>
          <w:rFonts w:ascii="Times New Roman" w:hAnsi="Times New Roman" w:cs="Times New Roman"/>
          <w:sz w:val="26"/>
          <w:szCs w:val="26"/>
          <w:shd w:val="clear" w:color="auto" w:fill="FFFFFF"/>
        </w:rPr>
        <w:t>емным электрическим транспортом»</w:t>
      </w:r>
    </w:p>
    <w:p w:rsidR="006B081F" w:rsidRPr="00066FDD" w:rsidRDefault="006B081F" w:rsidP="00066FDD">
      <w:pPr>
        <w:numPr>
          <w:ilvl w:val="0"/>
          <w:numId w:val="6"/>
        </w:numPr>
        <w:tabs>
          <w:tab w:val="left" w:pos="1134"/>
        </w:tabs>
        <w:suppressAutoHyphens/>
        <w:autoSpaceDN w:val="0"/>
        <w:spacing w:after="0" w:line="240" w:lineRule="auto"/>
        <w:ind w:left="142" w:firstLine="567"/>
        <w:jc w:val="both"/>
        <w:textAlignment w:val="baseline"/>
        <w:rPr>
          <w:rFonts w:ascii="Times New Roman" w:eastAsia="Calibri" w:hAnsi="Times New Roman" w:cs="Times New Roman"/>
          <w:sz w:val="26"/>
          <w:szCs w:val="26"/>
        </w:rPr>
      </w:pPr>
      <w:r w:rsidRPr="006B081F">
        <w:rPr>
          <w:rFonts w:ascii="Times New Roman" w:hAnsi="Times New Roman" w:cs="Times New Roman"/>
          <w:sz w:val="26"/>
          <w:szCs w:val="26"/>
        </w:rPr>
        <w:t>приказа Министерства транспорта Российской Федерации  от  16.11.2012  № 402  «</w:t>
      </w:r>
      <w:hyperlink r:id="rId8" w:anchor="_blank" w:history="1">
        <w:r w:rsidRPr="006B081F">
          <w:rPr>
            <w:rStyle w:val="ListLabel5"/>
            <w:rFonts w:eastAsiaTheme="minorHAnsi"/>
            <w:sz w:val="26"/>
            <w:szCs w:val="26"/>
          </w:rPr>
          <w:t>Об  утверждении  Классификации  работ  по  капитальному  ремонту,  ремонту  и  содержанию  автомобильных  дорог</w:t>
        </w:r>
      </w:hyperlink>
      <w:r w:rsidR="00066FDD">
        <w:rPr>
          <w:rFonts w:ascii="Times New Roman" w:hAnsi="Times New Roman" w:cs="Times New Roman"/>
          <w:sz w:val="26"/>
          <w:szCs w:val="26"/>
        </w:rPr>
        <w:t>»;</w:t>
      </w:r>
    </w:p>
    <w:p w:rsidR="00066FDD" w:rsidRPr="006B081F" w:rsidRDefault="00066FDD" w:rsidP="00066FDD">
      <w:pPr>
        <w:numPr>
          <w:ilvl w:val="0"/>
          <w:numId w:val="6"/>
        </w:numPr>
        <w:tabs>
          <w:tab w:val="left" w:pos="1134"/>
        </w:tabs>
        <w:suppressAutoHyphens/>
        <w:autoSpaceDN w:val="0"/>
        <w:spacing w:after="0" w:line="240" w:lineRule="auto"/>
        <w:ind w:left="142" w:firstLine="567"/>
        <w:jc w:val="both"/>
        <w:textAlignment w:val="baseline"/>
        <w:rPr>
          <w:rFonts w:ascii="Times New Roman" w:eastAsia="Calibri" w:hAnsi="Times New Roman" w:cs="Times New Roman"/>
          <w:sz w:val="26"/>
          <w:szCs w:val="26"/>
        </w:rPr>
      </w:pPr>
      <w:r w:rsidRPr="00066FDD">
        <w:rPr>
          <w:rFonts w:ascii="Times New Roman" w:eastAsia="Calibri" w:hAnsi="Times New Roman" w:cs="Times New Roman"/>
          <w:sz w:val="26"/>
          <w:szCs w:val="26"/>
        </w:rPr>
        <w:t>ГОСТ</w:t>
      </w:r>
      <w:r>
        <w:rPr>
          <w:rFonts w:ascii="Times New Roman" w:eastAsia="Calibri" w:hAnsi="Times New Roman" w:cs="Times New Roman"/>
          <w:sz w:val="26"/>
          <w:szCs w:val="26"/>
        </w:rPr>
        <w:t>а</w:t>
      </w:r>
      <w:r w:rsidRPr="00066FDD">
        <w:rPr>
          <w:rFonts w:ascii="Times New Roman" w:eastAsia="Calibri" w:hAnsi="Times New Roman" w:cs="Times New Roman"/>
          <w:sz w:val="26"/>
          <w:szCs w:val="26"/>
        </w:rPr>
        <w:t xml:space="preserve"> 33062-2014 «Дороги автомобильные общего пользования. Требования к размещению объектов дорожного и придорожного сервиса»</w:t>
      </w:r>
    </w:p>
    <w:p w:rsidR="006B081F" w:rsidRPr="006B081F" w:rsidRDefault="006B081F" w:rsidP="00066FDD">
      <w:pPr>
        <w:numPr>
          <w:ilvl w:val="0"/>
          <w:numId w:val="6"/>
        </w:numPr>
        <w:tabs>
          <w:tab w:val="left" w:pos="1134"/>
        </w:tabs>
        <w:suppressAutoHyphens/>
        <w:autoSpaceDN w:val="0"/>
        <w:spacing w:after="0" w:line="240" w:lineRule="auto"/>
        <w:ind w:left="142" w:firstLine="567"/>
        <w:jc w:val="both"/>
        <w:textAlignment w:val="baseline"/>
        <w:rPr>
          <w:rFonts w:ascii="Times New Roman" w:eastAsia="Calibri" w:hAnsi="Times New Roman" w:cs="Times New Roman"/>
          <w:sz w:val="26"/>
          <w:szCs w:val="26"/>
        </w:rPr>
      </w:pPr>
      <w:r w:rsidRPr="006B081F">
        <w:rPr>
          <w:rFonts w:ascii="Times New Roman" w:hAnsi="Times New Roman" w:cs="Times New Roman"/>
          <w:sz w:val="26"/>
          <w:szCs w:val="26"/>
        </w:rPr>
        <w:t>решения Совета народных депутатов Петушинского района от 25.11.2021 № 78/15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«Петушинский район»</w:t>
      </w:r>
      <w:r>
        <w:rPr>
          <w:rFonts w:ascii="Times New Roman" w:hAnsi="Times New Roman" w:cs="Times New Roman"/>
          <w:sz w:val="26"/>
          <w:szCs w:val="26"/>
        </w:rPr>
        <w:t>.</w:t>
      </w:r>
    </w:p>
    <w:p w:rsidR="00CC44A7" w:rsidRDefault="00CC44A7" w:rsidP="00CC44A7">
      <w:pPr>
        <w:tabs>
          <w:tab w:val="left" w:pos="1134"/>
        </w:tabs>
        <w:suppressAutoHyphens/>
        <w:autoSpaceDN w:val="0"/>
        <w:spacing w:after="0" w:line="240" w:lineRule="auto"/>
        <w:ind w:left="142" w:firstLine="567"/>
        <w:jc w:val="both"/>
        <w:textAlignment w:val="baseline"/>
        <w:rPr>
          <w:rFonts w:ascii="Times New Roman" w:eastAsia="Calibri" w:hAnsi="Times New Roman" w:cs="Times New Roman"/>
          <w:sz w:val="26"/>
          <w:szCs w:val="26"/>
        </w:rPr>
      </w:pPr>
    </w:p>
    <w:p w:rsidR="00CC44A7" w:rsidRPr="00CC44A7" w:rsidRDefault="00CC44A7" w:rsidP="00CC44A7">
      <w:pPr>
        <w:pStyle w:val="a7"/>
        <w:numPr>
          <w:ilvl w:val="0"/>
          <w:numId w:val="2"/>
        </w:numPr>
        <w:tabs>
          <w:tab w:val="left" w:pos="426"/>
        </w:tabs>
        <w:suppressAutoHyphens/>
        <w:autoSpaceDN w:val="0"/>
        <w:spacing w:after="0" w:line="240" w:lineRule="auto"/>
        <w:ind w:left="0" w:firstLine="0"/>
        <w:jc w:val="center"/>
        <w:textAlignment w:val="baseline"/>
        <w:rPr>
          <w:rFonts w:ascii="Times New Roman" w:eastAsia="Calibri" w:hAnsi="Times New Roman" w:cs="Times New Roman"/>
          <w:sz w:val="26"/>
          <w:szCs w:val="26"/>
        </w:rPr>
      </w:pPr>
      <w:r w:rsidRPr="00CC44A7">
        <w:rPr>
          <w:rFonts w:ascii="Times New Roman" w:eastAsia="Calibri" w:hAnsi="Times New Roman" w:cs="Times New Roman"/>
          <w:b/>
          <w:bCs/>
          <w:sz w:val="26"/>
          <w:szCs w:val="26"/>
        </w:rPr>
        <w:t xml:space="preserve">Обеспечение единообразных подходов к применению </w:t>
      </w:r>
      <w:r>
        <w:rPr>
          <w:rFonts w:ascii="Times New Roman" w:eastAsia="Calibri" w:hAnsi="Times New Roman" w:cs="Times New Roman"/>
          <w:b/>
          <w:bCs/>
          <w:sz w:val="26"/>
          <w:szCs w:val="26"/>
        </w:rPr>
        <w:t xml:space="preserve">Контрольным </w:t>
      </w:r>
      <w:r w:rsidRPr="00CC44A7">
        <w:rPr>
          <w:rFonts w:ascii="Times New Roman" w:eastAsia="Calibri" w:hAnsi="Times New Roman" w:cs="Times New Roman"/>
          <w:b/>
          <w:bCs/>
          <w:sz w:val="26"/>
          <w:szCs w:val="26"/>
        </w:rPr>
        <w:t>органом и его должностными лицами обязательных требований законодательства Российской Федерации о муниципальном контроле</w:t>
      </w:r>
      <w:r>
        <w:rPr>
          <w:rFonts w:ascii="Times New Roman" w:eastAsia="Calibri" w:hAnsi="Times New Roman" w:cs="Times New Roman"/>
          <w:b/>
          <w:bCs/>
          <w:sz w:val="26"/>
          <w:szCs w:val="26"/>
        </w:rPr>
        <w:t xml:space="preserve"> на автотранспорте</w:t>
      </w:r>
    </w:p>
    <w:p w:rsidR="00CC44A7" w:rsidRPr="00CC44A7" w:rsidRDefault="00CC44A7" w:rsidP="00CC44A7">
      <w:pPr>
        <w:pStyle w:val="a7"/>
        <w:tabs>
          <w:tab w:val="left" w:pos="426"/>
        </w:tabs>
        <w:suppressAutoHyphens/>
        <w:autoSpaceDN w:val="0"/>
        <w:spacing w:after="0" w:line="240" w:lineRule="auto"/>
        <w:ind w:left="0"/>
        <w:textAlignment w:val="baseline"/>
        <w:rPr>
          <w:rFonts w:ascii="Times New Roman" w:eastAsia="Calibri" w:hAnsi="Times New Roman" w:cs="Times New Roman"/>
          <w:sz w:val="26"/>
          <w:szCs w:val="26"/>
        </w:rPr>
      </w:pPr>
      <w:r>
        <w:rPr>
          <w:rFonts w:ascii="Times New Roman" w:eastAsia="Calibri" w:hAnsi="Times New Roman" w:cs="Times New Roman"/>
          <w:b/>
          <w:bCs/>
          <w:sz w:val="26"/>
          <w:szCs w:val="26"/>
        </w:rPr>
        <w:t xml:space="preserve"> </w:t>
      </w:r>
    </w:p>
    <w:p w:rsidR="00CC44A7" w:rsidRPr="00CC44A7" w:rsidRDefault="00CC44A7" w:rsidP="00CC44A7">
      <w:pPr>
        <w:pStyle w:val="a7"/>
        <w:numPr>
          <w:ilvl w:val="0"/>
          <w:numId w:val="7"/>
        </w:numPr>
        <w:tabs>
          <w:tab w:val="left" w:pos="1134"/>
        </w:tabs>
        <w:spacing w:after="0" w:line="240" w:lineRule="auto"/>
        <w:ind w:left="142" w:firstLine="567"/>
        <w:jc w:val="both"/>
        <w:rPr>
          <w:rFonts w:ascii="Times New Roman" w:hAnsi="Times New Roman" w:cs="Times New Roman"/>
          <w:sz w:val="26"/>
          <w:szCs w:val="26"/>
        </w:rPr>
      </w:pPr>
      <w:r w:rsidRPr="00CC44A7">
        <w:rPr>
          <w:rFonts w:ascii="Times New Roman" w:hAnsi="Times New Roman" w:cs="Times New Roman"/>
          <w:sz w:val="26"/>
          <w:szCs w:val="26"/>
        </w:rPr>
        <w:t>Реализация полномочий муниципального контроля осуществляется при соблюдении основных принципов муниципального контроля:</w:t>
      </w:r>
    </w:p>
    <w:p w:rsidR="00CC44A7" w:rsidRDefault="00CC44A7" w:rsidP="00CC44A7">
      <w:pPr>
        <w:pStyle w:val="a7"/>
        <w:numPr>
          <w:ilvl w:val="0"/>
          <w:numId w:val="9"/>
        </w:numPr>
        <w:tabs>
          <w:tab w:val="left" w:pos="993"/>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t>законности и обоснованности действий и решений муниципального контрольного органа и его должностных лиц;</w:t>
      </w:r>
    </w:p>
    <w:p w:rsidR="00CC44A7" w:rsidRDefault="00CC44A7" w:rsidP="00CC44A7">
      <w:pPr>
        <w:pStyle w:val="a7"/>
        <w:numPr>
          <w:ilvl w:val="0"/>
          <w:numId w:val="9"/>
        </w:numPr>
        <w:tabs>
          <w:tab w:val="left" w:pos="993"/>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t>стимулировании добросовестного соблюдения контролируемыми лицами обязательных требований;</w:t>
      </w:r>
    </w:p>
    <w:p w:rsidR="00CC44A7" w:rsidRDefault="00CC44A7" w:rsidP="00CC44A7">
      <w:pPr>
        <w:pStyle w:val="a7"/>
        <w:numPr>
          <w:ilvl w:val="0"/>
          <w:numId w:val="9"/>
        </w:numPr>
        <w:tabs>
          <w:tab w:val="left" w:pos="993"/>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t>соразмерности вмешательства муниципального контрольного органа и его должностных лиц в деятельность контролируемых лиц;</w:t>
      </w:r>
    </w:p>
    <w:p w:rsidR="00CC44A7" w:rsidRDefault="00CC44A7" w:rsidP="00CC44A7">
      <w:pPr>
        <w:pStyle w:val="a7"/>
        <w:numPr>
          <w:ilvl w:val="0"/>
          <w:numId w:val="9"/>
        </w:numPr>
        <w:tabs>
          <w:tab w:val="left" w:pos="993"/>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t>охране прав и законных интересов, уважении достоинства личности, деловой репутации контролируемых лиц;</w:t>
      </w:r>
    </w:p>
    <w:p w:rsidR="00CC44A7" w:rsidRDefault="00CC44A7" w:rsidP="00CC44A7">
      <w:pPr>
        <w:pStyle w:val="a7"/>
        <w:numPr>
          <w:ilvl w:val="0"/>
          <w:numId w:val="9"/>
        </w:numPr>
        <w:tabs>
          <w:tab w:val="left" w:pos="993"/>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lastRenderedPageBreak/>
        <w:t>недопустимости злоупотребления правом как со стороны муниципального контрольного органа и его должностных лиц, так со стороны граждан и организаций;</w:t>
      </w:r>
    </w:p>
    <w:p w:rsidR="00CC44A7" w:rsidRDefault="00CC44A7" w:rsidP="00CC44A7">
      <w:pPr>
        <w:pStyle w:val="a7"/>
        <w:numPr>
          <w:ilvl w:val="0"/>
          <w:numId w:val="9"/>
        </w:numPr>
        <w:tabs>
          <w:tab w:val="left" w:pos="993"/>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t>сохранении должностными лицами муниципального контрольного органа информации, составляющей коммерческую, служебную или иную охраняемую законом тайну;</w:t>
      </w:r>
    </w:p>
    <w:p w:rsidR="00CC44A7" w:rsidRDefault="00CC44A7" w:rsidP="00CC44A7">
      <w:pPr>
        <w:pStyle w:val="a7"/>
        <w:numPr>
          <w:ilvl w:val="0"/>
          <w:numId w:val="9"/>
        </w:numPr>
        <w:tabs>
          <w:tab w:val="left" w:pos="993"/>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t>открытости и доступности информации об организации и осуществлении муниципального контроля;</w:t>
      </w:r>
    </w:p>
    <w:p w:rsidR="00CC44A7" w:rsidRDefault="00CC44A7" w:rsidP="00CC44A7">
      <w:pPr>
        <w:pStyle w:val="a7"/>
        <w:numPr>
          <w:ilvl w:val="0"/>
          <w:numId w:val="9"/>
        </w:numPr>
        <w:tabs>
          <w:tab w:val="left" w:pos="993"/>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t>оперативности и разумности при осуществлении муниципального контроля.</w:t>
      </w:r>
    </w:p>
    <w:p w:rsidR="00CC44A7" w:rsidRDefault="00CC44A7" w:rsidP="00CC44A7">
      <w:pPr>
        <w:pStyle w:val="a7"/>
        <w:numPr>
          <w:ilvl w:val="0"/>
          <w:numId w:val="7"/>
        </w:numPr>
        <w:tabs>
          <w:tab w:val="left" w:pos="1134"/>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t xml:space="preserve">В соответствии с требованиями части 3 статьи 46 Федерального закона от 31.07.2020 № 248-ФЗ «О государственном контроле (надзоре) и муниципальном контроле в Российской Федерации» на официальном сайте </w:t>
      </w:r>
      <w:r>
        <w:rPr>
          <w:rFonts w:ascii="Times New Roman" w:hAnsi="Times New Roman" w:cs="Times New Roman"/>
          <w:sz w:val="26"/>
          <w:szCs w:val="26"/>
        </w:rPr>
        <w:t>администрации Петушинского района</w:t>
      </w:r>
      <w:r w:rsidRPr="00CC44A7">
        <w:rPr>
          <w:rFonts w:ascii="Times New Roman" w:hAnsi="Times New Roman" w:cs="Times New Roman"/>
          <w:sz w:val="26"/>
          <w:szCs w:val="26"/>
        </w:rPr>
        <w:t xml:space="preserve"> размещен текст нормативного правового акта, регулирующего осуществление муниципального контроля</w:t>
      </w:r>
      <w:r>
        <w:rPr>
          <w:rFonts w:ascii="Times New Roman" w:hAnsi="Times New Roman" w:cs="Times New Roman"/>
          <w:sz w:val="26"/>
          <w:szCs w:val="26"/>
        </w:rPr>
        <w:t xml:space="preserve"> на автотранспорте</w:t>
      </w:r>
      <w:r w:rsidRPr="00CC44A7">
        <w:rPr>
          <w:rFonts w:ascii="Times New Roman" w:hAnsi="Times New Roman" w:cs="Times New Roman"/>
          <w:sz w:val="26"/>
          <w:szCs w:val="26"/>
        </w:rPr>
        <w:t>, перечень нормативных правовых актов с указанием структурных единиц этих актов, содержащих обязательные требования, оценка соблюдения кото</w:t>
      </w:r>
      <w:r>
        <w:rPr>
          <w:rFonts w:ascii="Times New Roman" w:hAnsi="Times New Roman" w:cs="Times New Roman"/>
          <w:sz w:val="26"/>
          <w:szCs w:val="26"/>
        </w:rPr>
        <w:t>рых является предметом контроля</w:t>
      </w:r>
      <w:r w:rsidRPr="00CC44A7">
        <w:rPr>
          <w:rFonts w:ascii="Times New Roman" w:hAnsi="Times New Roman" w:cs="Times New Roman"/>
          <w:sz w:val="26"/>
          <w:szCs w:val="26"/>
        </w:rPr>
        <w:t>.</w:t>
      </w:r>
    </w:p>
    <w:p w:rsidR="00CC44A7" w:rsidRDefault="00CC44A7" w:rsidP="00CC44A7">
      <w:pPr>
        <w:pStyle w:val="a7"/>
        <w:numPr>
          <w:ilvl w:val="0"/>
          <w:numId w:val="7"/>
        </w:numPr>
        <w:tabs>
          <w:tab w:val="left" w:pos="1134"/>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t xml:space="preserve">Единообразность применения обязательных требований </w:t>
      </w:r>
      <w:r>
        <w:rPr>
          <w:rFonts w:ascii="Times New Roman" w:hAnsi="Times New Roman" w:cs="Times New Roman"/>
          <w:sz w:val="26"/>
          <w:szCs w:val="26"/>
        </w:rPr>
        <w:t>Контрольным</w:t>
      </w:r>
      <w:r w:rsidRPr="00CC44A7">
        <w:rPr>
          <w:rFonts w:ascii="Times New Roman" w:hAnsi="Times New Roman" w:cs="Times New Roman"/>
          <w:sz w:val="26"/>
          <w:szCs w:val="26"/>
        </w:rPr>
        <w:t xml:space="preserve"> органом и его должностными лицами основана на открытости деятельности уполномоченного органа, размещении на сайте </w:t>
      </w:r>
      <w:r>
        <w:rPr>
          <w:rFonts w:ascii="Times New Roman" w:hAnsi="Times New Roman" w:cs="Times New Roman"/>
          <w:sz w:val="26"/>
          <w:szCs w:val="26"/>
        </w:rPr>
        <w:t>администрации Петушинского района</w:t>
      </w:r>
      <w:r w:rsidRPr="00CC44A7">
        <w:rPr>
          <w:rFonts w:ascii="Times New Roman" w:hAnsi="Times New Roman" w:cs="Times New Roman"/>
          <w:sz w:val="26"/>
          <w:szCs w:val="26"/>
        </w:rPr>
        <w:t xml:space="preserve"> перечня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w:t>
      </w:r>
      <w:r>
        <w:rPr>
          <w:rFonts w:ascii="Times New Roman" w:hAnsi="Times New Roman" w:cs="Times New Roman"/>
          <w:sz w:val="26"/>
          <w:szCs w:val="26"/>
        </w:rPr>
        <w:t xml:space="preserve"> на автотранспорте</w:t>
      </w:r>
      <w:r w:rsidRPr="00CC44A7">
        <w:rPr>
          <w:rFonts w:ascii="Times New Roman" w:hAnsi="Times New Roman" w:cs="Times New Roman"/>
          <w:sz w:val="26"/>
          <w:szCs w:val="26"/>
        </w:rPr>
        <w:t>.</w:t>
      </w:r>
    </w:p>
    <w:p w:rsidR="00CC44A7" w:rsidRDefault="00CC44A7" w:rsidP="00CC44A7">
      <w:pPr>
        <w:pStyle w:val="a7"/>
        <w:numPr>
          <w:ilvl w:val="0"/>
          <w:numId w:val="7"/>
        </w:numPr>
        <w:tabs>
          <w:tab w:val="left" w:pos="1134"/>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t xml:space="preserve">Проведение </w:t>
      </w:r>
      <w:r>
        <w:rPr>
          <w:rFonts w:ascii="Times New Roman" w:hAnsi="Times New Roman" w:cs="Times New Roman"/>
          <w:sz w:val="26"/>
          <w:szCs w:val="26"/>
        </w:rPr>
        <w:t>Контрольным</w:t>
      </w:r>
      <w:r w:rsidRPr="00CC44A7">
        <w:rPr>
          <w:rFonts w:ascii="Times New Roman" w:hAnsi="Times New Roman" w:cs="Times New Roman"/>
          <w:sz w:val="26"/>
          <w:szCs w:val="26"/>
        </w:rPr>
        <w:t xml:space="preserve"> органом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B081F" w:rsidRDefault="00CC44A7" w:rsidP="00CC44A7">
      <w:pPr>
        <w:pStyle w:val="a7"/>
        <w:numPr>
          <w:ilvl w:val="0"/>
          <w:numId w:val="7"/>
        </w:numPr>
        <w:tabs>
          <w:tab w:val="left" w:pos="1134"/>
        </w:tabs>
        <w:spacing w:after="0" w:line="240" w:lineRule="auto"/>
        <w:ind w:left="0" w:firstLine="709"/>
        <w:jc w:val="both"/>
        <w:rPr>
          <w:rFonts w:ascii="Times New Roman" w:hAnsi="Times New Roman" w:cs="Times New Roman"/>
          <w:sz w:val="26"/>
          <w:szCs w:val="26"/>
        </w:rPr>
      </w:pPr>
      <w:r w:rsidRPr="00CC44A7">
        <w:rPr>
          <w:rFonts w:ascii="Times New Roman" w:hAnsi="Times New Roman" w:cs="Times New Roman"/>
          <w:sz w:val="26"/>
          <w:szCs w:val="26"/>
        </w:rPr>
        <w:t xml:space="preserve">Фактов поступления в </w:t>
      </w:r>
      <w:r>
        <w:rPr>
          <w:rFonts w:ascii="Times New Roman" w:hAnsi="Times New Roman" w:cs="Times New Roman"/>
          <w:sz w:val="26"/>
          <w:szCs w:val="26"/>
        </w:rPr>
        <w:t>Контрольный</w:t>
      </w:r>
      <w:r w:rsidRPr="00CC44A7">
        <w:rPr>
          <w:rFonts w:ascii="Times New Roman" w:hAnsi="Times New Roman" w:cs="Times New Roman"/>
          <w:sz w:val="26"/>
          <w:szCs w:val="26"/>
        </w:rPr>
        <w:t xml:space="preserve"> орган жалоб от контролируемых лиц на нарушения их прав, злоупотреблений правом, разглашения информации, составляющей коммерческую, служебную или иную охраняемую законом тайну, не зафиксировано.</w:t>
      </w:r>
    </w:p>
    <w:p w:rsidR="00CC44A7" w:rsidRDefault="00CC44A7" w:rsidP="00CC44A7">
      <w:pPr>
        <w:pStyle w:val="a7"/>
        <w:tabs>
          <w:tab w:val="left" w:pos="1134"/>
        </w:tabs>
        <w:spacing w:after="0" w:line="240" w:lineRule="auto"/>
        <w:ind w:left="709"/>
        <w:jc w:val="both"/>
        <w:rPr>
          <w:rFonts w:ascii="Times New Roman" w:hAnsi="Times New Roman" w:cs="Times New Roman"/>
          <w:sz w:val="26"/>
          <w:szCs w:val="26"/>
        </w:rPr>
      </w:pPr>
    </w:p>
    <w:p w:rsidR="00CC44A7" w:rsidRDefault="00A33411" w:rsidP="00A33411">
      <w:pPr>
        <w:pStyle w:val="a7"/>
        <w:numPr>
          <w:ilvl w:val="0"/>
          <w:numId w:val="2"/>
        </w:numPr>
        <w:tabs>
          <w:tab w:val="left" w:pos="426"/>
        </w:tabs>
        <w:spacing w:after="0" w:line="240" w:lineRule="auto"/>
        <w:ind w:left="0" w:firstLine="0"/>
        <w:jc w:val="center"/>
        <w:rPr>
          <w:rFonts w:ascii="Times New Roman" w:hAnsi="Times New Roman" w:cs="Times New Roman"/>
          <w:b/>
          <w:sz w:val="26"/>
          <w:szCs w:val="26"/>
        </w:rPr>
      </w:pPr>
      <w:r w:rsidRPr="00A33411">
        <w:rPr>
          <w:rFonts w:ascii="Times New Roman" w:hAnsi="Times New Roman" w:cs="Times New Roman"/>
          <w:b/>
          <w:sz w:val="26"/>
          <w:szCs w:val="26"/>
        </w:rPr>
        <w:t>Выявление типичных нарушений обязательных требований, причин, факторов и условий, способствующих возникновению нарушений обязательных требований</w:t>
      </w:r>
    </w:p>
    <w:p w:rsidR="00475472" w:rsidRDefault="00475472" w:rsidP="00475472">
      <w:pPr>
        <w:pStyle w:val="a7"/>
        <w:tabs>
          <w:tab w:val="left" w:pos="426"/>
        </w:tabs>
        <w:spacing w:after="0" w:line="240" w:lineRule="auto"/>
        <w:ind w:left="0"/>
        <w:rPr>
          <w:rFonts w:ascii="Times New Roman" w:hAnsi="Times New Roman" w:cs="Times New Roman"/>
          <w:b/>
          <w:sz w:val="26"/>
          <w:szCs w:val="26"/>
        </w:rPr>
      </w:pPr>
    </w:p>
    <w:p w:rsidR="00475472" w:rsidRPr="007421BB" w:rsidRDefault="00475472" w:rsidP="007421BB">
      <w:pPr>
        <w:pStyle w:val="a7"/>
        <w:numPr>
          <w:ilvl w:val="0"/>
          <w:numId w:val="7"/>
        </w:numPr>
        <w:tabs>
          <w:tab w:val="left" w:pos="1134"/>
        </w:tabs>
        <w:autoSpaceDE w:val="0"/>
        <w:autoSpaceDN w:val="0"/>
        <w:adjustRightInd w:val="0"/>
        <w:spacing w:after="0" w:line="240" w:lineRule="auto"/>
        <w:ind w:left="142" w:firstLine="567"/>
        <w:jc w:val="both"/>
        <w:outlineLvl w:val="1"/>
        <w:rPr>
          <w:rFonts w:ascii="Times New Roman" w:hAnsi="Times New Roman" w:cs="Times New Roman"/>
          <w:spacing w:val="-4"/>
          <w:sz w:val="26"/>
          <w:szCs w:val="26"/>
        </w:rPr>
      </w:pPr>
      <w:r w:rsidRPr="007421BB">
        <w:rPr>
          <w:rFonts w:ascii="Times New Roman" w:hAnsi="Times New Roman" w:cs="Times New Roman"/>
          <w:sz w:val="26"/>
          <w:szCs w:val="26"/>
        </w:rPr>
        <w:t xml:space="preserve">В рамках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утвержденного плана проверок на 2021 год в отношении индивидуальных предпринимателей и юридических лиц </w:t>
      </w:r>
      <w:r w:rsidR="007421BB" w:rsidRPr="007421BB">
        <w:rPr>
          <w:rFonts w:ascii="Times New Roman" w:hAnsi="Times New Roman" w:cs="Times New Roman"/>
          <w:sz w:val="26"/>
          <w:szCs w:val="26"/>
        </w:rPr>
        <w:t xml:space="preserve">Контрольным органом </w:t>
      </w:r>
      <w:r w:rsidRPr="007421BB">
        <w:rPr>
          <w:rFonts w:ascii="Times New Roman" w:hAnsi="Times New Roman" w:cs="Times New Roman"/>
          <w:sz w:val="26"/>
          <w:szCs w:val="26"/>
        </w:rPr>
        <w:t xml:space="preserve">проведена 1 плановая выездная проверка при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w:t>
      </w:r>
      <w:r w:rsidR="007421BB" w:rsidRPr="007421BB">
        <w:rPr>
          <w:rFonts w:ascii="Times New Roman" w:hAnsi="Times New Roman" w:cs="Times New Roman"/>
          <w:sz w:val="26"/>
          <w:szCs w:val="26"/>
        </w:rPr>
        <w:t>образования «Петушинский район». П</w:t>
      </w:r>
      <w:r w:rsidRPr="007421BB">
        <w:rPr>
          <w:rFonts w:ascii="Times New Roman" w:hAnsi="Times New Roman" w:cs="Times New Roman"/>
          <w:spacing w:val="-4"/>
          <w:sz w:val="26"/>
          <w:szCs w:val="26"/>
        </w:rPr>
        <w:t xml:space="preserve">о результатам </w:t>
      </w:r>
      <w:r w:rsidR="007421BB" w:rsidRPr="007421BB">
        <w:rPr>
          <w:rFonts w:ascii="Times New Roman" w:hAnsi="Times New Roman" w:cs="Times New Roman"/>
          <w:spacing w:val="-4"/>
          <w:sz w:val="26"/>
          <w:szCs w:val="26"/>
        </w:rPr>
        <w:t>данной проверки</w:t>
      </w:r>
      <w:r w:rsidRPr="007421BB">
        <w:rPr>
          <w:rFonts w:ascii="Times New Roman" w:hAnsi="Times New Roman" w:cs="Times New Roman"/>
          <w:spacing w:val="-4"/>
          <w:sz w:val="26"/>
          <w:szCs w:val="26"/>
        </w:rPr>
        <w:t xml:space="preserve"> не выявлены нарушения обязательных требований действующего законодательства Российской Федерации. </w:t>
      </w:r>
      <w:r w:rsidR="007421BB" w:rsidRPr="007421BB">
        <w:rPr>
          <w:rFonts w:ascii="Times New Roman" w:hAnsi="Times New Roman" w:cs="Times New Roman"/>
          <w:sz w:val="26"/>
          <w:szCs w:val="26"/>
        </w:rPr>
        <w:t>В</w:t>
      </w:r>
      <w:r w:rsidRPr="007421BB">
        <w:rPr>
          <w:rFonts w:ascii="Times New Roman" w:hAnsi="Times New Roman" w:cs="Times New Roman"/>
          <w:sz w:val="26"/>
          <w:szCs w:val="26"/>
        </w:rPr>
        <w:t xml:space="preserve">неплановые </w:t>
      </w:r>
      <w:r w:rsidRPr="007421BB">
        <w:rPr>
          <w:rFonts w:ascii="Times New Roman" w:hAnsi="Times New Roman" w:cs="Times New Roman"/>
          <w:sz w:val="26"/>
          <w:szCs w:val="26"/>
        </w:rPr>
        <w:lastRenderedPageBreak/>
        <w:t xml:space="preserve">проверки не проводились. По результатам проведенных мероприятий предписания не выдавались. </w:t>
      </w:r>
    </w:p>
    <w:p w:rsidR="007421BB" w:rsidRDefault="007421BB" w:rsidP="00A93F8F">
      <w:pPr>
        <w:pStyle w:val="a7"/>
        <w:numPr>
          <w:ilvl w:val="0"/>
          <w:numId w:val="7"/>
        </w:numPr>
        <w:tabs>
          <w:tab w:val="left" w:pos="1134"/>
        </w:tabs>
        <w:adjustRightInd w:val="0"/>
        <w:ind w:left="142" w:firstLine="567"/>
        <w:jc w:val="both"/>
        <w:outlineLvl w:val="1"/>
        <w:rPr>
          <w:rFonts w:ascii="Times New Roman" w:hAnsi="Times New Roman" w:cs="Times New Roman"/>
          <w:spacing w:val="-4"/>
          <w:sz w:val="26"/>
          <w:szCs w:val="26"/>
        </w:rPr>
      </w:pPr>
      <w:r w:rsidRPr="007421BB">
        <w:rPr>
          <w:rFonts w:ascii="Times New Roman" w:hAnsi="Times New Roman" w:cs="Times New Roman"/>
          <w:spacing w:val="-4"/>
          <w:sz w:val="26"/>
          <w:szCs w:val="26"/>
        </w:rPr>
        <w:t xml:space="preserve">В рамках Федерального закона от 31.07.2020 № 248-ФЗ «О государственном контроле (надзоре) и муниципальном контроле в Российской Федерации» </w:t>
      </w:r>
      <w:r>
        <w:rPr>
          <w:rFonts w:ascii="Times New Roman" w:hAnsi="Times New Roman" w:cs="Times New Roman"/>
          <w:spacing w:val="-4"/>
          <w:sz w:val="26"/>
          <w:szCs w:val="26"/>
        </w:rPr>
        <w:t>контрольные</w:t>
      </w:r>
      <w:r w:rsidRPr="007421BB">
        <w:rPr>
          <w:rFonts w:ascii="Times New Roman" w:hAnsi="Times New Roman" w:cs="Times New Roman"/>
          <w:spacing w:val="-4"/>
          <w:sz w:val="26"/>
          <w:szCs w:val="26"/>
        </w:rPr>
        <w:t xml:space="preserve"> мероприятия не проводились в связи с отсутствием нормативного регулирования контрольных функций, закрепленных за Контрольным</w:t>
      </w:r>
      <w:r>
        <w:rPr>
          <w:rFonts w:ascii="Times New Roman" w:hAnsi="Times New Roman" w:cs="Times New Roman"/>
          <w:spacing w:val="-4"/>
          <w:sz w:val="26"/>
          <w:szCs w:val="26"/>
        </w:rPr>
        <w:t xml:space="preserve"> органом.</w:t>
      </w:r>
    </w:p>
    <w:p w:rsidR="007421BB" w:rsidRPr="007421BB" w:rsidRDefault="007421BB" w:rsidP="00A93F8F">
      <w:pPr>
        <w:pStyle w:val="a7"/>
        <w:numPr>
          <w:ilvl w:val="0"/>
          <w:numId w:val="7"/>
        </w:numPr>
        <w:tabs>
          <w:tab w:val="left" w:pos="1134"/>
        </w:tabs>
        <w:adjustRightInd w:val="0"/>
        <w:ind w:left="142" w:firstLine="567"/>
        <w:jc w:val="both"/>
        <w:outlineLvl w:val="1"/>
        <w:rPr>
          <w:rFonts w:ascii="Times New Roman" w:hAnsi="Times New Roman" w:cs="Times New Roman"/>
          <w:spacing w:val="-4"/>
          <w:sz w:val="26"/>
          <w:szCs w:val="26"/>
        </w:rPr>
      </w:pPr>
      <w:r w:rsidRPr="007421BB">
        <w:rPr>
          <w:rFonts w:ascii="Times New Roman" w:hAnsi="Times New Roman" w:cs="Times New Roman"/>
          <w:spacing w:val="-4"/>
          <w:sz w:val="26"/>
          <w:szCs w:val="26"/>
        </w:rPr>
        <w:t>Внеплановые проверки не проводились в связи с отсутствием оснований, предусмотренных пунктами 1, 3-6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7421BB" w:rsidRPr="007421BB" w:rsidRDefault="007421BB" w:rsidP="007421BB">
      <w:pPr>
        <w:pStyle w:val="a7"/>
        <w:numPr>
          <w:ilvl w:val="0"/>
          <w:numId w:val="7"/>
        </w:numPr>
        <w:tabs>
          <w:tab w:val="left" w:pos="1134"/>
        </w:tabs>
        <w:adjustRightInd w:val="0"/>
        <w:ind w:left="142" w:firstLine="567"/>
        <w:jc w:val="both"/>
        <w:outlineLvl w:val="1"/>
        <w:rPr>
          <w:rFonts w:ascii="Times New Roman" w:hAnsi="Times New Roman" w:cs="Times New Roman"/>
          <w:spacing w:val="-4"/>
          <w:sz w:val="26"/>
          <w:szCs w:val="26"/>
        </w:rPr>
      </w:pPr>
      <w:r w:rsidRPr="007421BB">
        <w:rPr>
          <w:rFonts w:ascii="Times New Roman" w:hAnsi="Times New Roman" w:cs="Times New Roman"/>
          <w:spacing w:val="-4"/>
          <w:sz w:val="26"/>
          <w:szCs w:val="26"/>
        </w:rPr>
        <w:t xml:space="preserve"> В связи с тем, что контрольные мероприятия в 2021 году</w:t>
      </w:r>
      <w:r w:rsidR="00507F2A">
        <w:rPr>
          <w:rFonts w:ascii="Times New Roman" w:hAnsi="Times New Roman" w:cs="Times New Roman"/>
          <w:spacing w:val="-4"/>
          <w:sz w:val="26"/>
          <w:szCs w:val="26"/>
        </w:rPr>
        <w:t xml:space="preserve"> </w:t>
      </w:r>
      <w:bookmarkStart w:id="0" w:name="_GoBack"/>
      <w:bookmarkEnd w:id="0"/>
      <w:r w:rsidR="00507F2A">
        <w:rPr>
          <w:rFonts w:ascii="Times New Roman" w:hAnsi="Times New Roman" w:cs="Times New Roman"/>
          <w:spacing w:val="-4"/>
          <w:sz w:val="26"/>
          <w:szCs w:val="26"/>
        </w:rPr>
        <w:t>в рамках Федерального закона от 31.07.2020 № 248-ФЗ</w:t>
      </w:r>
      <w:r w:rsidRPr="007421BB">
        <w:rPr>
          <w:rFonts w:ascii="Times New Roman" w:hAnsi="Times New Roman" w:cs="Times New Roman"/>
          <w:spacing w:val="-4"/>
          <w:sz w:val="26"/>
          <w:szCs w:val="26"/>
        </w:rPr>
        <w:t xml:space="preserve"> не осуществлялись, выявление типичных нарушений обязательных требований, причин, факторов и условий, способствующих возникновению нарушений обязательных требований, не представляется возможным.</w:t>
      </w:r>
    </w:p>
    <w:p w:rsidR="007421BB" w:rsidRPr="007421BB" w:rsidRDefault="007421BB" w:rsidP="007421BB">
      <w:pPr>
        <w:pStyle w:val="a7"/>
        <w:numPr>
          <w:ilvl w:val="0"/>
          <w:numId w:val="7"/>
        </w:numPr>
        <w:tabs>
          <w:tab w:val="left" w:pos="1134"/>
        </w:tabs>
        <w:adjustRightInd w:val="0"/>
        <w:ind w:left="142" w:firstLine="567"/>
        <w:jc w:val="both"/>
        <w:outlineLvl w:val="1"/>
        <w:rPr>
          <w:rFonts w:ascii="Times New Roman" w:hAnsi="Times New Roman" w:cs="Times New Roman"/>
          <w:spacing w:val="-4"/>
          <w:sz w:val="26"/>
          <w:szCs w:val="26"/>
        </w:rPr>
      </w:pPr>
      <w:r w:rsidRPr="007421BB">
        <w:rPr>
          <w:rFonts w:ascii="Times New Roman" w:hAnsi="Times New Roman" w:cs="Times New Roman"/>
          <w:spacing w:val="-4"/>
          <w:sz w:val="26"/>
          <w:szCs w:val="26"/>
        </w:rPr>
        <w:t>В целях профилактики нарушений обязательных требований, требований, соблюдение которых проверяется в ходе осуществления муниципального контроля</w:t>
      </w:r>
      <w:r>
        <w:rPr>
          <w:rFonts w:ascii="Times New Roman" w:hAnsi="Times New Roman" w:cs="Times New Roman"/>
          <w:spacing w:val="-4"/>
          <w:sz w:val="26"/>
          <w:szCs w:val="26"/>
        </w:rPr>
        <w:t xml:space="preserve"> на автотранспорте</w:t>
      </w:r>
      <w:r w:rsidRPr="007421BB">
        <w:rPr>
          <w:rFonts w:ascii="Times New Roman" w:hAnsi="Times New Roman" w:cs="Times New Roman"/>
          <w:spacing w:val="-4"/>
          <w:sz w:val="26"/>
          <w:szCs w:val="26"/>
        </w:rPr>
        <w:t>, в 2021 году проведена следующая работа:</w:t>
      </w:r>
    </w:p>
    <w:p w:rsidR="007421BB" w:rsidRDefault="007421BB" w:rsidP="007421BB">
      <w:pPr>
        <w:pStyle w:val="a7"/>
        <w:numPr>
          <w:ilvl w:val="0"/>
          <w:numId w:val="12"/>
        </w:numPr>
        <w:tabs>
          <w:tab w:val="left" w:pos="1134"/>
        </w:tabs>
        <w:adjustRightInd w:val="0"/>
        <w:spacing w:line="240" w:lineRule="auto"/>
        <w:ind w:left="0" w:firstLine="709"/>
        <w:jc w:val="both"/>
        <w:outlineLvl w:val="1"/>
        <w:rPr>
          <w:rFonts w:ascii="Times New Roman" w:hAnsi="Times New Roman" w:cs="Times New Roman"/>
          <w:spacing w:val="-4"/>
          <w:sz w:val="26"/>
          <w:szCs w:val="26"/>
        </w:rPr>
      </w:pPr>
      <w:r w:rsidRPr="007421BB">
        <w:rPr>
          <w:rFonts w:ascii="Times New Roman" w:hAnsi="Times New Roman" w:cs="Times New Roman"/>
          <w:spacing w:val="-4"/>
          <w:sz w:val="26"/>
          <w:szCs w:val="26"/>
        </w:rPr>
        <w:t xml:space="preserve">на официальном сайте </w:t>
      </w:r>
      <w:r>
        <w:rPr>
          <w:rFonts w:ascii="Times New Roman" w:hAnsi="Times New Roman" w:cs="Times New Roman"/>
          <w:spacing w:val="-4"/>
          <w:sz w:val="26"/>
          <w:szCs w:val="26"/>
        </w:rPr>
        <w:t>администрации Петушинского района</w:t>
      </w:r>
      <w:r w:rsidRPr="007421BB">
        <w:rPr>
          <w:rFonts w:ascii="Times New Roman" w:hAnsi="Times New Roman" w:cs="Times New Roman"/>
          <w:spacing w:val="-4"/>
          <w:sz w:val="26"/>
          <w:szCs w:val="26"/>
        </w:rPr>
        <w:t xml:space="preserve"> размещен перечень правовых актов, содержащих обязательные требования;</w:t>
      </w:r>
    </w:p>
    <w:p w:rsidR="007421BB" w:rsidRDefault="007421BB" w:rsidP="007421BB">
      <w:pPr>
        <w:pStyle w:val="a7"/>
        <w:numPr>
          <w:ilvl w:val="0"/>
          <w:numId w:val="12"/>
        </w:numPr>
        <w:tabs>
          <w:tab w:val="left" w:pos="1134"/>
        </w:tabs>
        <w:adjustRightInd w:val="0"/>
        <w:spacing w:line="240" w:lineRule="auto"/>
        <w:ind w:left="0" w:firstLine="709"/>
        <w:jc w:val="both"/>
        <w:outlineLvl w:val="1"/>
        <w:rPr>
          <w:rFonts w:ascii="Times New Roman" w:hAnsi="Times New Roman" w:cs="Times New Roman"/>
          <w:spacing w:val="-4"/>
          <w:sz w:val="26"/>
          <w:szCs w:val="26"/>
        </w:rPr>
      </w:pPr>
      <w:r w:rsidRPr="007421BB">
        <w:rPr>
          <w:rFonts w:ascii="Times New Roman" w:hAnsi="Times New Roman" w:cs="Times New Roman"/>
          <w:spacing w:val="-4"/>
          <w:sz w:val="26"/>
          <w:szCs w:val="26"/>
        </w:rPr>
        <w:t>осуществлено информирование контролируемых лиц о необходимости соблюдения обязательных требований;</w:t>
      </w:r>
    </w:p>
    <w:p w:rsidR="007421BB" w:rsidRPr="007421BB" w:rsidRDefault="007421BB" w:rsidP="007421BB">
      <w:pPr>
        <w:pStyle w:val="a7"/>
        <w:numPr>
          <w:ilvl w:val="0"/>
          <w:numId w:val="12"/>
        </w:numPr>
        <w:tabs>
          <w:tab w:val="left" w:pos="1134"/>
        </w:tabs>
        <w:adjustRightInd w:val="0"/>
        <w:spacing w:line="240" w:lineRule="auto"/>
        <w:ind w:left="0" w:firstLine="709"/>
        <w:jc w:val="both"/>
        <w:outlineLvl w:val="1"/>
        <w:rPr>
          <w:rFonts w:ascii="Times New Roman" w:hAnsi="Times New Roman" w:cs="Times New Roman"/>
          <w:spacing w:val="-4"/>
          <w:sz w:val="26"/>
          <w:szCs w:val="26"/>
        </w:rPr>
      </w:pPr>
      <w:r w:rsidRPr="007421BB">
        <w:rPr>
          <w:rFonts w:ascii="Times New Roman" w:hAnsi="Times New Roman" w:cs="Times New Roman"/>
          <w:spacing w:val="-4"/>
          <w:sz w:val="26"/>
          <w:szCs w:val="26"/>
        </w:rPr>
        <w:t>в открытых источниках размещен порядок проведения контрольных мероприятий.</w:t>
      </w:r>
    </w:p>
    <w:p w:rsidR="007421BB" w:rsidRDefault="007421BB" w:rsidP="007421BB">
      <w:pPr>
        <w:pStyle w:val="a7"/>
        <w:numPr>
          <w:ilvl w:val="0"/>
          <w:numId w:val="7"/>
        </w:numPr>
        <w:tabs>
          <w:tab w:val="left" w:pos="1134"/>
        </w:tabs>
        <w:adjustRightInd w:val="0"/>
        <w:ind w:left="142" w:firstLine="567"/>
        <w:jc w:val="both"/>
        <w:outlineLvl w:val="1"/>
        <w:rPr>
          <w:rFonts w:ascii="Times New Roman" w:hAnsi="Times New Roman" w:cs="Times New Roman"/>
          <w:spacing w:val="-4"/>
          <w:sz w:val="26"/>
          <w:szCs w:val="26"/>
        </w:rPr>
      </w:pPr>
      <w:r w:rsidRPr="007421BB">
        <w:rPr>
          <w:rFonts w:ascii="Times New Roman" w:hAnsi="Times New Roman" w:cs="Times New Roman"/>
          <w:spacing w:val="-4"/>
          <w:sz w:val="26"/>
          <w:szCs w:val="26"/>
        </w:rPr>
        <w:t>В процессе осуществления муниципального контроля</w:t>
      </w:r>
      <w:r>
        <w:rPr>
          <w:rFonts w:ascii="Times New Roman" w:hAnsi="Times New Roman" w:cs="Times New Roman"/>
          <w:spacing w:val="-4"/>
          <w:sz w:val="26"/>
          <w:szCs w:val="26"/>
        </w:rPr>
        <w:t xml:space="preserve"> на автотранспорте</w:t>
      </w:r>
      <w:r w:rsidRPr="007421BB">
        <w:rPr>
          <w:rFonts w:ascii="Times New Roman" w:hAnsi="Times New Roman" w:cs="Times New Roman"/>
          <w:spacing w:val="-4"/>
          <w:sz w:val="26"/>
          <w:szCs w:val="26"/>
        </w:rPr>
        <w:t xml:space="preserve"> ведется информационно-разъяснительная работа с контролируемыми лицами (оказывается консультативная помощь, даются разъяснения по вопросам соблюдения обязательных требований и реализации положений Федерального закона от 31.07.2020 № 248-ФЗ «О государственном контроле (надзоре) и муниципальном контроле в Российской Федерации» в устной форме).</w:t>
      </w:r>
    </w:p>
    <w:p w:rsidR="002146D3" w:rsidRPr="007421BB" w:rsidRDefault="002146D3" w:rsidP="002146D3">
      <w:pPr>
        <w:pStyle w:val="a7"/>
        <w:tabs>
          <w:tab w:val="left" w:pos="1134"/>
        </w:tabs>
        <w:adjustRightInd w:val="0"/>
        <w:ind w:left="709"/>
        <w:jc w:val="both"/>
        <w:outlineLvl w:val="1"/>
        <w:rPr>
          <w:rFonts w:ascii="Times New Roman" w:hAnsi="Times New Roman" w:cs="Times New Roman"/>
          <w:spacing w:val="-4"/>
          <w:sz w:val="26"/>
          <w:szCs w:val="26"/>
        </w:rPr>
      </w:pPr>
    </w:p>
    <w:p w:rsidR="002146D3" w:rsidRPr="002146D3" w:rsidRDefault="002146D3" w:rsidP="002146D3">
      <w:pPr>
        <w:pStyle w:val="a7"/>
        <w:widowControl w:val="0"/>
        <w:numPr>
          <w:ilvl w:val="0"/>
          <w:numId w:val="2"/>
        </w:numPr>
        <w:shd w:val="clear" w:color="auto" w:fill="FFFFFF"/>
        <w:tabs>
          <w:tab w:val="left" w:pos="1276"/>
        </w:tabs>
        <w:suppressAutoHyphens/>
        <w:autoSpaceDE w:val="0"/>
        <w:autoSpaceDN w:val="0"/>
        <w:spacing w:after="0" w:line="23" w:lineRule="atLeast"/>
        <w:ind w:left="0" w:firstLine="709"/>
        <w:jc w:val="center"/>
        <w:textAlignment w:val="baseline"/>
        <w:rPr>
          <w:rFonts w:ascii="Times New Roman" w:eastAsia="Calibri" w:hAnsi="Times New Roman" w:cs="Times New Roman"/>
          <w:b/>
          <w:sz w:val="26"/>
          <w:szCs w:val="26"/>
        </w:rPr>
      </w:pPr>
      <w:r w:rsidRPr="002146D3">
        <w:rPr>
          <w:rFonts w:ascii="Times New Roman" w:eastAsia="Calibri" w:hAnsi="Times New Roman" w:cs="Times New Roman"/>
          <w:b/>
          <w:sz w:val="26"/>
          <w:szCs w:val="26"/>
        </w:rPr>
        <w:t>Анализ случаев причинения вреда (ущерба) охраняемым законом ценностям, выявление источников и факторов риска причинения вреда (ущерба)</w:t>
      </w:r>
    </w:p>
    <w:p w:rsidR="002146D3" w:rsidRPr="002146D3" w:rsidRDefault="002146D3" w:rsidP="002146D3">
      <w:pPr>
        <w:widowControl w:val="0"/>
        <w:shd w:val="clear" w:color="auto" w:fill="FFFFFF"/>
        <w:suppressAutoHyphens/>
        <w:autoSpaceDE w:val="0"/>
        <w:autoSpaceDN w:val="0"/>
        <w:spacing w:after="0" w:line="254" w:lineRule="auto"/>
        <w:ind w:firstLine="720"/>
        <w:jc w:val="both"/>
        <w:textAlignment w:val="baseline"/>
        <w:rPr>
          <w:rFonts w:ascii="Times New Roman" w:eastAsia="Calibri" w:hAnsi="Times New Roman" w:cs="Times New Roman"/>
          <w:sz w:val="26"/>
          <w:szCs w:val="26"/>
        </w:rPr>
      </w:pPr>
    </w:p>
    <w:p w:rsidR="002146D3" w:rsidRPr="002146D3" w:rsidRDefault="002146D3" w:rsidP="002146D3">
      <w:pPr>
        <w:pStyle w:val="a7"/>
        <w:widowControl w:val="0"/>
        <w:numPr>
          <w:ilvl w:val="0"/>
          <w:numId w:val="7"/>
        </w:numPr>
        <w:shd w:val="clear" w:color="auto" w:fill="FFFFFF"/>
        <w:tabs>
          <w:tab w:val="left" w:pos="1134"/>
        </w:tabs>
        <w:suppressAutoHyphens/>
        <w:autoSpaceDE w:val="0"/>
        <w:autoSpaceDN w:val="0"/>
        <w:spacing w:after="0" w:line="254" w:lineRule="auto"/>
        <w:ind w:left="0" w:firstLine="709"/>
        <w:jc w:val="both"/>
        <w:textAlignment w:val="baseline"/>
        <w:rPr>
          <w:rFonts w:ascii="Times New Roman" w:eastAsia="Times New Roman" w:hAnsi="Times New Roman" w:cs="Times New Roman"/>
          <w:sz w:val="26"/>
          <w:szCs w:val="26"/>
        </w:rPr>
      </w:pPr>
      <w:r w:rsidRPr="002146D3">
        <w:rPr>
          <w:rFonts w:ascii="Times New Roman" w:eastAsia="Calibri" w:hAnsi="Times New Roman" w:cs="Times New Roman"/>
          <w:sz w:val="26"/>
          <w:szCs w:val="26"/>
        </w:rPr>
        <w:t xml:space="preserve">В силу части 1 статьи 5 Федерального закона от 31.07.2020 </w:t>
      </w:r>
      <w:r w:rsidRPr="002146D3">
        <w:rPr>
          <w:rFonts w:ascii="Times New Roman" w:eastAsia="Calibri" w:hAnsi="Times New Roman" w:cs="Times New Roman"/>
          <w:sz w:val="26"/>
          <w:szCs w:val="26"/>
        </w:rPr>
        <w:br/>
        <w:t xml:space="preserve">№ 247-ФЗ «Об обязательных требованиях в Российской Федерации» охраняемые законом ценности </w:t>
      </w:r>
      <w:r w:rsidRPr="002146D3">
        <w:rPr>
          <w:rFonts w:ascii="Times New Roman" w:eastAsia="Calibri" w:hAnsi="Times New Roman" w:cs="Times New Roman"/>
          <w:color w:val="000000"/>
          <w:sz w:val="26"/>
          <w:szCs w:val="26"/>
        </w:rPr>
        <w:t>–</w:t>
      </w:r>
      <w:r w:rsidRPr="002146D3">
        <w:rPr>
          <w:rFonts w:ascii="Times New Roman" w:eastAsia="Calibri" w:hAnsi="Times New Roman" w:cs="Times New Roman"/>
          <w:sz w:val="26"/>
          <w:szCs w:val="26"/>
        </w:rPr>
        <w:t xml:space="preserve"> это жизнь и здоровье людей, нравственность, права и законные интересы граждан и организаций, сохранность животных, растений, окружающей среды и объектов культурного наследия, оборона страны и безопасность государства, а также иные охраняемые законом ценности. </w:t>
      </w:r>
    </w:p>
    <w:p w:rsidR="002146D3" w:rsidRPr="002146D3" w:rsidRDefault="002146D3" w:rsidP="002146D3">
      <w:pPr>
        <w:pStyle w:val="a7"/>
        <w:widowControl w:val="0"/>
        <w:numPr>
          <w:ilvl w:val="0"/>
          <w:numId w:val="7"/>
        </w:numPr>
        <w:shd w:val="clear" w:color="auto" w:fill="FFFFFF"/>
        <w:tabs>
          <w:tab w:val="left" w:pos="1134"/>
        </w:tabs>
        <w:suppressAutoHyphens/>
        <w:autoSpaceDE w:val="0"/>
        <w:autoSpaceDN w:val="0"/>
        <w:spacing w:after="0" w:line="254" w:lineRule="auto"/>
        <w:ind w:left="0" w:firstLine="709"/>
        <w:jc w:val="both"/>
        <w:textAlignment w:val="baseline"/>
        <w:rPr>
          <w:rFonts w:ascii="Times New Roman" w:eastAsia="Times New Roman" w:hAnsi="Times New Roman" w:cs="Times New Roman"/>
          <w:sz w:val="26"/>
          <w:szCs w:val="26"/>
        </w:rPr>
      </w:pPr>
      <w:r w:rsidRPr="002146D3">
        <w:rPr>
          <w:rFonts w:ascii="Times New Roman" w:eastAsia="Calibri" w:hAnsi="Times New Roman" w:cs="Times New Roman"/>
          <w:sz w:val="26"/>
          <w:szCs w:val="26"/>
        </w:rPr>
        <w:t xml:space="preserve">Должностными лицами </w:t>
      </w:r>
      <w:r>
        <w:rPr>
          <w:rFonts w:ascii="Times New Roman" w:eastAsia="Calibri" w:hAnsi="Times New Roman" w:cs="Times New Roman"/>
          <w:sz w:val="26"/>
          <w:szCs w:val="26"/>
        </w:rPr>
        <w:t>Контрольного</w:t>
      </w:r>
      <w:r w:rsidRPr="002146D3">
        <w:rPr>
          <w:rFonts w:ascii="Times New Roman" w:eastAsia="Calibri" w:hAnsi="Times New Roman" w:cs="Times New Roman"/>
          <w:sz w:val="26"/>
          <w:szCs w:val="26"/>
        </w:rPr>
        <w:t xml:space="preserve"> органа в течение 2021 года случаев причинения вреда (ущерба), источников и факторов риска причинения вреда (ущерба) охраняемым законом ценностям не выявлено.</w:t>
      </w:r>
    </w:p>
    <w:p w:rsidR="002146D3" w:rsidRPr="002146D3" w:rsidRDefault="002146D3" w:rsidP="002146D3">
      <w:pPr>
        <w:widowControl w:val="0"/>
        <w:shd w:val="clear" w:color="auto" w:fill="FFFFFF"/>
        <w:suppressAutoHyphens/>
        <w:autoSpaceDE w:val="0"/>
        <w:autoSpaceDN w:val="0"/>
        <w:spacing w:after="0" w:line="254" w:lineRule="auto"/>
        <w:ind w:firstLine="720"/>
        <w:jc w:val="both"/>
        <w:textAlignment w:val="baseline"/>
        <w:rPr>
          <w:rFonts w:ascii="Times New Roman" w:eastAsia="Calibri" w:hAnsi="Times New Roman" w:cs="Times New Roman"/>
          <w:sz w:val="26"/>
          <w:szCs w:val="26"/>
        </w:rPr>
      </w:pPr>
    </w:p>
    <w:p w:rsidR="002146D3" w:rsidRPr="002146D3" w:rsidRDefault="002146D3" w:rsidP="002146D3">
      <w:pPr>
        <w:pStyle w:val="a7"/>
        <w:numPr>
          <w:ilvl w:val="0"/>
          <w:numId w:val="2"/>
        </w:numPr>
        <w:tabs>
          <w:tab w:val="left" w:pos="426"/>
        </w:tabs>
        <w:suppressAutoHyphens/>
        <w:autoSpaceDE w:val="0"/>
        <w:autoSpaceDN w:val="0"/>
        <w:spacing w:after="0" w:line="254" w:lineRule="auto"/>
        <w:ind w:left="0" w:firstLine="0"/>
        <w:jc w:val="center"/>
        <w:textAlignment w:val="baseline"/>
        <w:rPr>
          <w:rFonts w:ascii="Times New Roman" w:eastAsia="Calibri" w:hAnsi="Times New Roman" w:cs="Times New Roman"/>
          <w:b/>
          <w:sz w:val="26"/>
          <w:szCs w:val="26"/>
        </w:rPr>
      </w:pPr>
      <w:r w:rsidRPr="002146D3">
        <w:rPr>
          <w:rFonts w:ascii="Times New Roman" w:eastAsia="Calibri" w:hAnsi="Times New Roman" w:cs="Times New Roman"/>
          <w:b/>
          <w:sz w:val="26"/>
          <w:szCs w:val="26"/>
        </w:rPr>
        <w:t>Подготовка предложений об актуализации обязательных требований</w:t>
      </w:r>
    </w:p>
    <w:p w:rsidR="002146D3" w:rsidRDefault="002146D3" w:rsidP="002146D3">
      <w:pPr>
        <w:suppressAutoHyphens/>
        <w:autoSpaceDE w:val="0"/>
        <w:autoSpaceDN w:val="0"/>
        <w:spacing w:after="0" w:line="240" w:lineRule="auto"/>
        <w:ind w:left="720"/>
        <w:textAlignment w:val="baseline"/>
        <w:rPr>
          <w:rFonts w:ascii="Times New Roman" w:eastAsia="Calibri" w:hAnsi="Times New Roman" w:cs="Times New Roman"/>
          <w:b/>
          <w:sz w:val="26"/>
          <w:szCs w:val="26"/>
        </w:rPr>
      </w:pPr>
    </w:p>
    <w:p w:rsidR="002146D3" w:rsidRPr="002146D3" w:rsidRDefault="002146D3" w:rsidP="002146D3">
      <w:pPr>
        <w:pStyle w:val="a7"/>
        <w:numPr>
          <w:ilvl w:val="0"/>
          <w:numId w:val="7"/>
        </w:numPr>
        <w:tabs>
          <w:tab w:val="left" w:pos="1134"/>
        </w:tabs>
        <w:ind w:left="142" w:firstLine="567"/>
        <w:jc w:val="both"/>
        <w:rPr>
          <w:rFonts w:ascii="Times New Roman" w:eastAsia="Calibri" w:hAnsi="Times New Roman" w:cs="Times New Roman"/>
          <w:sz w:val="26"/>
          <w:szCs w:val="26"/>
        </w:rPr>
      </w:pPr>
      <w:r w:rsidRPr="002146D3">
        <w:rPr>
          <w:rFonts w:ascii="Times New Roman" w:eastAsia="Calibri" w:hAnsi="Times New Roman" w:cs="Times New Roman"/>
          <w:sz w:val="26"/>
          <w:szCs w:val="26"/>
        </w:rPr>
        <w:t>В связи с тем, что в настоящее время</w:t>
      </w:r>
      <w:r>
        <w:rPr>
          <w:rFonts w:ascii="Times New Roman" w:eastAsia="Calibri" w:hAnsi="Times New Roman" w:cs="Times New Roman"/>
          <w:sz w:val="26"/>
          <w:szCs w:val="26"/>
        </w:rPr>
        <w:t xml:space="preserve"> нормативно-правовая база, регу</w:t>
      </w:r>
      <w:r w:rsidRPr="002146D3">
        <w:rPr>
          <w:rFonts w:ascii="Times New Roman" w:eastAsia="Calibri" w:hAnsi="Times New Roman" w:cs="Times New Roman"/>
          <w:sz w:val="26"/>
          <w:szCs w:val="26"/>
        </w:rPr>
        <w:t>лирующая осуществление муниципального контроля на автотранспорте, находится в стадии</w:t>
      </w:r>
      <w:r>
        <w:rPr>
          <w:rFonts w:ascii="Times New Roman" w:eastAsia="Calibri" w:hAnsi="Times New Roman" w:cs="Times New Roman"/>
          <w:sz w:val="26"/>
          <w:szCs w:val="26"/>
        </w:rPr>
        <w:t xml:space="preserve"> активного формирования, не сло</w:t>
      </w:r>
      <w:r w:rsidRPr="002146D3">
        <w:rPr>
          <w:rFonts w:ascii="Times New Roman" w:eastAsia="Calibri" w:hAnsi="Times New Roman" w:cs="Times New Roman"/>
          <w:sz w:val="26"/>
          <w:szCs w:val="26"/>
        </w:rPr>
        <w:t>жилась практика ее применения, часть поло</w:t>
      </w:r>
      <w:r>
        <w:rPr>
          <w:rFonts w:ascii="Times New Roman" w:eastAsia="Calibri" w:hAnsi="Times New Roman" w:cs="Times New Roman"/>
          <w:sz w:val="26"/>
          <w:szCs w:val="26"/>
        </w:rPr>
        <w:t>жений не вступили в силу, подго</w:t>
      </w:r>
      <w:r w:rsidRPr="002146D3">
        <w:rPr>
          <w:rFonts w:ascii="Times New Roman" w:eastAsia="Calibri" w:hAnsi="Times New Roman" w:cs="Times New Roman"/>
          <w:sz w:val="26"/>
          <w:szCs w:val="26"/>
        </w:rPr>
        <w:t>товить предложения об актуализации обязательных требований или иных нормативно-правовых актов, регулирующих контрольную деятельность, не представляется возможным.</w:t>
      </w:r>
    </w:p>
    <w:p w:rsidR="002146D3" w:rsidRPr="002146D3" w:rsidRDefault="002146D3" w:rsidP="002146D3">
      <w:pPr>
        <w:widowControl w:val="0"/>
        <w:suppressAutoHyphens/>
        <w:autoSpaceDE w:val="0"/>
        <w:autoSpaceDN w:val="0"/>
        <w:spacing w:after="0" w:line="23" w:lineRule="atLeast"/>
        <w:ind w:firstLine="708"/>
        <w:jc w:val="center"/>
        <w:textAlignment w:val="baseline"/>
        <w:outlineLvl w:val="1"/>
        <w:rPr>
          <w:rFonts w:ascii="Times New Roman" w:eastAsia="Times New Roman" w:hAnsi="Times New Roman" w:cs="Times New Roman"/>
          <w:b/>
          <w:bCs/>
          <w:sz w:val="26"/>
          <w:szCs w:val="26"/>
          <w:lang w:eastAsia="ru-RU"/>
        </w:rPr>
      </w:pPr>
    </w:p>
    <w:p w:rsidR="002146D3" w:rsidRPr="002146D3" w:rsidRDefault="002146D3" w:rsidP="002146D3">
      <w:pPr>
        <w:pStyle w:val="a7"/>
        <w:widowControl w:val="0"/>
        <w:numPr>
          <w:ilvl w:val="0"/>
          <w:numId w:val="2"/>
        </w:numPr>
        <w:tabs>
          <w:tab w:val="left" w:pos="426"/>
        </w:tabs>
        <w:suppressAutoHyphens/>
        <w:autoSpaceDE w:val="0"/>
        <w:autoSpaceDN w:val="0"/>
        <w:spacing w:after="0" w:line="23" w:lineRule="atLeast"/>
        <w:ind w:left="0" w:firstLine="0"/>
        <w:jc w:val="center"/>
        <w:textAlignment w:val="baseline"/>
        <w:rPr>
          <w:rFonts w:ascii="Times New Roman" w:eastAsia="Times New Roman" w:hAnsi="Times New Roman" w:cs="Times New Roman"/>
          <w:b/>
          <w:bCs/>
          <w:sz w:val="26"/>
          <w:szCs w:val="26"/>
          <w:lang w:eastAsia="ru-RU"/>
        </w:rPr>
      </w:pPr>
      <w:r w:rsidRPr="002146D3">
        <w:rPr>
          <w:rFonts w:ascii="Times New Roman" w:eastAsia="Times New Roman" w:hAnsi="Times New Roman" w:cs="Times New Roman"/>
          <w:b/>
          <w:bCs/>
          <w:sz w:val="26"/>
          <w:szCs w:val="26"/>
          <w:lang w:eastAsia="ru-RU"/>
        </w:rPr>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146D3" w:rsidRPr="002146D3" w:rsidRDefault="002146D3" w:rsidP="002146D3">
      <w:pPr>
        <w:suppressAutoHyphens/>
        <w:autoSpaceDE w:val="0"/>
        <w:autoSpaceDN w:val="0"/>
        <w:spacing w:after="0" w:line="240" w:lineRule="auto"/>
        <w:ind w:firstLine="720"/>
        <w:jc w:val="both"/>
        <w:textAlignment w:val="baseline"/>
        <w:rPr>
          <w:rFonts w:ascii="Times New Roman" w:eastAsia="Calibri" w:hAnsi="Times New Roman" w:cs="Times New Roman"/>
          <w:sz w:val="26"/>
          <w:szCs w:val="26"/>
        </w:rPr>
      </w:pPr>
    </w:p>
    <w:p w:rsidR="002146D3" w:rsidRPr="002146D3" w:rsidRDefault="002146D3" w:rsidP="002146D3">
      <w:pPr>
        <w:pStyle w:val="a7"/>
        <w:numPr>
          <w:ilvl w:val="0"/>
          <w:numId w:val="7"/>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26"/>
          <w:szCs w:val="26"/>
        </w:rPr>
      </w:pPr>
      <w:r w:rsidRPr="002146D3">
        <w:rPr>
          <w:rFonts w:ascii="Times New Roman" w:eastAsia="Calibri" w:hAnsi="Times New Roman" w:cs="Times New Roman"/>
          <w:sz w:val="26"/>
          <w:szCs w:val="26"/>
        </w:rPr>
        <w:t>Предложения о внесении изменений в законодательство Российской Федерации о государственном контроле (надзоре), муниципальном контроле отсутствуют.</w:t>
      </w:r>
    </w:p>
    <w:p w:rsidR="002146D3" w:rsidRPr="002146D3" w:rsidRDefault="002146D3" w:rsidP="002146D3">
      <w:pPr>
        <w:tabs>
          <w:tab w:val="left" w:pos="1134"/>
        </w:tabs>
        <w:suppressAutoHyphens/>
        <w:autoSpaceDE w:val="0"/>
        <w:autoSpaceDN w:val="0"/>
        <w:spacing w:after="0" w:line="240" w:lineRule="auto"/>
        <w:ind w:firstLine="709"/>
        <w:textAlignment w:val="baseline"/>
        <w:rPr>
          <w:rFonts w:ascii="Times New Roman" w:eastAsia="Calibri" w:hAnsi="Times New Roman" w:cs="Times New Roman"/>
          <w:b/>
          <w:sz w:val="26"/>
          <w:szCs w:val="26"/>
        </w:rPr>
      </w:pPr>
    </w:p>
    <w:p w:rsidR="002146D3" w:rsidRPr="002146D3" w:rsidRDefault="002146D3" w:rsidP="002146D3">
      <w:pPr>
        <w:suppressAutoHyphens/>
        <w:autoSpaceDE w:val="0"/>
        <w:autoSpaceDN w:val="0"/>
        <w:spacing w:after="0" w:line="240" w:lineRule="auto"/>
        <w:ind w:left="720"/>
        <w:textAlignment w:val="baseline"/>
        <w:rPr>
          <w:rFonts w:ascii="Times New Roman" w:eastAsia="Calibri" w:hAnsi="Times New Roman" w:cs="Times New Roman"/>
          <w:b/>
          <w:sz w:val="26"/>
          <w:szCs w:val="26"/>
        </w:rPr>
      </w:pPr>
    </w:p>
    <w:p w:rsidR="002146D3" w:rsidRPr="002146D3" w:rsidRDefault="002146D3" w:rsidP="002146D3">
      <w:pPr>
        <w:suppressAutoHyphens/>
        <w:autoSpaceDE w:val="0"/>
        <w:autoSpaceDN w:val="0"/>
        <w:spacing w:after="0" w:line="240" w:lineRule="auto"/>
        <w:ind w:firstLine="709"/>
        <w:jc w:val="both"/>
        <w:textAlignment w:val="baseline"/>
        <w:rPr>
          <w:rFonts w:ascii="Times New Roman" w:eastAsia="Calibri" w:hAnsi="Times New Roman" w:cs="Times New Roman"/>
          <w:bCs/>
          <w:sz w:val="26"/>
          <w:szCs w:val="26"/>
        </w:rPr>
      </w:pPr>
    </w:p>
    <w:p w:rsidR="002146D3" w:rsidRPr="002146D3" w:rsidRDefault="002146D3" w:rsidP="002146D3">
      <w:pPr>
        <w:suppressAutoHyphens/>
        <w:autoSpaceDN w:val="0"/>
        <w:spacing w:after="0" w:line="254" w:lineRule="auto"/>
        <w:ind w:firstLine="709"/>
        <w:jc w:val="both"/>
        <w:textAlignment w:val="baseline"/>
        <w:rPr>
          <w:rFonts w:ascii="Times New Roman" w:eastAsia="Calibri" w:hAnsi="Times New Roman" w:cs="Times New Roman"/>
          <w:sz w:val="26"/>
          <w:szCs w:val="26"/>
        </w:rPr>
      </w:pPr>
    </w:p>
    <w:p w:rsidR="007421BB" w:rsidRPr="002146D3" w:rsidRDefault="007421BB" w:rsidP="007421BB">
      <w:pPr>
        <w:pStyle w:val="a7"/>
        <w:tabs>
          <w:tab w:val="left" w:pos="1134"/>
        </w:tabs>
        <w:autoSpaceDE w:val="0"/>
        <w:autoSpaceDN w:val="0"/>
        <w:adjustRightInd w:val="0"/>
        <w:spacing w:after="0" w:line="240" w:lineRule="auto"/>
        <w:ind w:left="709"/>
        <w:jc w:val="both"/>
        <w:outlineLvl w:val="1"/>
        <w:rPr>
          <w:rFonts w:ascii="Times New Roman" w:hAnsi="Times New Roman" w:cs="Times New Roman"/>
          <w:spacing w:val="-4"/>
          <w:sz w:val="26"/>
          <w:szCs w:val="26"/>
        </w:rPr>
      </w:pPr>
    </w:p>
    <w:p w:rsidR="00A33411" w:rsidRPr="002146D3" w:rsidRDefault="00A33411" w:rsidP="00A33411">
      <w:pPr>
        <w:pStyle w:val="a7"/>
        <w:tabs>
          <w:tab w:val="left" w:pos="426"/>
        </w:tabs>
        <w:spacing w:after="0" w:line="240" w:lineRule="auto"/>
        <w:ind w:left="1080"/>
        <w:rPr>
          <w:rFonts w:ascii="Times New Roman" w:hAnsi="Times New Roman" w:cs="Times New Roman"/>
          <w:b/>
          <w:sz w:val="26"/>
          <w:szCs w:val="26"/>
        </w:rPr>
      </w:pPr>
    </w:p>
    <w:sectPr w:rsidR="00A33411" w:rsidRPr="002146D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2E" w:rsidRDefault="0063262E" w:rsidP="00CE72FD">
      <w:pPr>
        <w:spacing w:after="0" w:line="240" w:lineRule="auto"/>
      </w:pPr>
      <w:r>
        <w:separator/>
      </w:r>
    </w:p>
  </w:endnote>
  <w:endnote w:type="continuationSeparator" w:id="0">
    <w:p w:rsidR="0063262E" w:rsidRDefault="0063262E" w:rsidP="00CE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2E" w:rsidRDefault="0063262E" w:rsidP="00CE72FD">
      <w:pPr>
        <w:spacing w:after="0" w:line="240" w:lineRule="auto"/>
      </w:pPr>
      <w:r>
        <w:separator/>
      </w:r>
    </w:p>
  </w:footnote>
  <w:footnote w:type="continuationSeparator" w:id="0">
    <w:p w:rsidR="0063262E" w:rsidRDefault="0063262E" w:rsidP="00CE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FD" w:rsidRDefault="00CE72FD">
    <w:pPr>
      <w:pStyle w:val="a3"/>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AA8"/>
    <w:multiLevelType w:val="hybridMultilevel"/>
    <w:tmpl w:val="08CCBFF8"/>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D23D83"/>
    <w:multiLevelType w:val="hybridMultilevel"/>
    <w:tmpl w:val="0382F1FA"/>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265323"/>
    <w:multiLevelType w:val="multilevel"/>
    <w:tmpl w:val="6308A8A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15:restartNumberingAfterBreak="0">
    <w:nsid w:val="276F0614"/>
    <w:multiLevelType w:val="multilevel"/>
    <w:tmpl w:val="9A0C4F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3F153D4F"/>
    <w:multiLevelType w:val="hybridMultilevel"/>
    <w:tmpl w:val="5E28AC8E"/>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1D83640"/>
    <w:multiLevelType w:val="hybridMultilevel"/>
    <w:tmpl w:val="DF846F56"/>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54E0C83"/>
    <w:multiLevelType w:val="hybridMultilevel"/>
    <w:tmpl w:val="0E542A36"/>
    <w:lvl w:ilvl="0" w:tplc="BFB8711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837D3B"/>
    <w:multiLevelType w:val="multilevel"/>
    <w:tmpl w:val="5E8EF160"/>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2911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E11260"/>
    <w:multiLevelType w:val="hybridMultilevel"/>
    <w:tmpl w:val="FEEAF77E"/>
    <w:lvl w:ilvl="0" w:tplc="258CF8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7700B0"/>
    <w:multiLevelType w:val="hybridMultilevel"/>
    <w:tmpl w:val="18502BF6"/>
    <w:lvl w:ilvl="0" w:tplc="F12A84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47401A0"/>
    <w:multiLevelType w:val="multilevel"/>
    <w:tmpl w:val="F17A7AC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2" w15:restartNumberingAfterBreak="0">
    <w:nsid w:val="67A85B57"/>
    <w:multiLevelType w:val="multilevel"/>
    <w:tmpl w:val="BFE2E1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524AD7"/>
    <w:multiLevelType w:val="hybridMultilevel"/>
    <w:tmpl w:val="A694F0C6"/>
    <w:lvl w:ilvl="0" w:tplc="A7AE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811570"/>
    <w:multiLevelType w:val="hybridMultilevel"/>
    <w:tmpl w:val="0E542A36"/>
    <w:lvl w:ilvl="0" w:tplc="BFB8711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10"/>
  </w:num>
  <w:num w:numId="4">
    <w:abstractNumId w:val="8"/>
  </w:num>
  <w:num w:numId="5">
    <w:abstractNumId w:val="3"/>
  </w:num>
  <w:num w:numId="6">
    <w:abstractNumId w:val="2"/>
  </w:num>
  <w:num w:numId="7">
    <w:abstractNumId w:val="6"/>
  </w:num>
  <w:num w:numId="8">
    <w:abstractNumId w:val="12"/>
  </w:num>
  <w:num w:numId="9">
    <w:abstractNumId w:val="5"/>
  </w:num>
  <w:num w:numId="10">
    <w:abstractNumId w:val="14"/>
  </w:num>
  <w:num w:numId="11">
    <w:abstractNumId w:val="11"/>
  </w:num>
  <w:num w:numId="12">
    <w:abstractNumId w:val="13"/>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FD"/>
    <w:rsid w:val="00066FDD"/>
    <w:rsid w:val="002146D3"/>
    <w:rsid w:val="00230E09"/>
    <w:rsid w:val="00475472"/>
    <w:rsid w:val="00507F2A"/>
    <w:rsid w:val="0063262E"/>
    <w:rsid w:val="006B081F"/>
    <w:rsid w:val="007421BB"/>
    <w:rsid w:val="00A33411"/>
    <w:rsid w:val="00CC44A7"/>
    <w:rsid w:val="00CE5292"/>
    <w:rsid w:val="00CE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B720"/>
  <w15:chartTrackingRefBased/>
  <w15:docId w15:val="{DC371D78-AA02-4BC4-838F-3BCA4A7E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2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72FD"/>
  </w:style>
  <w:style w:type="paragraph" w:styleId="a5">
    <w:name w:val="footer"/>
    <w:basedOn w:val="a"/>
    <w:link w:val="a6"/>
    <w:uiPriority w:val="99"/>
    <w:unhideWhenUsed/>
    <w:rsid w:val="00CE72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72FD"/>
  </w:style>
  <w:style w:type="paragraph" w:styleId="a7">
    <w:name w:val="List Paragraph"/>
    <w:basedOn w:val="a"/>
    <w:uiPriority w:val="34"/>
    <w:qFormat/>
    <w:rsid w:val="00CE72FD"/>
    <w:pPr>
      <w:ind w:left="720"/>
      <w:contextualSpacing/>
    </w:pPr>
  </w:style>
  <w:style w:type="character" w:customStyle="1" w:styleId="WW8Num1z0">
    <w:name w:val="WW8Num1z0"/>
    <w:rsid w:val="00CE72FD"/>
  </w:style>
  <w:style w:type="character" w:customStyle="1" w:styleId="ListLabel4">
    <w:name w:val="ListLabel 4"/>
    <w:rsid w:val="006B081F"/>
    <w:rPr>
      <w:rFonts w:ascii="Times New Roman" w:hAnsi="Times New Roman" w:cs="Times New Roman"/>
      <w:color w:val="auto"/>
      <w:sz w:val="24"/>
      <w:szCs w:val="24"/>
      <w:u w:val="none"/>
      <w:shd w:val="clear" w:color="auto" w:fill="FFFFFF"/>
    </w:rPr>
  </w:style>
  <w:style w:type="character" w:customStyle="1" w:styleId="ListLabel5">
    <w:name w:val="ListLabel 5"/>
    <w:rsid w:val="006B081F"/>
    <w:rPr>
      <w:rFonts w:ascii="Times New Roman" w:eastAsia="Times New Roman" w:hAnsi="Times New Roman" w:cs="Times New Roman"/>
      <w:sz w:val="24"/>
      <w:szCs w:val="24"/>
    </w:rPr>
  </w:style>
  <w:style w:type="paragraph" w:customStyle="1" w:styleId="ConsPlusNormal">
    <w:name w:val="ConsPlusNormal"/>
    <w:link w:val="ConsPlusNormal1"/>
    <w:rsid w:val="00066FDD"/>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066F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5BB8E40-60D6-4349-A187-BB63B310025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7C3D-5EA9-4784-B9B8-548E0ABE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 Павлюченко</dc:creator>
  <cp:keywords/>
  <dc:description/>
  <cp:lastModifiedBy>Светлана С.А. Павлюченко</cp:lastModifiedBy>
  <cp:revision>4</cp:revision>
  <dcterms:created xsi:type="dcterms:W3CDTF">2022-05-27T09:22:00Z</dcterms:created>
  <dcterms:modified xsi:type="dcterms:W3CDTF">2022-05-30T05:17:00Z</dcterms:modified>
</cp:coreProperties>
</file>