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91"/>
      </w:tblGrid>
      <w:tr w:rsidR="00C01670" w:rsidTr="00A603F7">
        <w:tc>
          <w:tcPr>
            <w:tcW w:w="5920" w:type="dxa"/>
            <w:shd w:val="clear" w:color="auto" w:fill="auto"/>
          </w:tcPr>
          <w:p w:rsidR="00C01670" w:rsidRPr="00525F27" w:rsidRDefault="00C01670" w:rsidP="00A603F7">
            <w:pPr>
              <w:pStyle w:val="consplustitle"/>
              <w:spacing w:before="0" w:beforeAutospacing="0" w:after="0" w:afterAutospacing="0"/>
              <w:jc w:val="center"/>
              <w:rPr>
                <w:bCs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C01670" w:rsidRPr="00525F27" w:rsidRDefault="00C01670" w:rsidP="00A603F7">
            <w:pPr>
              <w:pStyle w:val="consplustitle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525F27">
              <w:rPr>
                <w:bCs/>
                <w:szCs w:val="28"/>
              </w:rPr>
              <w:t xml:space="preserve">Приложение № </w:t>
            </w:r>
            <w:r>
              <w:rPr>
                <w:bCs/>
                <w:szCs w:val="28"/>
              </w:rPr>
              <w:t>5</w:t>
            </w:r>
          </w:p>
          <w:p w:rsidR="00C01670" w:rsidRPr="00525F27" w:rsidRDefault="00C01670" w:rsidP="00A603F7">
            <w:pPr>
              <w:pStyle w:val="consplustitle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525F27">
              <w:rPr>
                <w:bCs/>
                <w:szCs w:val="28"/>
              </w:rPr>
              <w:t>к Положению</w:t>
            </w:r>
            <w:r w:rsidRPr="00525F27">
              <w:rPr>
                <w:rStyle w:val="a5"/>
                <w:color w:val="333399"/>
                <w:sz w:val="22"/>
              </w:rPr>
              <w:t xml:space="preserve"> </w:t>
            </w:r>
            <w:r w:rsidRPr="00525F27">
              <w:rPr>
                <w:szCs w:val="28"/>
              </w:rPr>
              <w:t>о порядке проведения ежегодного конкурса</w:t>
            </w:r>
            <w:r w:rsidRPr="00525F27">
              <w:rPr>
                <w:bCs/>
                <w:szCs w:val="28"/>
              </w:rPr>
              <w:t xml:space="preserve"> </w:t>
            </w:r>
            <w:r w:rsidRPr="00525F27">
              <w:rPr>
                <w:szCs w:val="28"/>
              </w:rPr>
              <w:t xml:space="preserve">«Лучший предприниматель </w:t>
            </w:r>
            <w:r>
              <w:rPr>
                <w:szCs w:val="28"/>
              </w:rPr>
              <w:t>года - 2021</w:t>
            </w:r>
            <w:r w:rsidRPr="00525F27">
              <w:rPr>
                <w:szCs w:val="28"/>
              </w:rPr>
              <w:t>»</w:t>
            </w:r>
          </w:p>
        </w:tc>
      </w:tr>
    </w:tbl>
    <w:p w:rsidR="00C01670" w:rsidRDefault="00C01670" w:rsidP="00C01670">
      <w:pPr>
        <w:pStyle w:val="consplustitle"/>
        <w:spacing w:before="0" w:beforeAutospacing="0" w:after="0" w:afterAutospacing="0"/>
        <w:jc w:val="both"/>
      </w:pPr>
    </w:p>
    <w:p w:rsidR="00C01670" w:rsidRDefault="00C01670" w:rsidP="00C01670">
      <w:pPr>
        <w:pStyle w:val="consplustitle"/>
        <w:spacing w:before="0" w:beforeAutospacing="0" w:after="0" w:afterAutospacing="0"/>
        <w:jc w:val="both"/>
      </w:pPr>
    </w:p>
    <w:p w:rsidR="00C01670" w:rsidRDefault="00C01670" w:rsidP="00C01670">
      <w:pPr>
        <w:pStyle w:val="consplustitle"/>
        <w:spacing w:before="0" w:beforeAutospacing="0" w:after="0" w:afterAutospacing="0"/>
        <w:jc w:val="both"/>
      </w:pPr>
    </w:p>
    <w:p w:rsidR="00C01670" w:rsidRPr="004E6CCC" w:rsidRDefault="00C01670" w:rsidP="00C01670">
      <w:pPr>
        <w:pStyle w:val="consplustitle"/>
        <w:spacing w:before="0" w:beforeAutospacing="0" w:after="0" w:afterAutospacing="0"/>
        <w:jc w:val="center"/>
        <w:rPr>
          <w:szCs w:val="28"/>
        </w:rPr>
      </w:pPr>
      <w:r w:rsidRPr="004E6CCC">
        <w:rPr>
          <w:szCs w:val="28"/>
        </w:rPr>
        <w:t>АНКЕТА</w:t>
      </w:r>
    </w:p>
    <w:p w:rsidR="00C01670" w:rsidRPr="00186B98" w:rsidRDefault="00C01670" w:rsidP="00C01670">
      <w:pPr>
        <w:pStyle w:val="consplustitle"/>
        <w:spacing w:before="0" w:beforeAutospacing="0" w:after="0" w:afterAutospacing="0"/>
        <w:jc w:val="center"/>
      </w:pPr>
      <w:r w:rsidRPr="000C40B9">
        <w:rPr>
          <w:szCs w:val="28"/>
        </w:rPr>
        <w:t xml:space="preserve">на участие в конкурсе </w:t>
      </w:r>
      <w:r>
        <w:t>«Л</w:t>
      </w:r>
      <w:r w:rsidRPr="00186B98">
        <w:t xml:space="preserve">учший предприниматель </w:t>
      </w:r>
      <w:r>
        <w:t>года – 2021</w:t>
      </w:r>
      <w:r w:rsidRPr="00186B98">
        <w:t xml:space="preserve">» </w:t>
      </w:r>
    </w:p>
    <w:p w:rsidR="00C01670" w:rsidRDefault="00C01670" w:rsidP="00C01670">
      <w:pPr>
        <w:pStyle w:val="consplusnormal0"/>
        <w:spacing w:before="0" w:beforeAutospacing="0" w:after="0" w:afterAutospacing="0"/>
      </w:pPr>
    </w:p>
    <w:p w:rsidR="00C01670" w:rsidRDefault="00C01670" w:rsidP="00C01670">
      <w:pPr>
        <w:pStyle w:val="consplusnormal0"/>
        <w:spacing w:before="0" w:beforeAutospacing="0" w:after="0" w:afterAutospacing="0"/>
      </w:pPr>
    </w:p>
    <w:p w:rsidR="00C01670" w:rsidRDefault="00C01670" w:rsidP="00C01670">
      <w:pPr>
        <w:pStyle w:val="consplusnonformat"/>
        <w:spacing w:before="0" w:beforeAutospacing="0" w:after="120" w:afterAutospacing="0"/>
        <w:ind w:firstLine="709"/>
      </w:pPr>
      <w:r>
        <w:t>Полное наименование организации 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120" w:afterAutospacing="0"/>
        <w:ind w:firstLine="709"/>
      </w:pPr>
      <w:r>
        <w:t>Краткое наименование организации 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120" w:afterAutospacing="0"/>
        <w:ind w:firstLine="709"/>
      </w:pPr>
      <w:r>
        <w:t>Организационно-правовая форма 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120" w:afterAutospacing="0"/>
        <w:ind w:firstLine="709"/>
      </w:pPr>
      <w:r>
        <w:t>Дата основания организации 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120" w:afterAutospacing="0"/>
        <w:ind w:firstLine="709"/>
      </w:pPr>
      <w:r>
        <w:t>Вид деятельности 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120" w:afterAutospacing="0"/>
        <w:ind w:firstLine="709"/>
      </w:pPr>
      <w:r>
        <w:t>Адрес 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120" w:afterAutospacing="0"/>
        <w:ind w:firstLine="709"/>
      </w:pPr>
      <w:r>
        <w:t>Телефон/факс 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120" w:afterAutospacing="0"/>
        <w:ind w:firstLine="709"/>
      </w:pPr>
      <w:r>
        <w:t>Адрес электронной почты 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120" w:afterAutospacing="0"/>
        <w:ind w:firstLine="709"/>
      </w:pPr>
      <w:r>
        <w:t>Адрес сайта в сети «Интернет» 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0" w:afterAutospacing="0"/>
        <w:ind w:firstLine="709"/>
      </w:pPr>
      <w:r>
        <w:t>Генеральный директор (Ф.И.О., тел.) 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120" w:afterAutospacing="0"/>
      </w:pPr>
      <w:r>
        <w:t>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0" w:afterAutospacing="0"/>
        <w:ind w:firstLine="709"/>
      </w:pPr>
      <w:r>
        <w:t>Ответственный исполнитель (Ф.И.О., тел.) 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120" w:afterAutospacing="0"/>
      </w:pPr>
      <w:r>
        <w:t>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0" w:afterAutospacing="0"/>
        <w:ind w:firstLine="709"/>
      </w:pPr>
      <w:r>
        <w:t>Краткая характеристика деятельности предприятия (организации).</w:t>
      </w:r>
    </w:p>
    <w:p w:rsidR="00C01670" w:rsidRDefault="00C01670" w:rsidP="00C01670">
      <w:pPr>
        <w:pStyle w:val="consplusnonformat"/>
        <w:spacing w:before="0" w:beforeAutospacing="0" w:after="0" w:afterAutospacing="0"/>
      </w:pPr>
      <w:r>
        <w:t>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120" w:afterAutospacing="0"/>
      </w:pPr>
      <w:r>
        <w:t>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0" w:afterAutospacing="0"/>
        <w:ind w:firstLine="709"/>
      </w:pPr>
      <w:r>
        <w:t>Характеристика выпускаемой продукции (оказываемых работ и услуг).</w:t>
      </w:r>
    </w:p>
    <w:p w:rsidR="00C01670" w:rsidRDefault="00C01670" w:rsidP="00C01670">
      <w:pPr>
        <w:pStyle w:val="consplusnonformat"/>
        <w:spacing w:before="0" w:beforeAutospacing="0" w:after="0" w:afterAutospacing="0"/>
      </w:pPr>
      <w:r>
        <w:t>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0" w:afterAutospacing="0"/>
      </w:pPr>
      <w:r>
        <w:t>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0" w:afterAutospacing="0"/>
      </w:pPr>
      <w:r>
        <w:t>__________________________________________________________________________________</w:t>
      </w:r>
    </w:p>
    <w:p w:rsidR="00C01670" w:rsidRDefault="00C01670" w:rsidP="00C01670">
      <w:pPr>
        <w:pStyle w:val="consplusnonformat"/>
        <w:spacing w:before="0" w:beforeAutospacing="0" w:after="0" w:afterAutospacing="0"/>
        <w:ind w:firstLine="709"/>
        <w:jc w:val="both"/>
      </w:pPr>
      <w:r>
        <w:t>Характеристика внутренних, региональных и международных рынков, на которых представлена продукция (оказываемые работы и услуги).</w:t>
      </w:r>
    </w:p>
    <w:p w:rsidR="00C01670" w:rsidRDefault="00C01670" w:rsidP="00C01670">
      <w:pPr>
        <w:pStyle w:val="consplusnonformat"/>
        <w:spacing w:before="0" w:beforeAutospacing="0" w:after="0" w:afterAutospacing="0"/>
      </w:pPr>
      <w:r>
        <w:t>__________________________________________________________________________________</w:t>
      </w:r>
    </w:p>
    <w:p w:rsidR="00C01670" w:rsidRDefault="00C01670" w:rsidP="00C01670">
      <w:pPr>
        <w:pStyle w:val="consplusnormal0"/>
        <w:spacing w:before="0" w:beforeAutospacing="0" w:after="0" w:afterAutospacing="0"/>
        <w:jc w:val="both"/>
      </w:pPr>
      <w:r>
        <w:t>__________________________________________________________________________________</w:t>
      </w:r>
    </w:p>
    <w:p w:rsidR="00C01670" w:rsidRDefault="00C01670" w:rsidP="00C01670">
      <w:pPr>
        <w:pStyle w:val="consplusnormal0"/>
        <w:spacing w:before="0" w:beforeAutospacing="0" w:after="120" w:afterAutospacing="0"/>
        <w:jc w:val="both"/>
      </w:pPr>
      <w:r>
        <w:t>__________________________________________________________________________________</w:t>
      </w:r>
    </w:p>
    <w:p w:rsidR="00C01670" w:rsidRDefault="00C01670" w:rsidP="00C01670">
      <w:pPr>
        <w:pStyle w:val="consplusnormal0"/>
        <w:spacing w:before="0" w:beforeAutospacing="0" w:after="0" w:afterAutospacing="0"/>
        <w:ind w:firstLine="709"/>
      </w:pPr>
      <w:r>
        <w:lastRenderedPageBreak/>
        <w:t>Планы на будущее</w:t>
      </w:r>
    </w:p>
    <w:p w:rsidR="00C01670" w:rsidRDefault="00C01670" w:rsidP="00C01670">
      <w:pPr>
        <w:pStyle w:val="consplusnormal0"/>
        <w:spacing w:before="0" w:beforeAutospacing="0" w:after="0" w:afterAutospacing="0"/>
      </w:pPr>
      <w:r>
        <w:t>__________________________________________________________________________________</w:t>
      </w:r>
    </w:p>
    <w:p w:rsidR="00C01670" w:rsidRDefault="00C01670" w:rsidP="00C01670">
      <w:pPr>
        <w:pStyle w:val="consplusnormal0"/>
        <w:spacing w:before="0" w:beforeAutospacing="0" w:after="120" w:afterAutospacing="0"/>
      </w:pPr>
      <w:r>
        <w:t>__________________________________________________________________________________</w:t>
      </w:r>
    </w:p>
    <w:p w:rsidR="00C01670" w:rsidRDefault="00C01670" w:rsidP="00C01670">
      <w:pPr>
        <w:pStyle w:val="consplusnormal0"/>
        <w:spacing w:before="0" w:beforeAutospacing="0" w:after="120" w:afterAutospacing="0"/>
        <w:ind w:firstLine="709"/>
        <w:jc w:val="both"/>
      </w:pPr>
      <w:r>
        <w:t>Показатели деятельности предприятия (организации) за два последних года, предшествующих году подачи заявки:</w:t>
      </w: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1"/>
        <w:gridCol w:w="1843"/>
        <w:gridCol w:w="1701"/>
      </w:tblGrid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jc w:val="center"/>
              <w:rPr>
                <w:bCs/>
              </w:rPr>
            </w:pPr>
            <w:r w:rsidRPr="004E6CCC">
              <w:rPr>
                <w:bCs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jc w:val="center"/>
              <w:rPr>
                <w:bCs/>
              </w:rPr>
            </w:pPr>
            <w:r w:rsidRPr="004E6CCC">
              <w:rPr>
                <w:bCs/>
              </w:rPr>
              <w:t>20__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jc w:val="center"/>
              <w:rPr>
                <w:bCs/>
              </w:rPr>
            </w:pPr>
            <w:r w:rsidRPr="004E6CCC">
              <w:rPr>
                <w:bCs/>
              </w:rPr>
              <w:t>20__ г.</w:t>
            </w:r>
          </w:p>
        </w:tc>
      </w:tr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rPr>
                <w:bCs/>
              </w:rPr>
            </w:pPr>
            <w:r w:rsidRPr="004E6CCC">
              <w:rPr>
                <w:bCs/>
              </w:rPr>
              <w:t xml:space="preserve">Основные показатели деятельности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tabs>
                <w:tab w:val="num" w:pos="420"/>
              </w:tabs>
              <w:spacing w:before="0" w:beforeAutospacing="0" w:after="0" w:afterAutospacing="0"/>
              <w:ind w:left="420" w:hanging="420"/>
            </w:pPr>
            <w:r w:rsidRPr="004E6CCC">
              <w:t>1.1.</w:t>
            </w:r>
            <w:r w:rsidRPr="004E6CCC">
              <w:rPr>
                <w:sz w:val="14"/>
                <w:szCs w:val="14"/>
              </w:rPr>
              <w:t xml:space="preserve">  </w:t>
            </w:r>
            <w:r w:rsidRPr="004E6CCC">
              <w:t xml:space="preserve">Выручка организации  (тыс. руб.)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36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tabs>
                <w:tab w:val="num" w:pos="420"/>
              </w:tabs>
              <w:spacing w:before="0" w:beforeAutospacing="0" w:after="0" w:afterAutospacing="0"/>
              <w:ind w:left="420" w:hanging="420"/>
            </w:pPr>
            <w:r w:rsidRPr="004E6CCC">
              <w:t>1.2.</w:t>
            </w:r>
            <w:r w:rsidRPr="004E6CCC">
              <w:rPr>
                <w:sz w:val="14"/>
                <w:szCs w:val="14"/>
              </w:rPr>
              <w:t xml:space="preserve">  </w:t>
            </w:r>
            <w:r w:rsidRPr="004E6CCC">
              <w:t>Среднемесячная заработная плата работников (тыс.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36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tabs>
                <w:tab w:val="num" w:pos="420"/>
              </w:tabs>
              <w:spacing w:before="0" w:beforeAutospacing="0" w:after="0" w:afterAutospacing="0"/>
              <w:ind w:left="420" w:hanging="420"/>
            </w:pPr>
            <w:r w:rsidRPr="004E6CCC">
              <w:t>1.3.</w:t>
            </w:r>
            <w:r w:rsidRPr="004E6CCC">
              <w:rPr>
                <w:sz w:val="14"/>
                <w:szCs w:val="14"/>
              </w:rPr>
              <w:t xml:space="preserve">  </w:t>
            </w:r>
            <w:r w:rsidRPr="004E6CCC">
              <w:t xml:space="preserve">Среднесписочная численность постоянных работников (чел.)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tabs>
                <w:tab w:val="num" w:pos="420"/>
              </w:tabs>
              <w:spacing w:before="0" w:beforeAutospacing="0" w:after="0" w:afterAutospacing="0"/>
              <w:ind w:left="420" w:hanging="420"/>
            </w:pPr>
            <w:r w:rsidRPr="004E6CCC">
              <w:t>1.4.</w:t>
            </w:r>
            <w:r w:rsidRPr="004E6CCC">
              <w:rPr>
                <w:sz w:val="14"/>
                <w:szCs w:val="14"/>
              </w:rPr>
              <w:t xml:space="preserve">  </w:t>
            </w:r>
            <w:r w:rsidRPr="004E6CCC">
              <w:t>Создано новых рабочих мест (чел.):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>1.5. Сумма налоговых платежей:</w:t>
            </w:r>
          </w:p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 xml:space="preserve">в </w:t>
            </w:r>
            <w:proofErr w:type="spellStart"/>
            <w:r w:rsidRPr="004E6CCC">
              <w:t>т.ч</w:t>
            </w:r>
            <w:proofErr w:type="spellEnd"/>
            <w:r w:rsidRPr="004E6CCC">
              <w:t>. в бюджет района (тыс.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65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 xml:space="preserve">Расходы на благотворительные цели (тыс. руб.)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rPr>
                <w:bCs/>
              </w:rPr>
            </w:pPr>
            <w:r w:rsidRPr="004E6CCC">
              <w:rPr>
                <w:bCs/>
              </w:rPr>
              <w:t>Дополнительные показатели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rPr>
                <w:bCs/>
              </w:rPr>
            </w:pPr>
            <w:r w:rsidRPr="004E6CCC">
              <w:rPr>
                <w:bCs/>
              </w:rPr>
              <w:t xml:space="preserve">2.1. Предприятие и персонал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48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 xml:space="preserve">2.1.1. Мотивация персонала (льготные кредиты, дополнительное образование, корпоративные программы обучения, повышение квалификации и др.)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36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 xml:space="preserve">2.1.2. Внутрифирменные традиции, фирменный стиль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 xml:space="preserve">2.1.3. Наличие коллективного договора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rPr>
                <w:bCs/>
              </w:rPr>
            </w:pPr>
            <w:r w:rsidRPr="004E6CCC">
              <w:rPr>
                <w:bCs/>
              </w:rPr>
              <w:t xml:space="preserve">2.2. Предприятие на рынке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36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 xml:space="preserve">2.2.1. Участие в </w:t>
            </w:r>
            <w:proofErr w:type="spellStart"/>
            <w:r w:rsidRPr="004E6CCC">
              <w:t>выставочно</w:t>
            </w:r>
            <w:proofErr w:type="spellEnd"/>
            <w:r w:rsidRPr="004E6CCC">
              <w:t xml:space="preserve">-ярмарочных мероприятиях различного уровня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65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 xml:space="preserve">2.2.2. Внедрение новых форм и методов работы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 xml:space="preserve">2.2.3. Развитие внешнеэкономических связей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 xml:space="preserve">2.2.4. Наличие патентов, медалей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>2.2.5. Использование различных каналов продвижения предприятия (Интернет, реклама в печатных СМИ и др.)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rPr>
                <w:bCs/>
              </w:rPr>
            </w:pPr>
            <w:r w:rsidRPr="004E6CCC">
              <w:rPr>
                <w:bCs/>
              </w:rPr>
              <w:t>2.3. Предприятие и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65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 xml:space="preserve">2.3.1. Вклад в развитие района, его инфраструктуры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36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rPr>
                <w:bCs/>
              </w:rPr>
            </w:pPr>
            <w:r w:rsidRPr="004E6CCC">
              <w:rPr>
                <w:bCs/>
              </w:rPr>
              <w:t>2.4. Общественная деятельность руководителя предприятия, индивидуального предпринимателя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36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 xml:space="preserve">2.4.1. Членство в ассоциациях, общественных объединениях предпринимателей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  <w:tr w:rsidR="00C01670" w:rsidTr="00A603F7">
        <w:trPr>
          <w:trHeight w:val="24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</w:pPr>
            <w:r w:rsidRPr="004E6CCC">
              <w:t xml:space="preserve">2.4.2. Личные достижения предпринимателя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670" w:rsidRPr="004E6CCC" w:rsidRDefault="00C01670" w:rsidP="00A603F7">
            <w:pPr>
              <w:pStyle w:val="consplusnormal0"/>
              <w:spacing w:before="0" w:beforeAutospacing="0" w:after="0" w:afterAutospacing="0"/>
              <w:ind w:firstLine="709"/>
            </w:pPr>
          </w:p>
        </w:tc>
      </w:tr>
    </w:tbl>
    <w:p w:rsidR="00C01670" w:rsidRDefault="00C01670" w:rsidP="00C01670">
      <w:pPr>
        <w:pStyle w:val="consplusnormal0"/>
        <w:spacing w:before="0" w:beforeAutospacing="0" w:after="0" w:afterAutospacing="0"/>
        <w:ind w:firstLine="709"/>
      </w:pPr>
    </w:p>
    <w:p w:rsidR="00C01670" w:rsidRDefault="00C01670" w:rsidP="00C01670">
      <w:pPr>
        <w:pStyle w:val="consplusnormal0"/>
        <w:spacing w:before="0" w:beforeAutospacing="0" w:after="120" w:afterAutospacing="0"/>
        <w:ind w:firstLine="709"/>
      </w:pPr>
      <w:r>
        <w:t>Примечание:</w:t>
      </w:r>
    </w:p>
    <w:p w:rsidR="00C01670" w:rsidRDefault="00C01670" w:rsidP="00C01670">
      <w:pPr>
        <w:pStyle w:val="consplusnormal0"/>
        <w:spacing w:before="0" w:beforeAutospacing="0" w:after="0" w:afterAutospacing="0"/>
        <w:ind w:firstLine="709"/>
      </w:pPr>
      <w:r>
        <w:t>Участник конкурса может заявить себя только в одной из номинаций.</w:t>
      </w:r>
    </w:p>
    <w:p w:rsidR="00EE77FF" w:rsidRPr="00C01670" w:rsidRDefault="00EE77FF" w:rsidP="00C01670">
      <w:bookmarkStart w:id="0" w:name="_GoBack"/>
      <w:bookmarkEnd w:id="0"/>
    </w:p>
    <w:sectPr w:rsidR="00EE77FF" w:rsidRPr="00C01670" w:rsidSect="00AA130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48"/>
    <w:rsid w:val="005A3E11"/>
    <w:rsid w:val="006C7A48"/>
    <w:rsid w:val="00AA1305"/>
    <w:rsid w:val="00C01670"/>
    <w:rsid w:val="00E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BE6F-3A4E-4D09-B3D0-CB667D55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305"/>
    <w:pPr>
      <w:spacing w:after="0" w:line="240" w:lineRule="auto"/>
    </w:pPr>
  </w:style>
  <w:style w:type="paragraph" w:customStyle="1" w:styleId="ConsPlusNormal">
    <w:name w:val="ConsPlusNormal"/>
    <w:rsid w:val="00AA1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Знак"/>
    <w:basedOn w:val="a"/>
    <w:rsid w:val="00AA1305"/>
    <w:pPr>
      <w:spacing w:line="240" w:lineRule="exact"/>
    </w:pPr>
    <w:rPr>
      <w:rFonts w:ascii="Verdana" w:hAnsi="Verdana"/>
      <w:lang w:val="en-US"/>
    </w:rPr>
  </w:style>
  <w:style w:type="paragraph" w:customStyle="1" w:styleId="consplusnormal0">
    <w:name w:val="consplusnormal"/>
    <w:basedOn w:val="a"/>
    <w:rsid w:val="00AA1305"/>
    <w:pPr>
      <w:spacing w:before="100" w:beforeAutospacing="1" w:after="100" w:afterAutospacing="1"/>
    </w:pPr>
  </w:style>
  <w:style w:type="character" w:styleId="a5">
    <w:name w:val="Strong"/>
    <w:qFormat/>
    <w:rsid w:val="00C01670"/>
    <w:rPr>
      <w:b/>
      <w:bCs/>
    </w:rPr>
  </w:style>
  <w:style w:type="paragraph" w:customStyle="1" w:styleId="consplustitle">
    <w:name w:val="consplustitle"/>
    <w:basedOn w:val="a"/>
    <w:rsid w:val="00C0167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C016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4</cp:revision>
  <dcterms:created xsi:type="dcterms:W3CDTF">2021-05-28T06:16:00Z</dcterms:created>
  <dcterms:modified xsi:type="dcterms:W3CDTF">2021-05-28T06:49:00Z</dcterms:modified>
</cp:coreProperties>
</file>