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32"/>
          <w:sz w:val="28"/>
          <w:szCs w:val="28"/>
          <w:lang w:eastAsia="ru-RU" w:bidi="en-US"/>
        </w:rPr>
      </w:pPr>
      <w:r w:rsidRPr="00010DD7">
        <w:rPr>
          <w:rFonts w:ascii="Times New Roman" w:eastAsia="Times New Roman" w:hAnsi="Times New Roman" w:cs="Times New Roman"/>
          <w:b/>
          <w:iCs/>
          <w:kern w:val="32"/>
          <w:sz w:val="28"/>
          <w:szCs w:val="28"/>
          <w:lang w:eastAsia="ru-RU" w:bidi="en-US"/>
        </w:rPr>
        <w:t>РОССИЙСКАЯ  ФЕДЕРАЦИЯ</w:t>
      </w:r>
    </w:p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П О С Т А Н О В Л Е Н И Е</w:t>
      </w:r>
    </w:p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АДМИНИСТРАЦИИ  ПЕТУШИНСКОГО  РАЙОНА</w:t>
      </w:r>
    </w:p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Владимирской области</w:t>
      </w:r>
    </w:p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г. Петушки</w:t>
      </w:r>
    </w:p>
    <w:p w:rsidR="00010DD7" w:rsidRPr="00010DD7" w:rsidRDefault="00010DD7" w:rsidP="00010DD7">
      <w:pPr>
        <w:tabs>
          <w:tab w:val="left" w:pos="5220"/>
          <w:tab w:val="left" w:pos="5940"/>
        </w:tabs>
        <w:spacing w:after="480" w:line="240" w:lineRule="auto"/>
        <w:ind w:right="5953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от </w:t>
      </w:r>
      <w:r w:rsidR="00D93FF4">
        <w:rPr>
          <w:rFonts w:ascii="Times New Roman" w:eastAsia="Times New Roman" w:hAnsi="Times New Roman" w:cs="Times New Roman"/>
          <w:bCs/>
          <w:sz w:val="28"/>
          <w:szCs w:val="28"/>
          <w:u w:val="single"/>
          <w:lang w:bidi="en-US"/>
        </w:rPr>
        <w:t>09.10.2017</w:t>
      </w:r>
      <w:r w:rsidRPr="00010DD7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ab/>
      </w:r>
      <w:r w:rsidRPr="00010DD7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ab/>
      </w:r>
      <w:r w:rsidRPr="00010DD7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ab/>
      </w:r>
      <w:r w:rsidRPr="00010DD7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ab/>
      </w:r>
      <w:r w:rsidRPr="00010DD7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ab/>
      </w:r>
      <w:r w:rsidRPr="00010DD7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ab/>
      </w:r>
      <w:r w:rsidR="00D93FF4" w:rsidRPr="00672317">
        <w:rPr>
          <w:rFonts w:ascii="Times New Roman" w:eastAsia="Times New Roman" w:hAnsi="Times New Roman" w:cs="Times New Roman"/>
          <w:bCs/>
          <w:sz w:val="28"/>
          <w:szCs w:val="28"/>
          <w:u w:val="single"/>
          <w:lang w:bidi="en-US"/>
        </w:rPr>
        <w:t>№ 1914</w:t>
      </w:r>
    </w:p>
    <w:p w:rsidR="00D762D7" w:rsidRPr="00D762D7" w:rsidRDefault="00D762D7" w:rsidP="00D762D7">
      <w:pPr>
        <w:tabs>
          <w:tab w:val="left" w:pos="4678"/>
          <w:tab w:val="left" w:pos="5220"/>
          <w:tab w:val="left" w:pos="5940"/>
        </w:tabs>
        <w:spacing w:after="0" w:line="240" w:lineRule="auto"/>
        <w:ind w:right="5245"/>
        <w:rPr>
          <w:rFonts w:ascii="Times New Roman CYR" w:eastAsia="Times New Roman" w:hAnsi="Times New Roman CYR" w:cs="Times New Roman"/>
          <w:i/>
          <w:sz w:val="24"/>
          <w:szCs w:val="24"/>
          <w:lang w:eastAsia="ar-SA"/>
        </w:rPr>
      </w:pPr>
      <w:r w:rsidRPr="00D762D7">
        <w:rPr>
          <w:rFonts w:ascii="Times New Roman CYR" w:eastAsia="Times New Roman" w:hAnsi="Times New Roman CYR" w:cs="Times New Roman"/>
          <w:i/>
          <w:sz w:val="24"/>
          <w:szCs w:val="24"/>
          <w:lang w:eastAsia="ar-SA"/>
        </w:rPr>
        <w:t>О внесении изменений в приложение</w:t>
      </w:r>
    </w:p>
    <w:p w:rsidR="00D762D7" w:rsidRPr="00D762D7" w:rsidRDefault="00D762D7" w:rsidP="00D762D7">
      <w:pPr>
        <w:tabs>
          <w:tab w:val="left" w:pos="4678"/>
          <w:tab w:val="left" w:pos="5220"/>
          <w:tab w:val="left" w:pos="5940"/>
        </w:tabs>
        <w:spacing w:after="0" w:line="240" w:lineRule="auto"/>
        <w:ind w:right="5245"/>
        <w:rPr>
          <w:rFonts w:ascii="Times New Roman CYR" w:eastAsia="Times New Roman" w:hAnsi="Times New Roman CYR" w:cs="Times New Roman"/>
          <w:i/>
          <w:sz w:val="24"/>
          <w:szCs w:val="24"/>
          <w:lang w:eastAsia="ar-SA"/>
        </w:rPr>
      </w:pPr>
      <w:r w:rsidRPr="00D762D7">
        <w:rPr>
          <w:rFonts w:ascii="Times New Roman CYR" w:eastAsia="Times New Roman" w:hAnsi="Times New Roman CYR" w:cs="Times New Roman"/>
          <w:i/>
          <w:sz w:val="24"/>
          <w:szCs w:val="24"/>
          <w:lang w:eastAsia="ar-SA"/>
        </w:rPr>
        <w:t xml:space="preserve"> к постановлению администрации Петушинского  района</w:t>
      </w:r>
    </w:p>
    <w:p w:rsidR="00D762D7" w:rsidRPr="00D762D7" w:rsidRDefault="00D762D7" w:rsidP="00D762D7">
      <w:pPr>
        <w:tabs>
          <w:tab w:val="left" w:pos="4678"/>
          <w:tab w:val="left" w:pos="5220"/>
          <w:tab w:val="left" w:pos="5940"/>
        </w:tabs>
        <w:spacing w:after="0" w:line="240" w:lineRule="auto"/>
        <w:ind w:right="5245"/>
        <w:rPr>
          <w:rFonts w:ascii="Times New Roman CYR" w:eastAsia="Times New Roman" w:hAnsi="Times New Roman CYR" w:cs="Times New Roman"/>
          <w:i/>
          <w:sz w:val="24"/>
          <w:szCs w:val="24"/>
          <w:lang w:eastAsia="ar-SA"/>
        </w:rPr>
      </w:pPr>
      <w:r w:rsidRPr="00D762D7">
        <w:rPr>
          <w:rFonts w:ascii="Times New Roman CYR" w:eastAsia="Times New Roman" w:hAnsi="Times New Roman CYR" w:cs="Times New Roman"/>
          <w:i/>
          <w:sz w:val="24"/>
          <w:szCs w:val="24"/>
          <w:lang w:eastAsia="ar-SA"/>
        </w:rPr>
        <w:t>от 14.03.2016 № 388</w:t>
      </w:r>
    </w:p>
    <w:p w:rsidR="00D762D7" w:rsidRPr="00D762D7" w:rsidRDefault="00D762D7" w:rsidP="00D762D7">
      <w:pPr>
        <w:tabs>
          <w:tab w:val="left" w:pos="4678"/>
          <w:tab w:val="left" w:pos="5220"/>
          <w:tab w:val="left" w:pos="5940"/>
        </w:tabs>
        <w:spacing w:after="0" w:line="240" w:lineRule="auto"/>
        <w:ind w:right="5245"/>
        <w:jc w:val="both"/>
        <w:rPr>
          <w:rFonts w:ascii="Times New Roman CYR" w:eastAsia="Times New Roman" w:hAnsi="Times New Roman CYR" w:cs="Times New Roman"/>
          <w:i/>
          <w:sz w:val="24"/>
          <w:szCs w:val="24"/>
          <w:lang w:eastAsia="ar-SA"/>
        </w:rPr>
      </w:pPr>
    </w:p>
    <w:p w:rsidR="00D762D7" w:rsidRPr="00D762D7" w:rsidRDefault="00D762D7" w:rsidP="00D762D7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762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179 Бюджетного кодекса Российской Федерации,постановлением администрации Петушинского района от 11.02.2015 года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«Петушинский район», </w:t>
      </w:r>
    </w:p>
    <w:p w:rsidR="00010DD7" w:rsidRPr="00010DD7" w:rsidRDefault="00010DD7" w:rsidP="00010DD7">
      <w:pPr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п о с т а н о в л я ю:</w:t>
      </w:r>
    </w:p>
    <w:p w:rsidR="006E09A4" w:rsidRPr="006E09A4" w:rsidRDefault="006E09A4" w:rsidP="00072A71">
      <w:pPr>
        <w:autoSpaceDE w:val="0"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09A4">
        <w:rPr>
          <w:rFonts w:ascii="Times New Roman CYR" w:eastAsia="Times New Roman" w:hAnsi="Times New Roman CYR" w:cs="Times New Roman"/>
          <w:sz w:val="28"/>
          <w:szCs w:val="28"/>
          <w:lang w:eastAsia="ar-SA"/>
        </w:rPr>
        <w:t xml:space="preserve">1. Внести изменения в  </w:t>
      </w:r>
      <w:r w:rsidR="00457CCA">
        <w:rPr>
          <w:rFonts w:ascii="Times New Roman CYR" w:eastAsia="Times New Roman" w:hAnsi="Times New Roman CYR" w:cs="Times New Roman"/>
          <w:sz w:val="28"/>
          <w:szCs w:val="28"/>
          <w:lang w:eastAsia="ar-SA"/>
        </w:rPr>
        <w:t>приложение к постановлению</w:t>
      </w:r>
      <w:r w:rsidRPr="006E09A4">
        <w:rPr>
          <w:rFonts w:ascii="Times New Roman CYR" w:eastAsia="Times New Roman" w:hAnsi="Times New Roman CYR" w:cs="Times New Roman"/>
          <w:sz w:val="28"/>
          <w:szCs w:val="28"/>
          <w:lang w:eastAsia="ar-SA"/>
        </w:rPr>
        <w:t xml:space="preserve"> администрации Петушинского района от 14.03.2016 № 388 </w:t>
      </w:r>
      <w:r w:rsidRPr="006E09A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457CCA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муниципальной программы «</w:t>
      </w:r>
      <w:r w:rsidRPr="006E09A4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Создание в муниципальном образовании «Петушинский район» (исходя из прогнозируемой потребности) новых мест в общеобразовательных орга</w:t>
      </w:r>
      <w:r w:rsidR="00072A71">
        <w:rPr>
          <w:rFonts w:ascii="Times New Roman" w:eastAsia="Times New Roman" w:hAnsi="Times New Roman" w:cs="Times New Roman"/>
          <w:sz w:val="28"/>
          <w:szCs w:val="28"/>
          <w:lang w:eastAsia="ar-SA"/>
        </w:rPr>
        <w:t>низациях» на 2016 - 2025 годы» согласно приложению</w:t>
      </w:r>
      <w:r w:rsidR="00D66A1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10DD7" w:rsidRPr="00010DD7" w:rsidRDefault="00D66A17" w:rsidP="00A77DDF">
      <w:pPr>
        <w:autoSpaceDE w:val="0"/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2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П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остановление вступает в силу со дня подписания и подлежит официальному опубликованию в районной газете «Вперед».</w:t>
      </w:r>
    </w:p>
    <w:p w:rsidR="00010DD7" w:rsidRP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10DD7" w:rsidRP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D7EE2" w:rsidRDefault="002D7EE2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10DD7" w:rsidRPr="00010DD7" w:rsidRDefault="00081FE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Г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администрации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С.Б. ВЕЛИКОЦКИЙ</w:t>
      </w:r>
    </w:p>
    <w:p w:rsidR="003C6D99" w:rsidRDefault="003C6D99" w:rsidP="00010DD7">
      <w:pPr>
        <w:keepNext/>
        <w:spacing w:after="0" w:line="240" w:lineRule="auto"/>
        <w:jc w:val="right"/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eastAsia="ar-SA"/>
        </w:rPr>
      </w:pPr>
    </w:p>
    <w:p w:rsidR="00A83109" w:rsidRDefault="00A83109" w:rsidP="00010DD7">
      <w:pPr>
        <w:keepNext/>
        <w:spacing w:after="0" w:line="240" w:lineRule="auto"/>
        <w:jc w:val="right"/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eastAsia="ar-SA"/>
        </w:rPr>
      </w:pPr>
    </w:p>
    <w:p w:rsidR="002D7EE2" w:rsidRDefault="002D7EE2" w:rsidP="00010DD7">
      <w:pPr>
        <w:keepNext/>
        <w:spacing w:after="0" w:line="240" w:lineRule="auto"/>
        <w:jc w:val="right"/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eastAsia="ar-SA"/>
        </w:rPr>
      </w:pPr>
    </w:p>
    <w:p w:rsidR="00D66A17" w:rsidRDefault="00D66A17" w:rsidP="00010DD7">
      <w:pPr>
        <w:keepNext/>
        <w:spacing w:after="0" w:line="240" w:lineRule="auto"/>
        <w:jc w:val="right"/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eastAsia="ar-SA"/>
        </w:rPr>
      </w:pPr>
    </w:p>
    <w:p w:rsidR="00D66A17" w:rsidRDefault="00D66A17" w:rsidP="00010DD7">
      <w:pPr>
        <w:keepNext/>
        <w:spacing w:after="0" w:line="240" w:lineRule="auto"/>
        <w:jc w:val="right"/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eastAsia="ar-SA"/>
        </w:rPr>
      </w:pPr>
    </w:p>
    <w:p w:rsidR="00D66A17" w:rsidRDefault="00D66A17" w:rsidP="00010DD7">
      <w:pPr>
        <w:keepNext/>
        <w:spacing w:after="0" w:line="240" w:lineRule="auto"/>
        <w:jc w:val="right"/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eastAsia="ar-SA"/>
        </w:rPr>
      </w:pPr>
    </w:p>
    <w:p w:rsidR="00D66A17" w:rsidRDefault="00D66A17" w:rsidP="00A83109">
      <w:pPr>
        <w:keepNext/>
        <w:spacing w:after="0" w:line="240" w:lineRule="auto"/>
        <w:jc w:val="right"/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eastAsia="ar-SA"/>
        </w:rPr>
      </w:pPr>
    </w:p>
    <w:p w:rsidR="00A83109" w:rsidRDefault="00A83109" w:rsidP="00A83109">
      <w:pPr>
        <w:keepNext/>
        <w:spacing w:after="0" w:line="240" w:lineRule="auto"/>
        <w:jc w:val="right"/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eastAsia="ar-SA"/>
        </w:rPr>
      </w:pPr>
    </w:p>
    <w:p w:rsidR="00010DD7" w:rsidRDefault="00010DD7" w:rsidP="00010DD7">
      <w:pPr>
        <w:spacing w:after="0" w:line="240" w:lineRule="auto"/>
        <w:jc w:val="center"/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eastAsia="ar-SA"/>
        </w:rPr>
      </w:pPr>
    </w:p>
    <w:p w:rsidR="00A83109" w:rsidRPr="00010DD7" w:rsidRDefault="00A83109" w:rsidP="00A83109">
      <w:pPr>
        <w:keepNext/>
        <w:spacing w:after="0" w:line="240" w:lineRule="auto"/>
        <w:jc w:val="right"/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eastAsia="ar-SA"/>
        </w:rPr>
      </w:pPr>
      <w:r w:rsidRPr="00010DD7"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eastAsia="ar-SA"/>
        </w:rPr>
        <w:lastRenderedPageBreak/>
        <w:t>Приложение</w:t>
      </w:r>
    </w:p>
    <w:p w:rsidR="00A83109" w:rsidRPr="00010DD7" w:rsidRDefault="00A83109" w:rsidP="00A831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010DD7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ar-SA"/>
        </w:rPr>
        <w:t xml:space="preserve">к </w:t>
      </w:r>
      <w:r w:rsidRPr="00010DD7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постановлению</w:t>
      </w:r>
    </w:p>
    <w:p w:rsidR="00A83109" w:rsidRPr="00A83109" w:rsidRDefault="00A83109" w:rsidP="00A831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010DD7">
        <w:rPr>
          <w:rFonts w:ascii="Times New Roman" w:eastAsia="Times New Roman" w:hAnsi="Times New Roman" w:cs="Times New Roman"/>
          <w:sz w:val="28"/>
          <w:szCs w:val="20"/>
          <w:lang w:eastAsia="ar-SA"/>
        </w:rPr>
        <w:t>администрации Петушинского район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а</w:t>
      </w:r>
    </w:p>
    <w:p w:rsidR="00A83109" w:rsidRPr="00010DD7" w:rsidRDefault="00A83109" w:rsidP="00A831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u w:val="single"/>
          <w:lang w:eastAsia="ar-SA"/>
        </w:rPr>
      </w:pPr>
      <w:r w:rsidRPr="00010DD7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от </w:t>
      </w:r>
      <w:bookmarkStart w:id="0" w:name="_GoBack"/>
      <w:r w:rsidR="00D93FF4" w:rsidRPr="00672317">
        <w:rPr>
          <w:rFonts w:ascii="Times New Roman" w:eastAsia="Times New Roman" w:hAnsi="Times New Roman" w:cs="Times New Roman"/>
          <w:sz w:val="28"/>
          <w:szCs w:val="20"/>
          <w:u w:val="single"/>
          <w:lang w:eastAsia="ar-SA"/>
        </w:rPr>
        <w:t>09.10.2017</w:t>
      </w:r>
      <w:bookmarkEnd w:id="0"/>
      <w:r w:rsidRPr="00010DD7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№ </w:t>
      </w:r>
      <w:r w:rsidR="00D93FF4">
        <w:rPr>
          <w:rFonts w:ascii="Times New Roman" w:eastAsia="Times New Roman" w:hAnsi="Times New Roman" w:cs="Times New Roman"/>
          <w:sz w:val="28"/>
          <w:szCs w:val="20"/>
          <w:u w:val="single"/>
          <w:lang w:eastAsia="ar-SA"/>
        </w:rPr>
        <w:t>1914</w:t>
      </w:r>
    </w:p>
    <w:p w:rsidR="00A83109" w:rsidRPr="00010DD7" w:rsidRDefault="00A83109" w:rsidP="00A83109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A83109" w:rsidRPr="00010DD7" w:rsidRDefault="00A83109" w:rsidP="00A83109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A83109" w:rsidRPr="00010DD7" w:rsidRDefault="00A83109" w:rsidP="00A83109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A83109" w:rsidRPr="00010DD7" w:rsidRDefault="00A83109" w:rsidP="00A83109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A83109" w:rsidRPr="00010DD7" w:rsidRDefault="00A83109" w:rsidP="00A83109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A83109" w:rsidRPr="00010DD7" w:rsidRDefault="00A83109" w:rsidP="00A83109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A83109" w:rsidRPr="00010DD7" w:rsidRDefault="00A83109" w:rsidP="00A83109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A83109" w:rsidRPr="00010DD7" w:rsidRDefault="00A83109" w:rsidP="00A83109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A83109" w:rsidRPr="00010DD7" w:rsidRDefault="00A83109" w:rsidP="00A83109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A83109" w:rsidRPr="00010DD7" w:rsidRDefault="00A83109" w:rsidP="00A83109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A83109" w:rsidRPr="00010DD7" w:rsidRDefault="00A83109" w:rsidP="00A83109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A83109" w:rsidRPr="00010DD7" w:rsidRDefault="00A83109" w:rsidP="00A83109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A83109" w:rsidRPr="00010DD7" w:rsidRDefault="00A83109" w:rsidP="00A83109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A83109" w:rsidRPr="00010DD7" w:rsidRDefault="00A83109" w:rsidP="00A83109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A83109" w:rsidRPr="00010DD7" w:rsidRDefault="00A83109" w:rsidP="00A83109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A83109" w:rsidRPr="00010DD7" w:rsidRDefault="00A83109" w:rsidP="00A83109">
      <w:pPr>
        <w:spacing w:after="0" w:line="240" w:lineRule="auto"/>
        <w:rPr>
          <w:rFonts w:ascii="Calibri" w:eastAsia="Times New Roman" w:hAnsi="Calibri" w:cs="Times New Roman"/>
          <w:sz w:val="32"/>
          <w:szCs w:val="32"/>
          <w:lang w:bidi="en-US"/>
        </w:rPr>
      </w:pPr>
    </w:p>
    <w:p w:rsidR="00A83109" w:rsidRPr="00010DD7" w:rsidRDefault="00A83109" w:rsidP="00A8310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bidi="en-US"/>
        </w:rPr>
      </w:pPr>
      <w:r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МУНИЦИПАЛЬНАЯ </w:t>
      </w:r>
      <w:r w:rsidRPr="00010DD7">
        <w:rPr>
          <w:rFonts w:ascii="Times New Roman" w:eastAsia="Times New Roman" w:hAnsi="Times New Roman" w:cs="Times New Roman"/>
          <w:sz w:val="32"/>
          <w:szCs w:val="32"/>
          <w:lang w:bidi="en-US"/>
        </w:rPr>
        <w:t>ПРОГРАММА</w:t>
      </w:r>
    </w:p>
    <w:p w:rsidR="00A83109" w:rsidRPr="00010DD7" w:rsidRDefault="00A83109" w:rsidP="00A8310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bidi="en-US"/>
        </w:rPr>
      </w:pPr>
      <w:r w:rsidRPr="00010DD7">
        <w:rPr>
          <w:rFonts w:ascii="Times New Roman" w:eastAsia="Times New Roman" w:hAnsi="Times New Roman" w:cs="Times New Roman"/>
          <w:sz w:val="32"/>
          <w:szCs w:val="32"/>
          <w:lang w:bidi="en-US"/>
        </w:rPr>
        <w:t>«СОЗДАНИЕ В МУНИЦИПАЛЬНОМ ОБРАЗОВАНИИ</w:t>
      </w:r>
    </w:p>
    <w:p w:rsidR="00A83109" w:rsidRPr="00010DD7" w:rsidRDefault="00A83109" w:rsidP="00A8310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bidi="en-US"/>
        </w:rPr>
      </w:pPr>
      <w:r w:rsidRPr="00010DD7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«ПЕТУШИНСКИЙ РАЙОН»</w:t>
      </w:r>
    </w:p>
    <w:p w:rsidR="00A83109" w:rsidRPr="00010DD7" w:rsidRDefault="00A83109" w:rsidP="00A8310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bidi="en-US"/>
        </w:rPr>
      </w:pPr>
      <w:r w:rsidRPr="00010DD7">
        <w:rPr>
          <w:rFonts w:ascii="Times New Roman" w:eastAsia="Times New Roman" w:hAnsi="Times New Roman" w:cs="Times New Roman"/>
          <w:sz w:val="32"/>
          <w:szCs w:val="32"/>
          <w:lang w:bidi="en-US"/>
        </w:rPr>
        <w:t>(ИСХОДЯ ИЗ ПРОГНОЗИРУЕМОЙ ПОТРЕБНОСТИ) НОВЫХ МЕСТ</w:t>
      </w:r>
    </w:p>
    <w:p w:rsidR="00A83109" w:rsidRPr="00010DD7" w:rsidRDefault="00A83109" w:rsidP="00A8310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bidi="en-US"/>
        </w:rPr>
      </w:pPr>
      <w:r w:rsidRPr="00010DD7">
        <w:rPr>
          <w:rFonts w:ascii="Times New Roman" w:eastAsia="Times New Roman" w:hAnsi="Times New Roman" w:cs="Times New Roman"/>
          <w:sz w:val="32"/>
          <w:szCs w:val="32"/>
          <w:lang w:bidi="en-US"/>
        </w:rPr>
        <w:t>В ОБЩЕОБРАЗОВАТЕЛЬНЫХ ОРГАНИЗАЦИЯХ»</w:t>
      </w:r>
    </w:p>
    <w:p w:rsidR="00A83109" w:rsidRPr="00010DD7" w:rsidRDefault="00A83109" w:rsidP="00A8310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bidi="en-US"/>
        </w:rPr>
      </w:pPr>
      <w:r w:rsidRPr="00010DD7">
        <w:rPr>
          <w:rFonts w:ascii="Times New Roman" w:eastAsia="Times New Roman" w:hAnsi="Times New Roman" w:cs="Times New Roman"/>
          <w:sz w:val="32"/>
          <w:szCs w:val="32"/>
          <w:lang w:bidi="en-US"/>
        </w:rPr>
        <w:t>НА 2016 - 2025 ГОДЫ</w:t>
      </w:r>
    </w:p>
    <w:p w:rsidR="00A83109" w:rsidRPr="00010DD7" w:rsidRDefault="00A83109" w:rsidP="00010DD7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bidi="en-US"/>
        </w:rPr>
      </w:pPr>
    </w:p>
    <w:p w:rsidR="00010DD7" w:rsidRPr="00010DD7" w:rsidRDefault="00010DD7" w:rsidP="00010DD7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bidi="en-US"/>
        </w:rPr>
      </w:pPr>
    </w:p>
    <w:p w:rsidR="00010DD7" w:rsidRPr="00010DD7" w:rsidRDefault="00010DD7" w:rsidP="00010DD7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bidi="en-US"/>
        </w:rPr>
      </w:pPr>
    </w:p>
    <w:p w:rsidR="00010DD7" w:rsidRPr="00010DD7" w:rsidRDefault="00010DD7" w:rsidP="00010DD7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bidi="en-US"/>
        </w:rPr>
      </w:pPr>
    </w:p>
    <w:p w:rsidR="00010DD7" w:rsidRPr="00010DD7" w:rsidRDefault="00010DD7" w:rsidP="00010DD7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bidi="en-US"/>
        </w:rPr>
      </w:pPr>
    </w:p>
    <w:p w:rsidR="00010DD7" w:rsidRPr="00010DD7" w:rsidRDefault="00010DD7" w:rsidP="00010DD7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bidi="en-US"/>
        </w:rPr>
      </w:pPr>
    </w:p>
    <w:p w:rsidR="00010DD7" w:rsidRPr="00010DD7" w:rsidRDefault="00010DD7" w:rsidP="00010DD7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bidi="en-US"/>
        </w:rPr>
      </w:pPr>
    </w:p>
    <w:p w:rsidR="00010DD7" w:rsidRPr="00010DD7" w:rsidRDefault="00010DD7" w:rsidP="00010DD7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bidi="en-US"/>
        </w:rPr>
      </w:pPr>
    </w:p>
    <w:p w:rsidR="00010DD7" w:rsidRPr="00010DD7" w:rsidRDefault="00010DD7" w:rsidP="00010DD7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bidi="en-US"/>
        </w:rPr>
      </w:pPr>
    </w:p>
    <w:p w:rsidR="00D66A17" w:rsidRDefault="00D66A17" w:rsidP="00010DD7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bidi="en-US"/>
        </w:rPr>
      </w:pPr>
    </w:p>
    <w:p w:rsidR="00A83109" w:rsidRDefault="00A83109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83109" w:rsidRDefault="00A83109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83109" w:rsidRDefault="00A83109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83109" w:rsidRDefault="00A83109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83109" w:rsidRDefault="00A83109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83109" w:rsidRDefault="00A83109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83109" w:rsidRDefault="00A83109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83109" w:rsidRDefault="00A83109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ПАСПОРТ</w:t>
      </w:r>
    </w:p>
    <w:p w:rsidR="00010DD7" w:rsidRPr="00010DD7" w:rsidRDefault="008B43EA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муниципальной 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программы «Создание в муниципальном образовании «Петушинский район»</w:t>
      </w:r>
    </w:p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(исходя из прогнозируемой потребности) новых</w:t>
      </w:r>
    </w:p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мест в общеобразовательных организациях»</w:t>
      </w:r>
    </w:p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на 2016 - 202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5</w:t>
      </w:r>
      <w:r w:rsidRPr="00010DD7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годы</w:t>
      </w:r>
    </w:p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bidi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79"/>
        <w:gridCol w:w="5859"/>
      </w:tblGrid>
      <w:tr w:rsidR="00010DD7" w:rsidRPr="00010DD7" w:rsidTr="003C6D99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7" w:rsidRPr="00010DD7" w:rsidRDefault="00010DD7" w:rsidP="0001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НаименованиеПрограммы</w:t>
            </w:r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7" w:rsidRPr="00010DD7" w:rsidRDefault="00010DD7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«Создание в муниципальном образовании «Петушинский район» (исходя из прогнозируемой потребности) новых мест в общеобразовательных организациях» на 2016 - 2025 годы</w:t>
            </w:r>
          </w:p>
        </w:tc>
      </w:tr>
      <w:tr w:rsidR="00010DD7" w:rsidRPr="00010DD7" w:rsidTr="003C6D99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7" w:rsidRPr="00010DD7" w:rsidRDefault="00010DD7" w:rsidP="0001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Основание принятия решения о разработке Программы</w:t>
            </w:r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7" w:rsidRPr="00010DD7" w:rsidRDefault="00B153C9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</w:t>
            </w:r>
            <w:r w:rsidR="00010DD7"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еречень поручений Президента Российской Федерации от 5 декабря 2014 г. </w:t>
            </w:r>
            <w:r w:rsidR="00010DD7" w:rsidRPr="00010DD7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N</w:t>
            </w:r>
            <w:r w:rsidR="00010DD7"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Пр-2821 (подпункт 26 пункта 1);</w:t>
            </w:r>
          </w:p>
          <w:p w:rsidR="00010DD7" w:rsidRPr="00010DD7" w:rsidRDefault="00010DD7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постановление администрации Владимирской области от 09.02.2016 № 90 «Об утверждении Государственной программы Владимирской области «Создание новых мест в общеобразовательных организациях в соответствии с прогнозируемой потребностью и современными условиями обучения на 2016 – 2025 годы»</w:t>
            </w:r>
          </w:p>
        </w:tc>
      </w:tr>
      <w:tr w:rsidR="00010DD7" w:rsidRPr="00010DD7" w:rsidTr="003C6D99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7" w:rsidRPr="00010DD7" w:rsidRDefault="00465A72" w:rsidP="00465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Основной </w:t>
            </w:r>
            <w:r w:rsidR="00010DD7" w:rsidRPr="00010DD7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исполнитель - Программы</w:t>
            </w:r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7" w:rsidRPr="00010DD7" w:rsidRDefault="00010DD7" w:rsidP="0001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АдминистрацияПетушинскогорайона</w:t>
            </w:r>
          </w:p>
        </w:tc>
      </w:tr>
      <w:tr w:rsidR="00010DD7" w:rsidRPr="00010DD7" w:rsidTr="003C6D99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7" w:rsidRPr="00010DD7" w:rsidRDefault="00465A72" w:rsidP="0001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Соисполнители </w:t>
            </w:r>
            <w:r w:rsidR="00010DD7" w:rsidRPr="00010DD7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Программы</w:t>
            </w:r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7" w:rsidRDefault="00010DD7" w:rsidP="0001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Муниципальное учреждение «Управление образования администрации Петушинского района»;</w:t>
            </w:r>
          </w:p>
          <w:p w:rsidR="00465A72" w:rsidRPr="00010DD7" w:rsidRDefault="00465A72" w:rsidP="0001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10DD7" w:rsidRDefault="00010DD7" w:rsidP="0001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Комитет по управлению имуществом администрации Петушинского района;</w:t>
            </w:r>
          </w:p>
          <w:p w:rsidR="00465A72" w:rsidRPr="00010DD7" w:rsidRDefault="00465A72" w:rsidP="0001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10DD7" w:rsidRPr="00010DD7" w:rsidRDefault="00010DD7" w:rsidP="0001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Управление жизнеобеспечения, цен и тарифов администрации Петушинского района.</w:t>
            </w:r>
          </w:p>
        </w:tc>
      </w:tr>
      <w:tr w:rsidR="00010DD7" w:rsidRPr="00010DD7" w:rsidTr="003C6D99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7" w:rsidRPr="00010DD7" w:rsidRDefault="00010DD7" w:rsidP="0001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ОсновнойразработчикПрограммы</w:t>
            </w:r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7" w:rsidRPr="00010DD7" w:rsidRDefault="00010DD7" w:rsidP="0001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АдминистрацияПетушинскогорайона;</w:t>
            </w:r>
          </w:p>
        </w:tc>
      </w:tr>
      <w:tr w:rsidR="00010DD7" w:rsidRPr="00010DD7" w:rsidTr="003C6D99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7" w:rsidRPr="00010DD7" w:rsidRDefault="00010DD7" w:rsidP="0001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ЦельПрограммы</w:t>
            </w:r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7" w:rsidRPr="00010DD7" w:rsidRDefault="00B153C9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</w:t>
            </w:r>
            <w:r w:rsidR="00010DD7"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беспечить создание в  муниципальном образовании «Петушинский район»  новых мест в общеобразовательных организациях в соответствии с прогнозируемой потребностью и современными требованиями к условиям обучения</w:t>
            </w:r>
          </w:p>
        </w:tc>
      </w:tr>
      <w:tr w:rsidR="00010DD7" w:rsidRPr="00010DD7" w:rsidTr="003C6D99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7" w:rsidRPr="00010DD7" w:rsidRDefault="00010DD7" w:rsidP="0001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ЗадачиПрограммы</w:t>
            </w:r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A40" w:rsidRDefault="00B153C9" w:rsidP="0001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</w:t>
            </w:r>
            <w:r w:rsidR="00010DD7"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беспечение односменного режима обучения в 1 - 11 (12) классах о</w:t>
            </w:r>
            <w:r w:rsidR="00677A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бщеобразовательных организаций;</w:t>
            </w:r>
          </w:p>
          <w:p w:rsidR="00677A40" w:rsidRDefault="00677A40" w:rsidP="0001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10DD7" w:rsidRDefault="00B153C9" w:rsidP="0001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lastRenderedPageBreak/>
              <w:t>П</w:t>
            </w:r>
            <w:r w:rsidR="00010DD7"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еревод обучающихся в новые здания общеобразовательных организаций из зданий с износом 50 процентов и выше</w:t>
            </w:r>
            <w:r w:rsidR="00677A4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;</w:t>
            </w:r>
          </w:p>
          <w:p w:rsidR="00677A40" w:rsidRDefault="00677A40" w:rsidP="0001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677A40" w:rsidRPr="00010DD7" w:rsidRDefault="00B153C9" w:rsidP="0067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ar-SA"/>
              </w:rPr>
              <w:t>О</w:t>
            </w:r>
            <w:r w:rsidR="00677A40">
              <w:rPr>
                <w:rFonts w:ascii="Times New Roman CYR" w:eastAsia="Times New Roman" w:hAnsi="Times New Roman CYR" w:cs="Times New Roman"/>
                <w:sz w:val="28"/>
                <w:szCs w:val="20"/>
                <w:lang w:eastAsia="ar-SA"/>
              </w:rPr>
              <w:t>беспечение детей дошкольного возраста местами в школе – детском саду по месту жительства</w:t>
            </w:r>
            <w:r w:rsidR="0043445E">
              <w:rPr>
                <w:rFonts w:ascii="Times New Roman CYR" w:eastAsia="Times New Roman" w:hAnsi="Times New Roman CYR" w:cs="Times New Roman"/>
                <w:sz w:val="28"/>
                <w:szCs w:val="20"/>
                <w:lang w:eastAsia="ar-SA"/>
              </w:rPr>
              <w:t xml:space="preserve"> (д. Глубоково)</w:t>
            </w:r>
            <w:r w:rsidR="00677A40">
              <w:rPr>
                <w:rFonts w:ascii="Times New Roman CYR" w:eastAsia="Times New Roman" w:hAnsi="Times New Roman CYR" w:cs="Times New Roman"/>
                <w:sz w:val="28"/>
                <w:szCs w:val="20"/>
                <w:lang w:eastAsia="ar-SA"/>
              </w:rPr>
              <w:t>.</w:t>
            </w:r>
          </w:p>
        </w:tc>
      </w:tr>
      <w:tr w:rsidR="00010DD7" w:rsidRPr="00010DD7" w:rsidTr="003C6D99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7" w:rsidRPr="00010DD7" w:rsidRDefault="00010DD7" w:rsidP="0001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lastRenderedPageBreak/>
              <w:t>Целевыепоказатели (индикаторы) Программы</w:t>
            </w:r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7" w:rsidRDefault="00B153C9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Ч</w:t>
            </w:r>
            <w:r w:rsidR="00010DD7"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исло новых мест в общеобразовательных организациях в муниципальном образовании «Петушинский район», в том числе введенных путем строительства объектов инфраструктуры общего образования;</w:t>
            </w:r>
          </w:p>
          <w:p w:rsidR="006E6E2C" w:rsidRPr="00010DD7" w:rsidRDefault="006E6E2C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10DD7" w:rsidRDefault="00B153C9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У</w:t>
            </w:r>
            <w:r w:rsidR="00010DD7"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дельный вес численности обучающихся, занимающихся в одну смену, в общей численности обучающихся в общеобразовательных организациях, в том числе обучающихся по программам начального общего, основного общего, среднего общего образования</w:t>
            </w:r>
            <w:r w:rsidR="0023736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;</w:t>
            </w:r>
          </w:p>
          <w:p w:rsidR="00237363" w:rsidRDefault="00237363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237363" w:rsidRPr="00010DD7" w:rsidRDefault="00B153C9" w:rsidP="00237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ar-SA"/>
              </w:rPr>
              <w:t>Ч</w:t>
            </w:r>
            <w:r w:rsidR="00237363">
              <w:rPr>
                <w:rFonts w:ascii="Times New Roman CYR" w:eastAsia="Times New Roman" w:hAnsi="Times New Roman CYR" w:cs="Times New Roman"/>
                <w:sz w:val="28"/>
                <w:szCs w:val="20"/>
                <w:lang w:eastAsia="ar-SA"/>
              </w:rPr>
              <w:t>исло мест дошкольного возраста в школе – детском саду (д. Глубоково).</w:t>
            </w:r>
          </w:p>
        </w:tc>
      </w:tr>
      <w:tr w:rsidR="00010DD7" w:rsidRPr="00010DD7" w:rsidTr="003C6D99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7" w:rsidRPr="002249B9" w:rsidRDefault="00010DD7" w:rsidP="0001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2249B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Сроки</w:t>
            </w:r>
            <w:r w:rsidR="006E6E2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и этапы</w:t>
            </w:r>
            <w:r w:rsidRPr="002249B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реализации Программы</w:t>
            </w:r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7" w:rsidRPr="00010DD7" w:rsidRDefault="00010DD7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I</w:t>
            </w: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этап – 2016 - 2020  годы</w:t>
            </w:r>
          </w:p>
          <w:p w:rsidR="00010DD7" w:rsidRPr="00010DD7" w:rsidRDefault="00010DD7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II</w:t>
            </w: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этап – 2021-2025 годы</w:t>
            </w:r>
          </w:p>
        </w:tc>
      </w:tr>
      <w:tr w:rsidR="00010DD7" w:rsidRPr="00010DD7" w:rsidTr="003C6D99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7" w:rsidRPr="00010DD7" w:rsidRDefault="00010DD7" w:rsidP="0001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Объемы и источники финансирования Программы</w:t>
            </w:r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Общий объем финансирования муниципальной программы в 2016 - 2025 годах составит 2 661,779</w:t>
            </w: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 </w:t>
            </w: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млн. руб., в том числе: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из средств областного бюджета -  1 845,68 млн. руб.;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из средств местного  бюджета – 816,099 млн. руб.;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Объем финансирования муниципальной программы (</w:t>
            </w: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I</w:t>
            </w: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этап) составит  1 651,779 млн. руб., в том числе: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из  средств областного бюджета – 1 145,68 млн. руб.;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из средств местного бюджета – 506,099 млн. руб.;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Объем финансирования Программы (</w:t>
            </w: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II</w:t>
            </w: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этап) составит 1 010,0 млн. руб., в том числе: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из средств областного бюджета – 700,0 млн. руб.;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из средств местного бюджета  -  310,0 млн. </w:t>
            </w: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lastRenderedPageBreak/>
              <w:t>руб.;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Объём финансирования </w:t>
            </w: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муниципальной программы по годам: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2016 год 45,968 млн. руб., в том числе: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из средств областного бюджета -  31,6 млн. руб.;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из средств местного  бюджета – 14,368 млн. руб.;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2017 год 59,511 млн. руб., в том числе: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из средств областного бюджета -  33,8 млн. руб.;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из средств местного  бюджета – 25,711 млн. руб.;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2018 год 131,6 млн. руб., в том числе: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из средств областного бюджета -  92,1 млн. руб.;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из средств местного  бюджета – 39,5 млн. руб.;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2019 год 598,3 млн. руб., в том числе: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из средств областного бюджета -  416,7 млн. руб.;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из средств местного  бюджета – 181,6 млн. руб.;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2020 год 816,4 млн. руб., в том числе: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из средств областного бюджета -  571,48 млн. руб.;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из средств местного  бюджета – 244,92 млн. руб.;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2021 год 0,0  млн. руб.,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2022 год 510,0 млн. руб., в том числе: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из средств областного бюджета -  350,0 млн. руб.;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из средств местного  бюджета – 160,0 млн. руб.;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2023 год 500,0 млн. руб., в том числе: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из средств областного бюджета -  350,0 млн. руб.;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из средств местного  бюджета – 150,0 млн. руб.;</w:t>
            </w:r>
          </w:p>
          <w:p w:rsidR="000B5A19" w:rsidRPr="000B5A19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2024 год 0,0  млн. руб.,</w:t>
            </w:r>
          </w:p>
          <w:p w:rsidR="00010DD7" w:rsidRPr="00010DD7" w:rsidRDefault="000B5A19" w:rsidP="000B5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B5A1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2025 год 0,0  млн. руб.</w:t>
            </w:r>
          </w:p>
        </w:tc>
      </w:tr>
      <w:tr w:rsidR="00010DD7" w:rsidRPr="00010DD7" w:rsidTr="003C6D99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7" w:rsidRPr="00010DD7" w:rsidRDefault="00010DD7" w:rsidP="0001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lastRenderedPageBreak/>
              <w:t>Ожидаемые конечные результаты реализации Программы и показатели ее социально-экономической эффективности</w:t>
            </w:r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D7" w:rsidRPr="00010DD7" w:rsidRDefault="00010DD7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При реализации </w:t>
            </w: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I</w:t>
            </w: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этапа Программы (2016 – 2020 годы):</w:t>
            </w:r>
          </w:p>
          <w:p w:rsidR="0046509F" w:rsidRDefault="0046509F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буду</w:t>
            </w:r>
            <w:r w:rsidR="00010DD7"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  приобретен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ы  типовые </w:t>
            </w:r>
            <w:r w:rsidR="00010DD7"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проект</w:t>
            </w:r>
            <w:r w:rsidR="00F81C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ы строительства новых школ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на </w:t>
            </w:r>
            <w:r w:rsidR="002249B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1100 мест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для г. Петушки и г. Покров</w:t>
            </w:r>
            <w:r w:rsidR="00010DD7"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новой</w:t>
            </w:r>
            <w:r w:rsidR="006533A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школы-детского </w:t>
            </w:r>
            <w:r w:rsidR="006533A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lastRenderedPageBreak/>
              <w:t>сада на 300 школьных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и 95 дошкольных мест</w:t>
            </w:r>
            <w:r w:rsidR="00FD632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д. Глубоково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;</w:t>
            </w:r>
          </w:p>
          <w:p w:rsidR="00010DD7" w:rsidRPr="00010DD7" w:rsidRDefault="0046509F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- </w:t>
            </w:r>
            <w:r w:rsidR="00010DD7"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осуществлена</w:t>
            </w:r>
            <w:r w:rsidR="008D0EE5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привязка проектов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к местности </w:t>
            </w:r>
            <w:r w:rsidR="00010DD7"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г. Покров, </w:t>
            </w:r>
            <w:r w:rsidR="008D0EE5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д. Глубоково;</w:t>
            </w:r>
          </w:p>
          <w:p w:rsidR="00010DD7" w:rsidRDefault="00010DD7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осуществлена реконструкция МБОУ СОШ № 1 г. Петушки;</w:t>
            </w:r>
          </w:p>
          <w:p w:rsidR="002249B9" w:rsidRDefault="002249B9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построена новая школа в г. Покров</w:t>
            </w:r>
            <w:r w:rsidR="00C954E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;</w:t>
            </w:r>
          </w:p>
          <w:p w:rsidR="008D0EE5" w:rsidRDefault="008D0EE5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остроена  новая школа-детский сад в д. Глубоково</w:t>
            </w: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;</w:t>
            </w:r>
          </w:p>
          <w:p w:rsidR="00C954EF" w:rsidRDefault="00C954EF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- создано новых мест: 340 </w:t>
            </w:r>
            <w:r w:rsidR="009A662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мест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 г. Петушки (за счет реконструкции школы) и 1100 мест (за счет строительства новой школы в г. Покров)</w:t>
            </w:r>
            <w:r w:rsidR="000A18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;</w:t>
            </w:r>
          </w:p>
          <w:p w:rsidR="000A1831" w:rsidRPr="00010DD7" w:rsidRDefault="000A1831" w:rsidP="000A1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создано новых мест: 300 школьных и 95 дошкольных в д. Глубоково (за счет строительства новой школы-детского сада).</w:t>
            </w:r>
          </w:p>
          <w:p w:rsidR="000A1831" w:rsidRPr="00010DD7" w:rsidRDefault="000A1831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10DD7" w:rsidRPr="00010DD7" w:rsidRDefault="00010DD7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При реализации </w:t>
            </w: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II</w:t>
            </w: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этапа Программы (2021 - 2025 годы):</w:t>
            </w:r>
          </w:p>
          <w:p w:rsidR="00010DD7" w:rsidRPr="00010DD7" w:rsidRDefault="00010DD7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будет:</w:t>
            </w:r>
          </w:p>
          <w:p w:rsidR="0046509F" w:rsidRDefault="0046509F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-  </w:t>
            </w: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осуществлена</w:t>
            </w:r>
            <w:r w:rsidR="000A18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привязка проекта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к местности </w:t>
            </w: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Петушки; </w:t>
            </w:r>
          </w:p>
          <w:p w:rsidR="00010DD7" w:rsidRDefault="00010DD7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п</w:t>
            </w:r>
            <w:r w:rsidR="000A18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остроена</w:t>
            </w:r>
            <w:r w:rsidR="002C7FA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новая школа </w:t>
            </w:r>
            <w:r w:rsidR="009A662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 г. Петушки</w:t>
            </w:r>
            <w:r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;</w:t>
            </w:r>
          </w:p>
          <w:p w:rsidR="00CA62AC" w:rsidRPr="00010DD7" w:rsidRDefault="000A1831" w:rsidP="0001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создано 1100 новых мест</w:t>
            </w:r>
            <w:r w:rsidR="00CA62A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в г. Петушки (за счет</w:t>
            </w:r>
            <w:r w:rsidR="002C7FA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строительства новой</w:t>
            </w:r>
            <w:r w:rsidR="00CA62A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школ</w:t>
            </w:r>
            <w:r w:rsidR="002C7FA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ы</w:t>
            </w:r>
            <w:r w:rsidR="00CA62A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)</w:t>
            </w:r>
          </w:p>
          <w:p w:rsidR="00010DD7" w:rsidRPr="00010DD7" w:rsidRDefault="002C7FA0" w:rsidP="00FD6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- </w:t>
            </w:r>
            <w:r w:rsidR="00FD632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все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обучающиеся 1</w:t>
            </w:r>
            <w:r w:rsidR="0046509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-11(12) классов</w:t>
            </w:r>
            <w:r w:rsidR="00010DD7"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в общеобразовательных организациях </w:t>
            </w:r>
            <w:r w:rsidR="00FD632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района</w:t>
            </w:r>
            <w:r w:rsidR="00010DD7" w:rsidRPr="00010DD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ейдут на обучение в одну смену;</w:t>
            </w:r>
          </w:p>
        </w:tc>
      </w:tr>
    </w:tbl>
    <w:p w:rsidR="00D66A17" w:rsidRDefault="00D66A1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I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Общая характеристика сферы реализации </w:t>
      </w:r>
      <w:r w:rsidR="00D510B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муниципальной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программы</w:t>
      </w:r>
    </w:p>
    <w:p w:rsidR="00010DD7" w:rsidRP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013FA" w:rsidRPr="003013FA" w:rsidRDefault="003013FA" w:rsidP="003013FA">
      <w:pPr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ar-SA"/>
        </w:rPr>
      </w:pPr>
    </w:p>
    <w:p w:rsidR="003013FA" w:rsidRPr="003013FA" w:rsidRDefault="003013FA" w:rsidP="003013FA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ar-SA"/>
        </w:rPr>
      </w:pPr>
      <w:r w:rsidRPr="003013FA"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 xml:space="preserve">Программа «Создание в муниципальном образовании «Петушинский район» (исходя из прогнозируемой потребности) новых мест в общеобразовательных организациях» на 2016 - 2025 годы» (далее соответственно - Программа, новые места) разработана в соответствии с перечнем поручений Президента Российской Федерации от 05.12.2014  № Пр-2821 (подпункт 26 пункта 1) и постановлением администрации Владимирской области от 09.02.2016 № 90 «Об утверждении Государственной программы Владимирской области «Создание новых мест в общеобразовательныхорганизациях в соответствии с прогнозируемой потребностью и современными условиями обучения на 2016 – 2025 годы». </w:t>
      </w:r>
    </w:p>
    <w:p w:rsidR="00010DD7" w:rsidRPr="00010DD7" w:rsidRDefault="00010DD7" w:rsidP="00086E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Для обеспечения высокого качества общего образования в соответствии с меняющимися запросами населения и перспективными задачами развития российского общества и экономики требуется, в том числе, совершенствование условий и организации обучения в общеобразовательных организациях (далее -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школы). Эта потребность диктуется санитарно-эпидемиологическими требованиями, строительными и противопожарными нормами, федеральными государственными образовательными стандартами общего образования.</w:t>
      </w:r>
    </w:p>
    <w:p w:rsidR="00010DD7" w:rsidRPr="00010DD7" w:rsidRDefault="00010DD7" w:rsidP="00086E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Для повышения доступности и качества общего образования должны быть обеспечены возможность организации всех видов учебной деятельности в одну смену, безопасность и комфортность условий их осуществления.</w:t>
      </w:r>
    </w:p>
    <w:p w:rsidR="00010DD7" w:rsidRPr="00010DD7" w:rsidRDefault="00010DD7" w:rsidP="00086E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Организация образовательного процесса в одну смену позволяет существенно повысить доступность качественного школьного образования второй половины дня, а именно:</w:t>
      </w:r>
    </w:p>
    <w:p w:rsidR="00010DD7" w:rsidRPr="00010DD7" w:rsidRDefault="00D3115E" w:rsidP="00086E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обеспечить обучающимся за 11</w:t>
      </w:r>
      <w:r w:rsidR="00086E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(12) 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лет обучения до 1900 часов обязательной внеурочной деятельности в рамках основной образовательной программы (до 5 часов в неделю);</w:t>
      </w:r>
    </w:p>
    <w:p w:rsidR="00010DD7" w:rsidRPr="00010DD7" w:rsidRDefault="00D3115E" w:rsidP="00086E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создать условия для применения сетевой формы реализации образовательных программ с использованием ресурсов нескольких организаций;</w:t>
      </w:r>
    </w:p>
    <w:p w:rsidR="00010DD7" w:rsidRP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организовать обучение детей в возрасте от 5 до 18 лет по дополнительным образовательным программам в соответствии с Указом Президента Российской Федерации от 7 мая 2012 г. </w:t>
      </w:r>
      <w:r w:rsidRPr="00010DD7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N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599 «О мерах по реализации государственной политики в области образования и науки», включая дополнительное обучение физической культуре и спорту в соответствии с Указом Президента Российской Федерации от 1 июня 2012 г. </w:t>
      </w:r>
      <w:r w:rsidRPr="00010DD7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N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761 «О Национальной стратегии действий в интересах детей на 2012 - 2017 годы».</w:t>
      </w:r>
    </w:p>
    <w:p w:rsidR="00010DD7" w:rsidRPr="00010DD7" w:rsidRDefault="00010DD7" w:rsidP="00086E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Обучение в одну смену расширяет возможности обучающихся для посещения детских библиотек, музеев, культурных центров, театров, занятий туризмом.</w:t>
      </w:r>
    </w:p>
    <w:p w:rsidR="00010DD7" w:rsidRPr="00010DD7" w:rsidRDefault="00010DD7" w:rsidP="005D0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Между тем, в настоящее время в Петушинском районе, в части школ, образовательный пр</w:t>
      </w:r>
      <w:r w:rsidR="00D3115E">
        <w:rPr>
          <w:rFonts w:ascii="Times New Roman" w:eastAsia="Times New Roman" w:hAnsi="Times New Roman" w:cs="Times New Roman"/>
          <w:sz w:val="28"/>
          <w:szCs w:val="28"/>
          <w:lang w:bidi="en-US"/>
        </w:rPr>
        <w:t>оцесс организован в две смены: 6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школ, 2 из которых расположен</w:t>
      </w:r>
      <w:r w:rsidR="00D3115E">
        <w:rPr>
          <w:rFonts w:ascii="Times New Roman" w:eastAsia="Times New Roman" w:hAnsi="Times New Roman" w:cs="Times New Roman"/>
          <w:sz w:val="28"/>
          <w:szCs w:val="28"/>
          <w:lang w:bidi="en-US"/>
        </w:rPr>
        <w:t>ы в г. Покров, 1 – д. Глубоково.</w:t>
      </w:r>
    </w:p>
    <w:p w:rsidR="00010DD7" w:rsidRPr="00010DD7" w:rsidRDefault="00010DD7" w:rsidP="005D0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При существующей инфраструктуре с учетом демографического прогноза будет увеличиваться количество обучающихся во второй смене. </w:t>
      </w:r>
    </w:p>
    <w:p w:rsidR="00010DD7" w:rsidRP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При этом многие школьные здания не соотве</w:t>
      </w:r>
      <w:r w:rsidR="005D0C9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тствуют новым требованиям. В 1 (одной)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школе (МБОУ СОШ № 1 г. Петушки) здание находятся в аварийном состоянии (в настоящее время находится в процессе реконструкции), в ней  во вторую смену обучаются 23 ученика.</w:t>
      </w:r>
    </w:p>
    <w:p w:rsidR="00010DD7" w:rsidRPr="00010DD7" w:rsidRDefault="00010DD7" w:rsidP="005D0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Сложившаяся ситуация вызвана тем, что многие здания школ (в том числе, здания школ г. Петушки, г. Покров</w:t>
      </w:r>
      <w:r w:rsidR="005D0C9A">
        <w:rPr>
          <w:rFonts w:ascii="Times New Roman" w:eastAsia="Times New Roman" w:hAnsi="Times New Roman" w:cs="Times New Roman"/>
          <w:sz w:val="28"/>
          <w:szCs w:val="28"/>
          <w:lang w:bidi="en-US"/>
        </w:rPr>
        <w:t>, д. Глубоково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) спроектированы и построены в середине прошлого века и даже существенно раньше и не отвечают современным требованиям, предъявляемым к таким объектам (в СОШ № 2 г. Петушки отсутствует актовый зал; обеденный зал пищеблока СОШ № 2 г. Петушки не отвечает современным требованиям; канализация в СОШ № 2 г. Петушки – выгребная яма; в СОШ № 3 г. Петушки </w:t>
      </w:r>
      <w:r w:rsidR="005D0C9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 СОШ № 1 г. Покров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актовый зал и столовая-пищеблок совмещены; перекрытия в СОШ №2 и СОШ №17 г. Петушки деревянные; в начальной школе г. Покров отсутствует пищеблок).</w:t>
      </w:r>
    </w:p>
    <w:p w:rsidR="00010DD7" w:rsidRPr="00010DD7" w:rsidRDefault="00010DD7" w:rsidP="005D0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В сложившейся ситуации районом, в рамках региональной и муниципальной программ, уже осуществл</w:t>
      </w:r>
      <w:r w:rsidR="005D0C9A">
        <w:rPr>
          <w:rFonts w:ascii="Times New Roman" w:eastAsia="Times New Roman" w:hAnsi="Times New Roman" w:cs="Times New Roman"/>
          <w:sz w:val="28"/>
          <w:szCs w:val="28"/>
          <w:lang w:bidi="en-US"/>
        </w:rPr>
        <w:t>яются мероприятия по введению 34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0 новых мест за счет реконструкции аварийной МБОУ СОШ № 1 г. Петушки.</w:t>
      </w:r>
    </w:p>
    <w:p w:rsidR="00010DD7" w:rsidRP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Общая прогнозная потребность до 2025 года по вводу новых </w:t>
      </w:r>
      <w:r w:rsidR="003B4E8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школьных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мест сост</w:t>
      </w:r>
      <w:r w:rsidR="005D0C9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авляет </w:t>
      </w:r>
      <w:r w:rsidR="00D21E73">
        <w:rPr>
          <w:rFonts w:ascii="Times New Roman" w:eastAsia="Times New Roman" w:hAnsi="Times New Roman" w:cs="Times New Roman"/>
          <w:sz w:val="28"/>
          <w:szCs w:val="28"/>
          <w:lang w:bidi="en-US"/>
        </w:rPr>
        <w:t>2 540</w:t>
      </w:r>
      <w:r w:rsidR="005D0C9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в том числе: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для обеспечения обучения в первую смену – </w:t>
      </w:r>
      <w:r w:rsidR="0091327B">
        <w:rPr>
          <w:rFonts w:ascii="Times New Roman" w:eastAsia="Times New Roman" w:hAnsi="Times New Roman" w:cs="Times New Roman"/>
          <w:sz w:val="28"/>
          <w:szCs w:val="28"/>
          <w:lang w:bidi="en-US"/>
        </w:rPr>
        <w:t>640</w:t>
      </w:r>
      <w:r w:rsidR="005D0C9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 (СОШ № 1 г. Покров – 373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чел.; СОШ № 2 г. Покров – </w:t>
      </w:r>
      <w:r w:rsidR="005D0C9A">
        <w:rPr>
          <w:rFonts w:ascii="Times New Roman" w:eastAsia="Times New Roman" w:hAnsi="Times New Roman" w:cs="Times New Roman"/>
          <w:sz w:val="28"/>
          <w:szCs w:val="28"/>
          <w:lang w:bidi="en-US"/>
        </w:rPr>
        <w:t>6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0 чел.; СОШ № 1 г.Петушки –</w:t>
      </w:r>
      <w:r w:rsidR="003B4E8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2</w:t>
      </w:r>
      <w:r w:rsidR="0091327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3 чел.; </w:t>
      </w:r>
      <w:r w:rsidR="0091327B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СОШ № </w:t>
      </w:r>
      <w:r w:rsidR="0091327B">
        <w:rPr>
          <w:rFonts w:ascii="Times New Roman" w:eastAsia="Times New Roman" w:hAnsi="Times New Roman" w:cs="Times New Roman"/>
          <w:sz w:val="28"/>
          <w:szCs w:val="28"/>
          <w:lang w:bidi="en-US"/>
        </w:rPr>
        <w:t>3</w:t>
      </w:r>
      <w:r w:rsidR="0091327B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г.Петушки –</w:t>
      </w:r>
      <w:r w:rsidR="0091327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22 чел.; </w:t>
      </w:r>
      <w:r w:rsidR="0091327B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СОШ № 1</w:t>
      </w:r>
      <w:r w:rsidR="0091327B">
        <w:rPr>
          <w:rFonts w:ascii="Times New Roman" w:eastAsia="Times New Roman" w:hAnsi="Times New Roman" w:cs="Times New Roman"/>
          <w:sz w:val="28"/>
          <w:szCs w:val="28"/>
          <w:lang w:bidi="en-US"/>
        </w:rPr>
        <w:t>7</w:t>
      </w:r>
      <w:r w:rsidR="0091327B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г.Петушки –</w:t>
      </w:r>
      <w:r w:rsidR="0091327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85 чел.; ООШ д. Глубоково – 77</w:t>
      </w:r>
      <w:r w:rsidR="003B4E8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чел.</w:t>
      </w:r>
      <w:r w:rsidR="0091327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="003B4E89">
        <w:rPr>
          <w:rFonts w:ascii="Times New Roman" w:eastAsia="Times New Roman" w:hAnsi="Times New Roman" w:cs="Times New Roman"/>
          <w:sz w:val="28"/>
          <w:szCs w:val="28"/>
          <w:lang w:bidi="en-US"/>
        </w:rPr>
        <w:t>) и 95 дошкольных мест (в школе-детском саду).</w:t>
      </w:r>
    </w:p>
    <w:p w:rsidR="00010DD7" w:rsidRPr="00010DD7" w:rsidRDefault="008072F1" w:rsidP="008072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Число 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обучающихся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д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ля перевода 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из зданий,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имеющих высокую степень износа составляет 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2 602 чел. (НОШ г. Покров – 193 чел.; СОШ № 1 г. Покров – 373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чел.; СОШ № 2 г. Покров –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6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0 чел.; СОШ № 2 г. Петушки – 3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35 чел.; СОШ № 3 г. Петушки – 476 чел.; вечерняя школа – 13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чел.; СОШ № 17 г. Петушки – 623 чел.; ООШ д. Глубоково – 256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чел.; ООШ д. Марково – 14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7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чел.).</w:t>
      </w:r>
    </w:p>
    <w:p w:rsidR="00010DD7" w:rsidRPr="00010DD7" w:rsidRDefault="008072F1" w:rsidP="008072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По состоянию на октябрь 2017 года 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используются 6 школьных зданий с уровнем износа 50 - 70 процентов, 1 - свыше 70 процентов, 7 школ – 100 % .</w:t>
      </w:r>
    </w:p>
    <w:p w:rsidR="00010DD7" w:rsidRPr="00010DD7" w:rsidRDefault="00010DD7" w:rsidP="004F5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Необходимость строительства новой школы в г. Покров объясняется тем, что:</w:t>
      </w:r>
    </w:p>
    <w:p w:rsidR="00010DD7" w:rsidRP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E51C8E">
        <w:rPr>
          <w:rFonts w:ascii="Times New Roman" w:eastAsia="Times New Roman" w:hAnsi="Times New Roman" w:cs="Times New Roman"/>
          <w:sz w:val="28"/>
          <w:szCs w:val="28"/>
          <w:lang w:bidi="en-US"/>
        </w:rPr>
        <w:t>2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школы в районе г. Покров имеют 100% уровень износа: начальная школа г. По</w:t>
      </w:r>
      <w:r w:rsidR="008072F1">
        <w:rPr>
          <w:rFonts w:ascii="Times New Roman" w:eastAsia="Times New Roman" w:hAnsi="Times New Roman" w:cs="Times New Roman"/>
          <w:sz w:val="28"/>
          <w:szCs w:val="28"/>
          <w:lang w:bidi="en-US"/>
        </w:rPr>
        <w:t>кров, основная школа д. Марково;</w:t>
      </w:r>
    </w:p>
    <w:p w:rsidR="00010DD7" w:rsidRP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-  СОШ № 1 и СОШ № 2 г. Покров переполнены (дети обучаются в 2 смены);</w:t>
      </w:r>
    </w:p>
    <w:p w:rsidR="00010DD7" w:rsidRP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- СОШ № 1 г. Покров имеет проектную мощность – 62</w:t>
      </w:r>
      <w:r w:rsidR="006842B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5 чел., по факту обучается </w:t>
      </w:r>
      <w:r w:rsidR="008072F1">
        <w:rPr>
          <w:rFonts w:ascii="Times New Roman" w:eastAsia="Times New Roman" w:hAnsi="Times New Roman" w:cs="Times New Roman"/>
          <w:sz w:val="28"/>
          <w:szCs w:val="28"/>
          <w:lang w:bidi="en-US"/>
        </w:rPr>
        <w:t>1011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чел.</w:t>
      </w:r>
    </w:p>
    <w:p w:rsidR="00010DD7" w:rsidRPr="00010DD7" w:rsidRDefault="006842BD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100% детей Марковской ООШ - это жители города Покров (1</w:t>
      </w:r>
      <w:r w:rsidR="00E51C8E">
        <w:rPr>
          <w:rFonts w:ascii="Times New Roman" w:eastAsia="Times New Roman" w:hAnsi="Times New Roman" w:cs="Times New Roman"/>
          <w:sz w:val="28"/>
          <w:szCs w:val="28"/>
          <w:lang w:bidi="en-US"/>
        </w:rPr>
        <w:t>1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0 чел.) и бл</w:t>
      </w:r>
      <w:r w:rsidR="00E51C8E">
        <w:rPr>
          <w:rFonts w:ascii="Times New Roman" w:eastAsia="Times New Roman" w:hAnsi="Times New Roman" w:cs="Times New Roman"/>
          <w:sz w:val="28"/>
          <w:szCs w:val="28"/>
          <w:lang w:bidi="en-US"/>
        </w:rPr>
        <w:t>излежащих населенных пунктов (37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чел.)  </w:t>
      </w:r>
    </w:p>
    <w:p w:rsidR="00010DD7" w:rsidRP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  <w:t xml:space="preserve">Строительство </w:t>
      </w:r>
      <w:r w:rsidR="00E51C8E">
        <w:rPr>
          <w:rFonts w:ascii="Times New Roman" w:eastAsia="Times New Roman" w:hAnsi="Times New Roman" w:cs="Times New Roman"/>
          <w:sz w:val="28"/>
          <w:szCs w:val="28"/>
          <w:lang w:bidi="en-US"/>
        </w:rPr>
        <w:t>новой школы в г. Покров (на 1100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мест) обеспечит:</w:t>
      </w:r>
    </w:p>
    <w:p w:rsidR="00010DD7" w:rsidRP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обучение учащихся СОШ № 1 г. Покров согласно проектной наполняемости </w:t>
      </w:r>
    </w:p>
    <w:p w:rsidR="00010DD7" w:rsidRP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(625 чел.), что существенно разгрузит школу и обеспечит комфортное пребывание детей;</w:t>
      </w:r>
    </w:p>
    <w:p w:rsidR="00010DD7" w:rsidRP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- перевод всех учащи</w:t>
      </w:r>
      <w:r w:rsidR="00E51C8E">
        <w:rPr>
          <w:rFonts w:ascii="Times New Roman" w:eastAsia="Times New Roman" w:hAnsi="Times New Roman" w:cs="Times New Roman"/>
          <w:sz w:val="28"/>
          <w:szCs w:val="28"/>
          <w:lang w:bidi="en-US"/>
        </w:rPr>
        <w:t>хся начальной школы г. Покров (193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чел.), имеющей 100% уровень износа, в новую </w:t>
      </w:r>
      <w:r w:rsidR="00E51C8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современную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школу;</w:t>
      </w:r>
    </w:p>
    <w:p w:rsidR="00010DD7" w:rsidRP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- обучение учащихся всех школ г. Покров в 1 смену;</w:t>
      </w:r>
    </w:p>
    <w:p w:rsidR="00010DD7" w:rsidRP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- возможность обучения все</w:t>
      </w:r>
      <w:r w:rsidR="00E51C8E">
        <w:rPr>
          <w:rFonts w:ascii="Times New Roman" w:eastAsia="Times New Roman" w:hAnsi="Times New Roman" w:cs="Times New Roman"/>
          <w:sz w:val="28"/>
          <w:szCs w:val="28"/>
          <w:lang w:bidi="en-US"/>
        </w:rPr>
        <w:t>х учащихся Марковской школы (147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чел.) и </w:t>
      </w:r>
      <w:r w:rsidR="00E51C8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части детей Глубоковской школы,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проживающих в городе Покров, непосредственно «рядо</w:t>
      </w:r>
      <w:r w:rsidR="006842BD">
        <w:rPr>
          <w:rFonts w:ascii="Times New Roman" w:eastAsia="Times New Roman" w:hAnsi="Times New Roman" w:cs="Times New Roman"/>
          <w:sz w:val="28"/>
          <w:szCs w:val="28"/>
          <w:lang w:bidi="en-US"/>
        </w:rPr>
        <w:t>м с домом», по месту жительства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010DD7" w:rsidRPr="00010DD7" w:rsidRDefault="00010DD7" w:rsidP="002D7E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Необходимость строительства новой школы в г</w:t>
      </w:r>
      <w:r w:rsidR="002D7EE2">
        <w:rPr>
          <w:rFonts w:ascii="Times New Roman" w:eastAsia="Times New Roman" w:hAnsi="Times New Roman" w:cs="Times New Roman"/>
          <w:sz w:val="28"/>
          <w:szCs w:val="28"/>
          <w:lang w:bidi="en-US"/>
        </w:rPr>
        <w:t>. Петушки объясняется тем, что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3 школы </w:t>
      </w:r>
      <w:r w:rsidR="002D7EE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(из 4-х)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г. Петушки имеют высокий уровень  износа (СОШ №2 – 100%, СОШ №17 – 70%, СОШ № 3 – 54%), </w:t>
      </w:r>
    </w:p>
    <w:p w:rsidR="00E51C8E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  <w:t xml:space="preserve">Строительство </w:t>
      </w:r>
      <w:r w:rsidR="00E51C8E">
        <w:rPr>
          <w:rFonts w:ascii="Times New Roman" w:eastAsia="Times New Roman" w:hAnsi="Times New Roman" w:cs="Times New Roman"/>
          <w:sz w:val="28"/>
          <w:szCs w:val="28"/>
          <w:lang w:bidi="en-US"/>
        </w:rPr>
        <w:t>новой школы в г. Петушки (на 1100</w:t>
      </w:r>
      <w:r w:rsidR="002D7EE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мест) обеспечит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перевод учащихся 3-х школ г. Петушки (СОШ № 2, 3, 17)</w:t>
      </w:r>
      <w:r w:rsidR="00B83042">
        <w:rPr>
          <w:rFonts w:ascii="Times New Roman" w:eastAsia="Times New Roman" w:hAnsi="Times New Roman" w:cs="Times New Roman"/>
          <w:sz w:val="28"/>
          <w:szCs w:val="28"/>
          <w:lang w:bidi="en-US"/>
        </w:rPr>
        <w:t>,</w:t>
      </w:r>
      <w:r w:rsidR="00B83042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имеющих высокий  уровень износа</w:t>
      </w:r>
      <w:r w:rsidR="00C461B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новую </w:t>
      </w:r>
      <w:r w:rsidR="00E51C8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современную </w:t>
      </w:r>
      <w:r w:rsidR="00B8304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школу. </w:t>
      </w:r>
    </w:p>
    <w:p w:rsidR="00B83042" w:rsidRPr="00010DD7" w:rsidRDefault="00B83042" w:rsidP="00B83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Необходимость строит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ельства новой школы</w:t>
      </w:r>
      <w:r w:rsidR="00267FA1">
        <w:rPr>
          <w:rFonts w:ascii="Times New Roman" w:eastAsia="Times New Roman" w:hAnsi="Times New Roman" w:cs="Times New Roman"/>
          <w:sz w:val="28"/>
          <w:szCs w:val="28"/>
          <w:lang w:bidi="en-US"/>
        </w:rPr>
        <w:t>-детского сада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д. Глубоково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объясняется тем, что:</w:t>
      </w:r>
    </w:p>
    <w:p w:rsidR="00B83042" w:rsidRDefault="00B83042" w:rsidP="00B8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6B48E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имеющееся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здание школы полностью деревянное, отсутствует спортивный зал;</w:t>
      </w:r>
    </w:p>
    <w:p w:rsidR="00267FA1" w:rsidRPr="00010DD7" w:rsidRDefault="00267FA1" w:rsidP="00B8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 отсутствие в данном населенном пункте дошкольной образовательной организации;</w:t>
      </w:r>
    </w:p>
    <w:p w:rsidR="00B83042" w:rsidRDefault="00B83042" w:rsidP="00B8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проектная мощность школы составляет 126 чел, по состоянию на </w:t>
      </w:r>
      <w:r w:rsidR="00267FA1">
        <w:rPr>
          <w:rFonts w:ascii="Times New Roman" w:eastAsia="Times New Roman" w:hAnsi="Times New Roman" w:cs="Times New Roman"/>
          <w:sz w:val="28"/>
          <w:szCs w:val="28"/>
          <w:lang w:bidi="en-US"/>
        </w:rPr>
        <w:t>октябрь 2017 года обучается 256;</w:t>
      </w:r>
    </w:p>
    <w:p w:rsidR="00267FA1" w:rsidRDefault="00267FA1" w:rsidP="00B8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- 83 чел. Глубоковской основной школы обучается во 2-ю смену.</w:t>
      </w:r>
    </w:p>
    <w:p w:rsidR="00267FA1" w:rsidRPr="00010DD7" w:rsidRDefault="00267FA1" w:rsidP="00267F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ab/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Строительство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новой школы-детского сада  в д. Глубоково (на 300 школьных и 95дошкольных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мест) обеспечит: </w:t>
      </w:r>
    </w:p>
    <w:p w:rsidR="00267FA1" w:rsidRPr="00010DD7" w:rsidRDefault="00267FA1" w:rsidP="00267F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обучение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всех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учащихся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Глубоковской школы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в 1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(одну)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смену;</w:t>
      </w:r>
    </w:p>
    <w:p w:rsidR="00267FA1" w:rsidRDefault="00267FA1" w:rsidP="00267F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перевод учащихся в новую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современную школу;</w:t>
      </w:r>
    </w:p>
    <w:p w:rsidR="00B83042" w:rsidRPr="00010DD7" w:rsidRDefault="00267FA1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 обеспечение детей дошкольного возраста местами в дошкольной образовательной организации по месту жительства.</w:t>
      </w:r>
    </w:p>
    <w:p w:rsidR="00010DD7" w:rsidRPr="00010DD7" w:rsidRDefault="00010DD7" w:rsidP="00826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Необходимость реализации Программы  (строительство общеобразовательных школ в г. Покров, г. Петушки</w:t>
      </w:r>
      <w:r w:rsidR="0082635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школы-детского сада в д. Глубоково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) обусловлена высокой социальной значимостью решаемых задач по формированию условий для получения качественного общего образования, для снятия социальной напряженности жителей</w:t>
      </w:r>
      <w:r w:rsidR="0082635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г. Петушки,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г. Покров и </w:t>
      </w:r>
      <w:r w:rsidR="00807E9A">
        <w:rPr>
          <w:rFonts w:ascii="Times New Roman" w:eastAsia="Times New Roman" w:hAnsi="Times New Roman" w:cs="Times New Roman"/>
          <w:sz w:val="28"/>
          <w:szCs w:val="28"/>
          <w:lang w:bidi="en-US"/>
        </w:rPr>
        <w:t>д. Глубоково.</w:t>
      </w:r>
    </w:p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2635D" w:rsidRDefault="0082635D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2635D" w:rsidRDefault="0082635D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2635D" w:rsidRDefault="0082635D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F3BB2" w:rsidRDefault="003F3BB2" w:rsidP="00355CEE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ar-SA"/>
        </w:rPr>
      </w:pPr>
    </w:p>
    <w:p w:rsidR="003F3BB2" w:rsidRDefault="003F3BB2" w:rsidP="00355CEE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ar-SA"/>
        </w:rPr>
      </w:pPr>
    </w:p>
    <w:p w:rsidR="003F3BB2" w:rsidRDefault="003F3BB2" w:rsidP="00355CEE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ar-SA"/>
        </w:rPr>
      </w:pPr>
    </w:p>
    <w:p w:rsidR="003F3BB2" w:rsidRDefault="003F3BB2" w:rsidP="00355CEE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ar-SA"/>
        </w:rPr>
      </w:pPr>
    </w:p>
    <w:p w:rsidR="003F3BB2" w:rsidRDefault="003F3BB2" w:rsidP="00355CEE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ar-SA"/>
        </w:rPr>
      </w:pPr>
    </w:p>
    <w:p w:rsidR="003F3BB2" w:rsidRDefault="003F3BB2" w:rsidP="00355CEE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ar-SA"/>
        </w:rPr>
      </w:pPr>
    </w:p>
    <w:p w:rsidR="003F3BB2" w:rsidRDefault="003F3BB2" w:rsidP="00355CEE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ar-SA"/>
        </w:rPr>
      </w:pPr>
    </w:p>
    <w:p w:rsidR="003F3BB2" w:rsidRDefault="003F3BB2" w:rsidP="00355CEE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ar-SA"/>
        </w:rPr>
      </w:pPr>
    </w:p>
    <w:p w:rsidR="003F3BB2" w:rsidRDefault="003F3BB2" w:rsidP="00355CEE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ar-SA"/>
        </w:rPr>
      </w:pPr>
    </w:p>
    <w:p w:rsidR="00355CEE" w:rsidRPr="00355CEE" w:rsidRDefault="00355CEE" w:rsidP="00355CEE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ar-SA"/>
        </w:rPr>
      </w:pPr>
      <w:r w:rsidRPr="00355CEE"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>II. Приоритеты, цели и задачи</w:t>
      </w:r>
    </w:p>
    <w:p w:rsidR="00355CEE" w:rsidRPr="00355CEE" w:rsidRDefault="00355CEE" w:rsidP="00355CEE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ar-SA"/>
        </w:rPr>
      </w:pPr>
      <w:r w:rsidRPr="00355CEE"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ab/>
      </w:r>
    </w:p>
    <w:p w:rsidR="00355CEE" w:rsidRPr="00355CEE" w:rsidRDefault="00355CEE" w:rsidP="00355CEE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ar-SA"/>
        </w:rPr>
      </w:pPr>
      <w:r w:rsidRPr="00355CEE"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>Приоритеты, цели и задачи определеныперечнем поручений Президента Российской Федерации от 05.12.2014 № Пр-2821 (подпункт 26 пункта 1) и постановлением администрации Владимирской области от 09.02.2016 № 90 «Об утверждении Государственной программы Владимирской области «Создание новых мест в общеобразовательных организациях в соответствии с прогнозируемой потребностью и современными условиями обучения на 2016 – 2025 годы».</w:t>
      </w:r>
    </w:p>
    <w:p w:rsidR="00355CEE" w:rsidRPr="00355CEE" w:rsidRDefault="00355CEE" w:rsidP="00355CEE">
      <w:pPr>
        <w:spacing w:before="120" w:after="12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ar-SA"/>
        </w:rPr>
      </w:pPr>
      <w:r w:rsidRPr="00355CEE"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 xml:space="preserve">Целью </w:t>
      </w:r>
      <w:r w:rsidR="00334122"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 xml:space="preserve">муниципальной </w:t>
      </w:r>
      <w:r w:rsidRPr="00355CEE"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>Программы является создание в муниципальном образовании «Петушинский район» новых мест в общеобразовательных организациях в соответствии с прогнозируемой потребностью и современными требованиями к условиям обучения.</w:t>
      </w:r>
    </w:p>
    <w:p w:rsidR="00355CEE" w:rsidRPr="00355CEE" w:rsidRDefault="00355CEE" w:rsidP="00355CEE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ar-SA"/>
        </w:rPr>
      </w:pPr>
      <w:r w:rsidRPr="00355CEE"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 xml:space="preserve">В ходе реализации </w:t>
      </w:r>
      <w:r w:rsidR="00334122"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 xml:space="preserve">муниципальной </w:t>
      </w:r>
      <w:r w:rsidRPr="00355CEE"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>Программы будут решены задачи по обеспечению односменного режима обучения в 1 - 11(12) классах общеобразовательных организаций и переводу обучающихся в новые здания общеобразовательных организаций из здани</w:t>
      </w:r>
      <w:r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 xml:space="preserve">й с износом 50 процентов и выше, а </w:t>
      </w:r>
      <w:r>
        <w:rPr>
          <w:rFonts w:ascii="Times New Roman CYR" w:eastAsia="Times New Roman" w:hAnsi="Times New Roman CYR" w:cs="Times New Roman"/>
          <w:sz w:val="28"/>
          <w:szCs w:val="20"/>
          <w:lang w:eastAsia="ar-SA"/>
        </w:rPr>
        <w:lastRenderedPageBreak/>
        <w:t>также обеспечению детей дошкольного возраста местами в школе – детском саду по месту жительства.</w:t>
      </w:r>
    </w:p>
    <w:p w:rsid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55CEE" w:rsidRDefault="00355CEE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55CEE" w:rsidRDefault="00355CEE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55CEE" w:rsidRDefault="00355CEE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55CEE" w:rsidRDefault="00355CEE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55CEE" w:rsidRDefault="00355CEE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55CEE" w:rsidRDefault="00355CEE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55CEE" w:rsidRDefault="00355CEE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55CEE" w:rsidRDefault="00355CEE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55CEE" w:rsidRDefault="00355CEE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55CEE" w:rsidRDefault="00355CEE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55CEE" w:rsidRDefault="00355CEE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55CEE" w:rsidRDefault="00355CEE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55CEE" w:rsidRDefault="00355CEE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55CEE" w:rsidRDefault="00355CEE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55CEE" w:rsidRDefault="00355CEE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55CEE" w:rsidRPr="00010DD7" w:rsidRDefault="00355CEE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9220DF" w:rsidRDefault="009220DF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9220DF" w:rsidRDefault="009220DF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9220DF" w:rsidRDefault="009220DF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9220DF" w:rsidRDefault="009220DF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9220DF" w:rsidRDefault="009220DF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9220DF" w:rsidRDefault="009220DF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9220DF" w:rsidRDefault="009220DF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F3BB2" w:rsidRDefault="003F3BB2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III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. Целевые показатели (индикаторы)</w:t>
      </w:r>
    </w:p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Целевые показатели (индикаторы) </w:t>
      </w:r>
      <w:r w:rsidR="003A5D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муниципальной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Программы приведены в приложении </w:t>
      </w:r>
      <w:r w:rsidRPr="00010DD7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N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1.</w:t>
      </w: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Pr="00010DD7" w:rsidRDefault="008113A6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113A6" w:rsidRPr="008113A6" w:rsidRDefault="008113A6" w:rsidP="008113A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13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IV. Характеристика основных мероприятий муниципальной </w:t>
      </w:r>
      <w:r w:rsidR="00334122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8113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рограммы </w:t>
      </w:r>
    </w:p>
    <w:p w:rsidR="008113A6" w:rsidRPr="008113A6" w:rsidRDefault="008113A6" w:rsidP="008113A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13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реализации основной задачи Программы в 2016 - 2025 годах планируется строительство 2-х школ (г. Покров, г. Петушки) </w:t>
      </w:r>
      <w:r w:rsidR="00D742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школы-детского сада (д. Глубоково) </w:t>
      </w:r>
      <w:r w:rsidRPr="008113A6">
        <w:rPr>
          <w:rFonts w:ascii="Times New Roman" w:eastAsia="Times New Roman" w:hAnsi="Times New Roman" w:cs="Times New Roman"/>
          <w:sz w:val="28"/>
          <w:szCs w:val="28"/>
          <w:lang w:eastAsia="ar-SA"/>
        </w:rPr>
        <w:t>с использованием типовых 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позволяющей использовать помещения для разных видов деятельности, а также реконструкция аварийной средней школы № 1 в г. Петушки.</w:t>
      </w:r>
    </w:p>
    <w:p w:rsidR="008113A6" w:rsidRPr="008113A6" w:rsidRDefault="008113A6" w:rsidP="008113A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13A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Предусматривается также выполнение работ по организационно-техническому и аналитическому сопровождению Программы, заключение соглашений, необх</w:t>
      </w:r>
      <w:r w:rsidR="00403448">
        <w:rPr>
          <w:rFonts w:ascii="Times New Roman" w:eastAsia="Times New Roman" w:hAnsi="Times New Roman" w:cs="Times New Roman"/>
          <w:sz w:val="28"/>
          <w:szCs w:val="28"/>
          <w:lang w:eastAsia="ar-SA"/>
        </w:rPr>
        <w:t>одимых для реализации Программы</w:t>
      </w:r>
      <w:r w:rsidRPr="008113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8113A6" w:rsidRPr="008113A6" w:rsidRDefault="008113A6" w:rsidP="008113A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13A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Программа реализуется в 2 этапа:</w:t>
      </w:r>
    </w:p>
    <w:p w:rsidR="008113A6" w:rsidRPr="008113A6" w:rsidRDefault="008113A6" w:rsidP="008113A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13A6">
        <w:rPr>
          <w:rFonts w:ascii="Times New Roman" w:eastAsia="Times New Roman" w:hAnsi="Times New Roman" w:cs="Times New Roman"/>
          <w:sz w:val="28"/>
          <w:szCs w:val="28"/>
          <w:lang w:eastAsia="ar-SA"/>
        </w:rPr>
        <w:t>I этап - 2016 – 2020 годы;</w:t>
      </w:r>
    </w:p>
    <w:p w:rsidR="008113A6" w:rsidRPr="008113A6" w:rsidRDefault="008113A6" w:rsidP="008113A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13A6">
        <w:rPr>
          <w:rFonts w:ascii="Times New Roman" w:eastAsia="Times New Roman" w:hAnsi="Times New Roman" w:cs="Times New Roman"/>
          <w:sz w:val="28"/>
          <w:szCs w:val="28"/>
          <w:lang w:eastAsia="ar-SA"/>
        </w:rPr>
        <w:t>II этап – 2021 – 2025  годы;</w:t>
      </w:r>
    </w:p>
    <w:p w:rsidR="00403448" w:rsidRPr="00010DD7" w:rsidRDefault="00403448" w:rsidP="004034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При реализации </w:t>
      </w:r>
      <w:r w:rsidRPr="00010DD7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I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этапа Программы (2016 – 2020 годы):</w:t>
      </w:r>
    </w:p>
    <w:p w:rsidR="00403448" w:rsidRDefault="00403448" w:rsidP="004034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- буду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т  приобретен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ы  типовые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проект</w:t>
      </w:r>
      <w:r w:rsidR="000D1193">
        <w:rPr>
          <w:rFonts w:ascii="Times New Roman" w:eastAsia="Times New Roman" w:hAnsi="Times New Roman" w:cs="Times New Roman"/>
          <w:sz w:val="28"/>
          <w:szCs w:val="28"/>
          <w:lang w:bidi="en-US"/>
        </w:rPr>
        <w:t>ы строительства новых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школ на 1100 мест  для г. Петушки и г. Покров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новой школы-детского сада на 300 школьных и 95 дошкольных мест</w:t>
      </w:r>
      <w:r w:rsidR="00245D7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д. Глубоково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403448" w:rsidRPr="00010DD7" w:rsidRDefault="00403448" w:rsidP="004034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осуществлена</w:t>
      </w:r>
      <w:r w:rsidR="00245D7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привязка проектов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 местности </w:t>
      </w:r>
      <w:r w:rsidR="008A743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строительства школы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г. Покров, </w:t>
      </w:r>
      <w:r w:rsidR="00245D7E">
        <w:rPr>
          <w:rFonts w:ascii="Times New Roman" w:eastAsia="Times New Roman" w:hAnsi="Times New Roman" w:cs="Times New Roman"/>
          <w:sz w:val="28"/>
          <w:szCs w:val="28"/>
          <w:lang w:bidi="en-US"/>
        </w:rPr>
        <w:t>д. Глубоково;</w:t>
      </w:r>
    </w:p>
    <w:p w:rsidR="00403448" w:rsidRDefault="00403448" w:rsidP="004034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- осуществлена реконструкция МБОУ СОШ № 1 г. Петушки;</w:t>
      </w:r>
    </w:p>
    <w:p w:rsidR="00403448" w:rsidRDefault="00403448" w:rsidP="004034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 построена новая школа в г. Покров;</w:t>
      </w:r>
    </w:p>
    <w:p w:rsidR="00245D7E" w:rsidRDefault="00245D7E" w:rsidP="004034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остроена новая школа-детский сад в д. Глубоково;</w:t>
      </w:r>
    </w:p>
    <w:p w:rsidR="00403448" w:rsidRDefault="00403448" w:rsidP="004034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 создано новых мест: 340 мест в г. Петушки (за счет реконструкции школы) и 1100 мест (за счет строительства новой школы в г. Покров)</w:t>
      </w:r>
      <w:r w:rsidR="00245D7E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245D7E" w:rsidRPr="00010DD7" w:rsidRDefault="00245D7E" w:rsidP="004034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 создано новых мест: 300 школьных и 95 дошкольных в д. Глубоково (за счет строительства новой школы-детского сада).</w:t>
      </w:r>
    </w:p>
    <w:p w:rsidR="00403448" w:rsidRPr="00010DD7" w:rsidRDefault="00403448" w:rsidP="008A7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При реализации </w:t>
      </w:r>
      <w:r w:rsidRPr="00010DD7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II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этапа Программы (2021 - 2025 годы):</w:t>
      </w:r>
    </w:p>
    <w:p w:rsidR="00403448" w:rsidRPr="00010DD7" w:rsidRDefault="00403448" w:rsidP="004034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будет:</w:t>
      </w:r>
    </w:p>
    <w:p w:rsidR="00403448" w:rsidRDefault="00403448" w:rsidP="004034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осуществлена</w:t>
      </w:r>
      <w:r w:rsidR="00245D7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привязка проекта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 местности </w:t>
      </w:r>
      <w:r w:rsidR="008A743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строительства школы в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г. </w:t>
      </w:r>
      <w:r w:rsidR="00245D7E">
        <w:rPr>
          <w:rFonts w:ascii="Times New Roman" w:eastAsia="Times New Roman" w:hAnsi="Times New Roman" w:cs="Times New Roman"/>
          <w:sz w:val="28"/>
          <w:szCs w:val="28"/>
          <w:lang w:bidi="en-US"/>
        </w:rPr>
        <w:t>Петушки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; </w:t>
      </w:r>
    </w:p>
    <w:p w:rsidR="00403448" w:rsidRDefault="00403448" w:rsidP="004034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- п</w:t>
      </w:r>
      <w:r w:rsidR="00245D7E">
        <w:rPr>
          <w:rFonts w:ascii="Times New Roman" w:eastAsia="Times New Roman" w:hAnsi="Times New Roman" w:cs="Times New Roman"/>
          <w:sz w:val="28"/>
          <w:szCs w:val="28"/>
          <w:lang w:bidi="en-US"/>
        </w:rPr>
        <w:t>остроена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новая школа в г. Петушки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403448" w:rsidRPr="00010DD7" w:rsidRDefault="00403448" w:rsidP="004034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 создано новых 1100 мест в г. Петушки (за счет строительства новой школы)</w:t>
      </w:r>
    </w:p>
    <w:p w:rsidR="00403448" w:rsidRDefault="00403448" w:rsidP="00245D7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 обучающиеся 1-11(12) классов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общеобразовательных организациях пер</w:t>
      </w:r>
      <w:r w:rsidR="00245D7E">
        <w:rPr>
          <w:rFonts w:ascii="Times New Roman" w:eastAsia="Times New Roman" w:hAnsi="Times New Roman" w:cs="Times New Roman"/>
          <w:sz w:val="28"/>
          <w:szCs w:val="28"/>
          <w:lang w:bidi="en-US"/>
        </w:rPr>
        <w:t>ейдут на обучение в одну смену.</w:t>
      </w:r>
    </w:p>
    <w:p w:rsidR="008113A6" w:rsidRPr="003F3BB2" w:rsidRDefault="008113A6" w:rsidP="008113A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13A6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Реализация Программы приведет к тому, что все обучающиеся</w:t>
      </w:r>
      <w:r w:rsidR="003F3B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будут </w:t>
      </w:r>
      <w:r w:rsidR="008A743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обучаться в одну смену; </w:t>
      </w:r>
      <w:r w:rsidRPr="008113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обучающихся из зданий школ с износом 50 процентов и выше перейдут в новые школы. </w:t>
      </w:r>
    </w:p>
    <w:p w:rsidR="00DE73B3" w:rsidRPr="00DE73B3" w:rsidRDefault="00DE73B3" w:rsidP="008113A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Мероприятия Программы приведены в приложении № 2 к Программе.</w:t>
      </w:r>
    </w:p>
    <w:p w:rsidR="008113A6" w:rsidRDefault="008113A6" w:rsidP="008113A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6A17" w:rsidRDefault="00D66A1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V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. Ресурсное обесп</w:t>
      </w:r>
      <w:r w:rsidR="006171A3">
        <w:rPr>
          <w:rFonts w:ascii="Times New Roman" w:eastAsia="Times New Roman" w:hAnsi="Times New Roman" w:cs="Times New Roman"/>
          <w:sz w:val="28"/>
          <w:szCs w:val="28"/>
          <w:lang w:bidi="en-US"/>
        </w:rPr>
        <w:t>ечение муниципальной П</w:t>
      </w:r>
      <w:r w:rsidR="00481D3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рограммы </w:t>
      </w:r>
    </w:p>
    <w:p w:rsidR="00010DD7" w:rsidRP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10DD7" w:rsidRPr="00010DD7" w:rsidRDefault="00010DD7" w:rsidP="00481D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Финансовое обеспечение </w:t>
      </w:r>
      <w:r w:rsidR="0033412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муниципальной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Программы предусматривается за счет средств областного и местного бюджетов. Контроль за использованием средств на реализацию Программы осуществляется в соответствии с законодательством Российской Федерации.</w:t>
      </w:r>
    </w:p>
    <w:p w:rsidR="00010DD7" w:rsidRP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  <w:t xml:space="preserve">Общий объем финансирования Программы в 2016 - 2025 годах составит </w:t>
      </w:r>
    </w:p>
    <w:p w:rsidR="00010DD7" w:rsidRPr="00010DD7" w:rsidRDefault="00481D32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2 661,779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 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млн. рублей, в том числе:</w:t>
      </w:r>
    </w:p>
    <w:p w:rsidR="00010DD7" w:rsidRP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за счет сре</w:t>
      </w:r>
      <w:r w:rsidR="00B62720">
        <w:rPr>
          <w:rFonts w:ascii="Times New Roman" w:eastAsia="Times New Roman" w:hAnsi="Times New Roman" w:cs="Times New Roman"/>
          <w:sz w:val="28"/>
          <w:szCs w:val="28"/>
          <w:lang w:bidi="en-US"/>
        </w:rPr>
        <w:t>дств областного бюджета -  1 845,68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млн. рублей;</w:t>
      </w:r>
    </w:p>
    <w:p w:rsidR="00010DD7" w:rsidRP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за счет сре</w:t>
      </w:r>
      <w:r w:rsidR="00B62720">
        <w:rPr>
          <w:rFonts w:ascii="Times New Roman" w:eastAsia="Times New Roman" w:hAnsi="Times New Roman" w:cs="Times New Roman"/>
          <w:sz w:val="28"/>
          <w:szCs w:val="28"/>
          <w:lang w:bidi="en-US"/>
        </w:rPr>
        <w:t>дств местного  бюджета – 816,099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млн. рублей;</w:t>
      </w:r>
    </w:p>
    <w:p w:rsid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  <w:t>Объем финансирования Программы (</w:t>
      </w:r>
      <w:r w:rsidRPr="00010DD7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I</w:t>
      </w:r>
      <w:r w:rsidR="0056072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этап) составит  1 651,779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млн. рублей, в том числе:</w:t>
      </w:r>
    </w:p>
    <w:p w:rsidR="0093407C" w:rsidRPr="00010DD7" w:rsidRDefault="0093407C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за счет средств областного</w:t>
      </w:r>
      <w:r w:rsidR="0056072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бюджета -  1 145,68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млн. рублей;</w:t>
      </w:r>
    </w:p>
    <w:p w:rsidR="00010DD7" w:rsidRP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за счет средств местного</w:t>
      </w:r>
      <w:r w:rsidR="0056072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бюджета –  506,099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млн. рублей;</w:t>
      </w:r>
    </w:p>
    <w:p w:rsid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  <w:t>Объем финансирования Программы (</w:t>
      </w:r>
      <w:r w:rsidRPr="00010DD7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II</w:t>
      </w:r>
      <w:r w:rsidR="0056072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этап) составит  1 010,0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млн. рублей, в том числе:</w:t>
      </w:r>
    </w:p>
    <w:p w:rsidR="00615A55" w:rsidRPr="00010DD7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за счет средств областного</w:t>
      </w:r>
      <w:r w:rsidR="0056072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бюджета -  700,0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млн. рублей;</w:t>
      </w:r>
    </w:p>
    <w:p w:rsidR="00010DD7" w:rsidRP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за счет средств местн</w:t>
      </w:r>
      <w:r w:rsidR="00615A5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ого бюджета (5%) - </w:t>
      </w:r>
      <w:r w:rsidR="0056072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310,0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млн. рублей;</w:t>
      </w:r>
    </w:p>
    <w:p w:rsidR="00010DD7" w:rsidRPr="00010DD7" w:rsidRDefault="00615A55" w:rsidP="006171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Реализация Программы  осуществляется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 2016 года.</w:t>
      </w:r>
    </w:p>
    <w:p w:rsidR="00010DD7" w:rsidRDefault="00010DD7" w:rsidP="006171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Объемы финансирования Программы</w:t>
      </w:r>
      <w:r w:rsidR="00C7198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(«Ресурсное обеспечение муниципальной Программы»)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приведены в приложении </w:t>
      </w:r>
      <w:r w:rsidRPr="00010DD7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N</w:t>
      </w:r>
      <w:r w:rsidR="00DE73B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3</w:t>
      </w:r>
      <w:r w:rsidR="0091166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 Программе</w:t>
      </w:r>
      <w:r w:rsidR="006171A3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15A55" w:rsidRPr="00010DD7" w:rsidRDefault="00615A55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B6DD3" w:rsidRPr="005B6DD3" w:rsidRDefault="005B6DD3" w:rsidP="005B6D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B6DD3">
        <w:rPr>
          <w:rFonts w:ascii="Times New Roman" w:eastAsia="Times New Roman" w:hAnsi="Times New Roman" w:cs="Times New Roman"/>
          <w:sz w:val="28"/>
          <w:szCs w:val="28"/>
          <w:lang w:eastAsia="ar-SA"/>
        </w:rPr>
        <w:t>VI. Прогноз конечных резуль</w:t>
      </w:r>
      <w:r w:rsidR="007B5328">
        <w:rPr>
          <w:rFonts w:ascii="Times New Roman" w:eastAsia="Times New Roman" w:hAnsi="Times New Roman" w:cs="Times New Roman"/>
          <w:sz w:val="28"/>
          <w:szCs w:val="28"/>
          <w:lang w:eastAsia="ar-SA"/>
        </w:rPr>
        <w:t>татов реализации муниципальной П</w:t>
      </w:r>
      <w:r w:rsidRPr="005B6D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рограммы </w:t>
      </w:r>
    </w:p>
    <w:p w:rsidR="005B6DD3" w:rsidRPr="005B6DD3" w:rsidRDefault="005B6DD3" w:rsidP="005B6D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B6DD3" w:rsidRPr="005B6DD3" w:rsidRDefault="005B6DD3" w:rsidP="005B6DD3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B6DD3">
        <w:rPr>
          <w:rFonts w:ascii="Times New Roman" w:eastAsia="Times New Roman" w:hAnsi="Times New Roman" w:cs="Times New Roman"/>
          <w:sz w:val="28"/>
          <w:szCs w:val="28"/>
          <w:lang w:eastAsia="ar-SA"/>
        </w:rPr>
        <w:t>Эффективность Программы оценивается ежегодно на основании сравнения фактически достигнутых значений целевых показателей (индикаторов) с их планируемыми значениями, приведенными в приложении № 1 к Программе.</w:t>
      </w:r>
    </w:p>
    <w:p w:rsid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B6DD3" w:rsidRDefault="005B6DD3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B6DD3" w:rsidRDefault="005B6DD3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B6DD3" w:rsidRDefault="005B6DD3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B6DD3" w:rsidRDefault="005B6DD3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B6DD3" w:rsidRDefault="005B6DD3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B6DD3" w:rsidRDefault="005B6DD3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B6DD3" w:rsidRDefault="005B6DD3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B6DD3" w:rsidRDefault="005B6DD3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B6DD3" w:rsidRDefault="005B6DD3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B6DD3" w:rsidRDefault="005B6DD3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B6DD3" w:rsidRDefault="005B6DD3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B6DD3" w:rsidRDefault="005B6DD3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B6DD3" w:rsidRDefault="005B6DD3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B6DD3" w:rsidRDefault="005B6DD3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B6DD3" w:rsidRDefault="005B6DD3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B6DD3" w:rsidRDefault="005B6DD3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B5328" w:rsidRDefault="007B5328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B5328" w:rsidRDefault="007B5328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B5328" w:rsidRDefault="007B5328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B5328" w:rsidRDefault="007B5328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B5328" w:rsidRDefault="007B5328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B5328" w:rsidRDefault="007B5328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B5328" w:rsidRDefault="007B5328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B5328" w:rsidRDefault="007B5328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B5328" w:rsidRDefault="007B5328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B5328" w:rsidRDefault="007B5328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B5328" w:rsidRDefault="007B5328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B5328" w:rsidRDefault="007B5328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B5328" w:rsidRDefault="007B5328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B5328" w:rsidRDefault="007B5328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B5328" w:rsidRDefault="007B5328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B5328" w:rsidRDefault="007B5328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B5328" w:rsidRDefault="007B5328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B5328" w:rsidRDefault="007B5328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B5328" w:rsidRDefault="007B5328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B5328" w:rsidRDefault="007B5328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B5328" w:rsidRDefault="007B5328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D66A17" w:rsidRDefault="00D66A17" w:rsidP="007B53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10DD7" w:rsidRPr="00010DD7" w:rsidRDefault="00010DD7" w:rsidP="007B53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VII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. Анализ рисков реал</w:t>
      </w:r>
      <w:r w:rsidR="007B5328">
        <w:rPr>
          <w:rFonts w:ascii="Times New Roman" w:eastAsia="Times New Roman" w:hAnsi="Times New Roman" w:cs="Times New Roman"/>
          <w:sz w:val="28"/>
          <w:szCs w:val="28"/>
          <w:lang w:bidi="en-US"/>
        </w:rPr>
        <w:t>изации муниципальной Программы</w:t>
      </w:r>
    </w:p>
    <w:p w:rsidR="00010DD7" w:rsidRPr="00010DD7" w:rsidRDefault="00010DD7" w:rsidP="00010D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10DD7" w:rsidRPr="00010DD7" w:rsidRDefault="00010DD7" w:rsidP="00010DD7">
      <w:pPr>
        <w:autoSpaceDE w:val="0"/>
        <w:autoSpaceDN w:val="0"/>
        <w:adjustRightInd w:val="0"/>
        <w:spacing w:after="0" w:line="326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</w:r>
      <w:r w:rsidRPr="00010DD7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основным рискам реализации Программы относятся:</w:t>
      </w:r>
    </w:p>
    <w:p w:rsidR="00010DD7" w:rsidRPr="00010DD7" w:rsidRDefault="00010DD7" w:rsidP="00010DD7">
      <w:pPr>
        <w:autoSpaceDE w:val="0"/>
        <w:autoSpaceDN w:val="0"/>
        <w:adjustRightInd w:val="0"/>
        <w:spacing w:after="0" w:line="326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eastAsia="ru-RU"/>
        </w:rPr>
        <w:t>-финансово-экономические риски - недофинансирование мероприятий Про</w:t>
      </w:r>
      <w:r w:rsidRPr="00010D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граммы, в том числе - со ст</w:t>
      </w:r>
      <w:r w:rsidR="00DC00C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ороны муниципалитета, области</w:t>
      </w:r>
      <w:r w:rsidRPr="00010D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0DD7" w:rsidRPr="00010DD7" w:rsidRDefault="00010DD7" w:rsidP="00010DD7">
      <w:pPr>
        <w:autoSpaceDE w:val="0"/>
        <w:autoSpaceDN w:val="0"/>
        <w:adjustRightInd w:val="0"/>
        <w:spacing w:after="0" w:line="326" w:lineRule="exact"/>
        <w:ind w:right="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eastAsia="ru-RU"/>
        </w:rPr>
        <w:t>-нормативные правовые риски - непринятие или несвоевременное принятие необходимых нормативных актов, внесение существенных изменений в закон об областном бюджете, а также в бюджет района, влияющих на меро</w:t>
      </w:r>
      <w:r w:rsidRPr="00010D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приятия Программы;</w:t>
      </w:r>
    </w:p>
    <w:p w:rsidR="00010DD7" w:rsidRPr="00010DD7" w:rsidRDefault="00010DD7" w:rsidP="00010DD7">
      <w:pPr>
        <w:autoSpaceDE w:val="0"/>
        <w:autoSpaceDN w:val="0"/>
        <w:adjustRightInd w:val="0"/>
        <w:spacing w:before="67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eastAsia="ru-RU"/>
        </w:rPr>
        <w:t>-организационные и управленческие риски - недостаточная проработка вопро</w:t>
      </w:r>
      <w:r w:rsidRPr="00010D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сов, решаемых в рамках Программы, недостаточная подготовка управленческого потенциала, неадекватность системы мониторинга реализации Программы, отста</w:t>
      </w:r>
      <w:r w:rsidRPr="00010D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вание от сроков реализации мероприятий;</w:t>
      </w:r>
    </w:p>
    <w:p w:rsidR="00010DD7" w:rsidRPr="00010DD7" w:rsidRDefault="00010DD7" w:rsidP="00010DD7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Финансово-экономические риски связаны с возможным недофинансировани</w:t>
      </w:r>
      <w:r w:rsidRPr="00010D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ем ряда мероприятий, в которых предполагается софинансирование деятельности по достижению цели Программы. Минимизация </w:t>
      </w:r>
      <w:r w:rsidRPr="00010D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этих рисков возможна через за</w:t>
      </w:r>
      <w:r w:rsidRPr="00010D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ключение договоров о реализации мероприятий, направленных на достижение цели Программы, через институционализацию механизмов софинансирования.</w:t>
      </w:r>
    </w:p>
    <w:p w:rsidR="00010DD7" w:rsidRDefault="00010DD7" w:rsidP="00010DD7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Организационные и управленческие риски. Ошибочная организационная схема и слабый управленческий потенциал (в том числе недостаточный уровень квалификации для работ с новыми инструментами) могут приводить к неэффек</w:t>
      </w:r>
      <w:r w:rsidRPr="00010D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тивному управлению процессом реализации Программы, несогласованности дей</w:t>
      </w:r>
      <w:r w:rsidRPr="00010D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ствий основного исполнителя и участников Программы, низкому качеству реали</w:t>
      </w:r>
      <w:r w:rsidRPr="00010D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зации программных мероприятий на территориальном уровне. Устранение риска возможно за счет организации единого координационного органа по реализации Программы и обеспечения постоянного и оперативного мониторинга (в том числе социологического) реализации Про</w:t>
      </w:r>
      <w:r w:rsidRPr="00010D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граммы, а также за счет корректировки Программы на основе анализа данных мониторинга. Важным средством снижения риска является про</w:t>
      </w:r>
      <w:r w:rsidRPr="00010D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ведение аттестации и переподготовка управленческих кадров системы образова</w:t>
      </w:r>
      <w:r w:rsidRPr="00010D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а также опережающая разработка инструментов мониторинга до начала реа</w:t>
      </w:r>
      <w:r w:rsidRPr="00010D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лизации Программы.</w:t>
      </w:r>
    </w:p>
    <w:p w:rsidR="000505C4" w:rsidRDefault="000505C4" w:rsidP="00010DD7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5C4" w:rsidRDefault="000505C4" w:rsidP="00010DD7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5C4" w:rsidRDefault="000505C4" w:rsidP="00010DD7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5C4" w:rsidRDefault="000505C4" w:rsidP="00010DD7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5C4" w:rsidRDefault="000505C4" w:rsidP="00010DD7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5C4" w:rsidRDefault="000505C4" w:rsidP="00010DD7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5C4" w:rsidRDefault="000505C4" w:rsidP="00010DD7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5C4" w:rsidRDefault="000505C4" w:rsidP="00010DD7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5C4" w:rsidRDefault="000505C4" w:rsidP="00010DD7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5C4" w:rsidRDefault="000505C4" w:rsidP="00010DD7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5C4" w:rsidRDefault="000505C4" w:rsidP="00010DD7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7EE2" w:rsidRDefault="002D7EE2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DD7" w:rsidRPr="00010DD7" w:rsidRDefault="00010DD7" w:rsidP="00010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V</w:t>
      </w:r>
      <w:r w:rsidR="000505C4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III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Механизм реализации </w:t>
      </w:r>
      <w:r w:rsidR="0008338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муниципальной 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Программы</w:t>
      </w:r>
    </w:p>
    <w:p w:rsidR="00010DD7" w:rsidRPr="00010DD7" w:rsidRDefault="00010DD7" w:rsidP="0001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10DD7" w:rsidRPr="00010DD7" w:rsidRDefault="00010DD7" w:rsidP="004933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Ответственным исполнителем - координатором Программы является администрация Петушинского района.</w:t>
      </w:r>
    </w:p>
    <w:p w:rsidR="00010DD7" w:rsidRPr="00010DD7" w:rsidRDefault="00010DD7" w:rsidP="004933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Заместитель Главы  администрации Петушинского района по социальной политике является руководителем Программы и несет ответственность за ее реализацию и конечные результаты, рациональное использование выделяемых на выполнение Программы финансовых средств, определяет формы и методы управления реализацией Программы.</w:t>
      </w:r>
    </w:p>
    <w:p w:rsidR="00010DD7" w:rsidRPr="00010DD7" w:rsidRDefault="00010DD7" w:rsidP="004933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Администрация Петушинского рай</w:t>
      </w:r>
      <w:r w:rsidR="0008338A">
        <w:rPr>
          <w:rFonts w:ascii="Times New Roman" w:eastAsia="Times New Roman" w:hAnsi="Times New Roman" w:cs="Times New Roman"/>
          <w:sz w:val="28"/>
          <w:szCs w:val="28"/>
          <w:lang w:bidi="en-US"/>
        </w:rPr>
        <w:t>она в ходе выполнения Программы</w:t>
      </w: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010DD7" w:rsidRPr="00010DD7" w:rsidRDefault="0008338A" w:rsidP="004933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осуществляет планирование, организацию и контроль реализации Программы;</w:t>
      </w:r>
    </w:p>
    <w:p w:rsidR="00010DD7" w:rsidRPr="00010DD7" w:rsidRDefault="0008338A" w:rsidP="004933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разрабатывает и принимает в пределах своих полномочий нормативные правовые акты, необходимые для выполнения Программы;</w:t>
      </w:r>
    </w:p>
    <w:p w:rsidR="00010DD7" w:rsidRPr="00010DD7" w:rsidRDefault="0008338A" w:rsidP="004933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составляет детализированный организационно-финансовый план реализации Программы;</w:t>
      </w:r>
    </w:p>
    <w:p w:rsidR="00010DD7" w:rsidRPr="00010DD7" w:rsidRDefault="0008338A" w:rsidP="004933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организует экспертные проверки хода реализации Программы;</w:t>
      </w:r>
    </w:p>
    <w:p w:rsidR="00010DD7" w:rsidRPr="00010DD7" w:rsidRDefault="0008338A" w:rsidP="004933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-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вносит предложения о корректировке, продлении срока реализации Программы либо о досрочном прекращении ее реализации (при необходимости), а также предложения по уточнению целевых показателей (индикаторов) и расходов на реализацию Программы, по совершенствованию механизма реализации Программы;</w:t>
      </w:r>
    </w:p>
    <w:p w:rsidR="00010DD7" w:rsidRPr="00010DD7" w:rsidRDefault="0008338A" w:rsidP="004933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разрабатывает перечень целевых показателей (индикаторов) для мониторинга реализации мероприятий Программы;</w:t>
      </w:r>
    </w:p>
    <w:p w:rsidR="00010DD7" w:rsidRPr="00010DD7" w:rsidRDefault="0008338A" w:rsidP="004933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обеспечивает эффективное использование финансовых средств, выделяемых на реализацию Программы;</w:t>
      </w:r>
    </w:p>
    <w:p w:rsidR="00010DD7" w:rsidRPr="00010DD7" w:rsidRDefault="0008338A" w:rsidP="004933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="00010DD7"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>организует ведение ежеквартальной отчетности по реализации Программы, а также мониторинг реализации мероприятий Программы.</w:t>
      </w:r>
    </w:p>
    <w:p w:rsidR="00010DD7" w:rsidRPr="00010DD7" w:rsidRDefault="00010DD7" w:rsidP="004933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  <w:sectPr w:rsidR="00010DD7" w:rsidRPr="00010DD7" w:rsidSect="002D7EE2">
          <w:pgSz w:w="11907" w:h="16840" w:code="9"/>
          <w:pgMar w:top="1134" w:right="567" w:bottom="1134" w:left="1418" w:header="0" w:footer="6" w:gutter="0"/>
          <w:cols w:space="720"/>
          <w:noEndnote/>
          <w:docGrid w:linePitch="360"/>
        </w:sectPr>
      </w:pPr>
      <w:r w:rsidRPr="00010DD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Оперативная информация о ходе выполнения Программы, нормативных актах, касающихся управления реализацией Программы, размещается на официальном сайте ответственного исполнителя - координатора Программы. </w:t>
      </w:r>
    </w:p>
    <w:p w:rsidR="00010DD7" w:rsidRPr="00010DD7" w:rsidRDefault="00010DD7" w:rsidP="00010D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10DD7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Приложение № 1</w:t>
      </w:r>
    </w:p>
    <w:p w:rsidR="00010DD7" w:rsidRPr="00010DD7" w:rsidRDefault="00010DD7" w:rsidP="00010D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10DD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 </w:t>
      </w:r>
      <w:r w:rsidR="003A5D7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муниципальной </w:t>
      </w:r>
      <w:r w:rsidRPr="00010DD7">
        <w:rPr>
          <w:rFonts w:ascii="Times New Roman" w:eastAsia="Times New Roman" w:hAnsi="Times New Roman" w:cs="Times New Roman"/>
          <w:sz w:val="24"/>
          <w:szCs w:val="24"/>
          <w:lang w:bidi="en-US"/>
        </w:rPr>
        <w:t>Программе</w:t>
      </w:r>
    </w:p>
    <w:p w:rsidR="00763C93" w:rsidRPr="00763C93" w:rsidRDefault="00763C93" w:rsidP="00763C93">
      <w:pPr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</w:pPr>
      <w:r w:rsidRPr="00763C93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Целевые показатели (индикаторы) </w:t>
      </w:r>
      <w:r w:rsidR="003A5D7A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муниципальной </w:t>
      </w:r>
      <w:r w:rsidRPr="00763C93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Программы </w:t>
      </w:r>
    </w:p>
    <w:tbl>
      <w:tblPr>
        <w:tblOverlap w:val="never"/>
        <w:tblW w:w="13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723"/>
        <w:gridCol w:w="2973"/>
        <w:gridCol w:w="992"/>
        <w:gridCol w:w="1134"/>
        <w:gridCol w:w="1276"/>
        <w:gridCol w:w="578"/>
        <w:gridCol w:w="834"/>
        <w:gridCol w:w="696"/>
        <w:gridCol w:w="701"/>
        <w:gridCol w:w="802"/>
        <w:gridCol w:w="19"/>
        <w:gridCol w:w="672"/>
        <w:gridCol w:w="24"/>
        <w:gridCol w:w="653"/>
        <w:gridCol w:w="24"/>
        <w:gridCol w:w="725"/>
        <w:gridCol w:w="651"/>
      </w:tblGrid>
      <w:tr w:rsidR="00763C93" w:rsidRPr="00763C93" w:rsidTr="00C71980">
        <w:trPr>
          <w:gridAfter w:val="14"/>
          <w:wAfter w:w="8789" w:type="dxa"/>
          <w:trHeight w:hRule="exact" w:val="90"/>
        </w:trPr>
        <w:tc>
          <w:tcPr>
            <w:tcW w:w="723" w:type="dxa"/>
            <w:vMerge w:val="restart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п/п</w:t>
            </w:r>
          </w:p>
        </w:tc>
        <w:tc>
          <w:tcPr>
            <w:tcW w:w="2973" w:type="dxa"/>
            <w:vMerge w:val="restart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показателя (индикатора)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Единица</w:t>
            </w:r>
          </w:p>
          <w:p w:rsidR="00763C93" w:rsidRPr="00763C93" w:rsidRDefault="00763C93" w:rsidP="0076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измерения</w:t>
            </w:r>
          </w:p>
        </w:tc>
      </w:tr>
      <w:tr w:rsidR="00763C93" w:rsidRPr="00763C93" w:rsidTr="00C71980">
        <w:trPr>
          <w:trHeight w:hRule="exact" w:val="629"/>
        </w:trPr>
        <w:tc>
          <w:tcPr>
            <w:tcW w:w="723" w:type="dxa"/>
            <w:vMerge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3" w:type="dxa"/>
            <w:vMerge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Базовый год </w:t>
            </w:r>
          </w:p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(отчетный)</w:t>
            </w:r>
          </w:p>
        </w:tc>
        <w:tc>
          <w:tcPr>
            <w:tcW w:w="1276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Текущий год</w:t>
            </w:r>
          </w:p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2016 год</w:t>
            </w:r>
          </w:p>
        </w:tc>
        <w:tc>
          <w:tcPr>
            <w:tcW w:w="578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2017</w:t>
            </w:r>
          </w:p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</w:t>
            </w:r>
          </w:p>
        </w:tc>
        <w:tc>
          <w:tcPr>
            <w:tcW w:w="834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2018</w:t>
            </w:r>
          </w:p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</w:t>
            </w:r>
          </w:p>
        </w:tc>
        <w:tc>
          <w:tcPr>
            <w:tcW w:w="696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2019</w:t>
            </w:r>
          </w:p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</w:t>
            </w:r>
          </w:p>
        </w:tc>
        <w:tc>
          <w:tcPr>
            <w:tcW w:w="701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2020</w:t>
            </w:r>
          </w:p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</w:t>
            </w:r>
          </w:p>
        </w:tc>
        <w:tc>
          <w:tcPr>
            <w:tcW w:w="821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2021</w:t>
            </w:r>
          </w:p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</w:t>
            </w:r>
          </w:p>
        </w:tc>
        <w:tc>
          <w:tcPr>
            <w:tcW w:w="696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2022</w:t>
            </w:r>
          </w:p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</w:t>
            </w:r>
          </w:p>
        </w:tc>
        <w:tc>
          <w:tcPr>
            <w:tcW w:w="65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2023</w:t>
            </w:r>
          </w:p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</w:t>
            </w:r>
          </w:p>
        </w:tc>
        <w:tc>
          <w:tcPr>
            <w:tcW w:w="749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2024</w:t>
            </w:r>
          </w:p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</w:t>
            </w:r>
          </w:p>
        </w:tc>
        <w:tc>
          <w:tcPr>
            <w:tcW w:w="651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2025</w:t>
            </w:r>
          </w:p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</w:t>
            </w:r>
          </w:p>
        </w:tc>
      </w:tr>
      <w:tr w:rsidR="00763C93" w:rsidRPr="00763C93" w:rsidTr="00C71980">
        <w:trPr>
          <w:trHeight w:hRule="exact" w:val="1503"/>
        </w:trPr>
        <w:tc>
          <w:tcPr>
            <w:tcW w:w="72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</w:t>
            </w: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97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Число новых мест в общеобразовательных </w:t>
            </w:r>
          </w:p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организацияхПетушинского района (всего)</w:t>
            </w:r>
          </w:p>
        </w:tc>
        <w:tc>
          <w:tcPr>
            <w:tcW w:w="992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единиц</w:t>
            </w:r>
          </w:p>
        </w:tc>
        <w:tc>
          <w:tcPr>
            <w:tcW w:w="1134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78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834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696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340</w:t>
            </w:r>
          </w:p>
        </w:tc>
        <w:tc>
          <w:tcPr>
            <w:tcW w:w="701" w:type="dxa"/>
            <w:shd w:val="clear" w:color="auto" w:fill="FFFFFF"/>
          </w:tcPr>
          <w:p w:rsidR="00763C93" w:rsidRPr="00763C93" w:rsidRDefault="00763C93" w:rsidP="00E7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E70AC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821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6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5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1100</w:t>
            </w:r>
          </w:p>
        </w:tc>
        <w:tc>
          <w:tcPr>
            <w:tcW w:w="749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51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63C93" w:rsidRPr="00763C93" w:rsidTr="00C71980">
        <w:trPr>
          <w:trHeight w:hRule="exact" w:val="284"/>
        </w:trPr>
        <w:tc>
          <w:tcPr>
            <w:tcW w:w="72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том числе введенных путем:</w:t>
            </w:r>
          </w:p>
        </w:tc>
        <w:tc>
          <w:tcPr>
            <w:tcW w:w="992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78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34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6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1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21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6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5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49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51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63C93" w:rsidRPr="00763C93" w:rsidTr="00C71980">
        <w:trPr>
          <w:trHeight w:hRule="exact" w:val="557"/>
        </w:trPr>
        <w:tc>
          <w:tcPr>
            <w:tcW w:w="72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1.2</w:t>
            </w:r>
          </w:p>
        </w:tc>
        <w:tc>
          <w:tcPr>
            <w:tcW w:w="297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модернизации существующей инфраструктуры общего образования (всего),</w:t>
            </w:r>
          </w:p>
        </w:tc>
        <w:tc>
          <w:tcPr>
            <w:tcW w:w="992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единиц</w:t>
            </w:r>
          </w:p>
        </w:tc>
        <w:tc>
          <w:tcPr>
            <w:tcW w:w="1134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78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834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696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340</w:t>
            </w:r>
          </w:p>
        </w:tc>
        <w:tc>
          <w:tcPr>
            <w:tcW w:w="701" w:type="dxa"/>
            <w:shd w:val="clear" w:color="auto" w:fill="FFFFFF"/>
          </w:tcPr>
          <w:p w:rsidR="00763C93" w:rsidRPr="00763C93" w:rsidRDefault="00E70AC4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  <w:r w:rsid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821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6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5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1100</w:t>
            </w:r>
          </w:p>
        </w:tc>
        <w:tc>
          <w:tcPr>
            <w:tcW w:w="749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51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63C93" w:rsidRPr="00763C93" w:rsidTr="00C71980">
        <w:trPr>
          <w:trHeight w:hRule="exact" w:val="322"/>
        </w:trPr>
        <w:tc>
          <w:tcPr>
            <w:tcW w:w="72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том числе путем:</w:t>
            </w:r>
          </w:p>
        </w:tc>
        <w:tc>
          <w:tcPr>
            <w:tcW w:w="992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78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34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6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1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21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6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5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49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51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63C93" w:rsidRPr="00763C93" w:rsidTr="00C71980">
        <w:trPr>
          <w:trHeight w:hRule="exact" w:val="399"/>
        </w:trPr>
        <w:tc>
          <w:tcPr>
            <w:tcW w:w="72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1.2.2</w:t>
            </w:r>
          </w:p>
        </w:tc>
        <w:tc>
          <w:tcPr>
            <w:tcW w:w="297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  <w:t>строительства зданий школ</w:t>
            </w:r>
          </w:p>
        </w:tc>
        <w:tc>
          <w:tcPr>
            <w:tcW w:w="992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единиц</w:t>
            </w:r>
          </w:p>
        </w:tc>
        <w:tc>
          <w:tcPr>
            <w:tcW w:w="1134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78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34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6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1" w:type="dxa"/>
            <w:shd w:val="clear" w:color="auto" w:fill="FFFFFF"/>
          </w:tcPr>
          <w:p w:rsidR="00763C93" w:rsidRPr="00763C93" w:rsidRDefault="00E70AC4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  <w:r w:rsidR="00853FE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821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6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53" w:type="dxa"/>
            <w:shd w:val="clear" w:color="auto" w:fill="FFFFFF"/>
          </w:tcPr>
          <w:p w:rsidR="00763C93" w:rsidRPr="00763C93" w:rsidRDefault="00853FEF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1100</w:t>
            </w:r>
          </w:p>
        </w:tc>
        <w:tc>
          <w:tcPr>
            <w:tcW w:w="749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51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63C93" w:rsidRPr="00763C93" w:rsidTr="00C71980">
        <w:trPr>
          <w:trHeight w:hRule="exact" w:val="420"/>
        </w:trPr>
        <w:tc>
          <w:tcPr>
            <w:tcW w:w="72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1.2.3</w:t>
            </w:r>
          </w:p>
        </w:tc>
        <w:tc>
          <w:tcPr>
            <w:tcW w:w="297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  <w:t>реконструкции зданий школ</w:t>
            </w:r>
          </w:p>
        </w:tc>
        <w:tc>
          <w:tcPr>
            <w:tcW w:w="992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единиц</w:t>
            </w:r>
          </w:p>
        </w:tc>
        <w:tc>
          <w:tcPr>
            <w:tcW w:w="1134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78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834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696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340</w:t>
            </w:r>
          </w:p>
        </w:tc>
        <w:tc>
          <w:tcPr>
            <w:tcW w:w="701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21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6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5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49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51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63C93" w:rsidRPr="00763C93" w:rsidTr="00C71980">
        <w:trPr>
          <w:trHeight w:hRule="exact" w:val="708"/>
        </w:trPr>
        <w:tc>
          <w:tcPr>
            <w:tcW w:w="72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97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Удельный вес численности обучающихся, занимающихся в одну смену, в общей численности</w:t>
            </w:r>
          </w:p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обучающихся в общеобразовательных организациях (всего)</w:t>
            </w:r>
          </w:p>
        </w:tc>
        <w:tc>
          <w:tcPr>
            <w:tcW w:w="992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процентов</w:t>
            </w:r>
          </w:p>
        </w:tc>
        <w:tc>
          <w:tcPr>
            <w:tcW w:w="1134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6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97</w:t>
            </w:r>
          </w:p>
        </w:tc>
        <w:tc>
          <w:tcPr>
            <w:tcW w:w="578" w:type="dxa"/>
            <w:shd w:val="clear" w:color="auto" w:fill="FFFFFF"/>
          </w:tcPr>
          <w:p w:rsidR="00763C93" w:rsidRPr="00763C93" w:rsidRDefault="00F66DFB" w:rsidP="00724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</w:t>
            </w:r>
          </w:p>
        </w:tc>
        <w:tc>
          <w:tcPr>
            <w:tcW w:w="834" w:type="dxa"/>
            <w:shd w:val="clear" w:color="auto" w:fill="FFFFFF"/>
          </w:tcPr>
          <w:p w:rsidR="00763C93" w:rsidRPr="00763C93" w:rsidRDefault="00F66DFB" w:rsidP="00724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</w:t>
            </w:r>
          </w:p>
        </w:tc>
        <w:tc>
          <w:tcPr>
            <w:tcW w:w="696" w:type="dxa"/>
            <w:shd w:val="clear" w:color="auto" w:fill="FFFFFF"/>
          </w:tcPr>
          <w:p w:rsidR="00763C93" w:rsidRPr="00763C93" w:rsidRDefault="00B24DF0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93</w:t>
            </w:r>
          </w:p>
        </w:tc>
        <w:tc>
          <w:tcPr>
            <w:tcW w:w="701" w:type="dxa"/>
            <w:shd w:val="clear" w:color="auto" w:fill="FFFFFF"/>
          </w:tcPr>
          <w:p w:rsidR="00763C93" w:rsidRPr="00763C93" w:rsidRDefault="006E715A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802" w:type="dxa"/>
            <w:shd w:val="clear" w:color="auto" w:fill="FFFFFF"/>
          </w:tcPr>
          <w:p w:rsidR="00763C93" w:rsidRPr="00763C93" w:rsidRDefault="00B24DF0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691" w:type="dxa"/>
            <w:gridSpan w:val="2"/>
            <w:shd w:val="clear" w:color="auto" w:fill="FFFFFF"/>
          </w:tcPr>
          <w:p w:rsidR="00763C93" w:rsidRPr="00763C93" w:rsidRDefault="00B24DF0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701" w:type="dxa"/>
            <w:gridSpan w:val="3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725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651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763C93" w:rsidRPr="00763C93" w:rsidTr="00C71980">
        <w:trPr>
          <w:trHeight w:hRule="exact" w:val="317"/>
        </w:trPr>
        <w:tc>
          <w:tcPr>
            <w:tcW w:w="72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том числе:</w:t>
            </w:r>
          </w:p>
        </w:tc>
        <w:tc>
          <w:tcPr>
            <w:tcW w:w="992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78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34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6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1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2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1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1" w:type="dxa"/>
            <w:gridSpan w:val="3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5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51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63C93" w:rsidRPr="00763C93" w:rsidTr="00C71980">
        <w:trPr>
          <w:trHeight w:hRule="exact" w:val="801"/>
        </w:trPr>
        <w:tc>
          <w:tcPr>
            <w:tcW w:w="723" w:type="dxa"/>
            <w:shd w:val="clear" w:color="auto" w:fill="FFFFFF"/>
          </w:tcPr>
          <w:p w:rsidR="00763C93" w:rsidRPr="00E059B8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2973" w:type="dxa"/>
            <w:shd w:val="clear" w:color="auto" w:fill="FFFFFF"/>
          </w:tcPr>
          <w:p w:rsidR="00763C93" w:rsidRPr="00E059B8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обучающихся по образовательным программам начального общего образования</w:t>
            </w:r>
          </w:p>
        </w:tc>
        <w:tc>
          <w:tcPr>
            <w:tcW w:w="992" w:type="dxa"/>
            <w:shd w:val="clear" w:color="auto" w:fill="FFFFFF"/>
          </w:tcPr>
          <w:p w:rsidR="00763C93" w:rsidRPr="00E059B8" w:rsidRDefault="00763C93" w:rsidP="0076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процентов</w:t>
            </w:r>
          </w:p>
        </w:tc>
        <w:tc>
          <w:tcPr>
            <w:tcW w:w="1134" w:type="dxa"/>
            <w:shd w:val="clear" w:color="auto" w:fill="FFFFFF"/>
          </w:tcPr>
          <w:p w:rsidR="00763C93" w:rsidRPr="00E059B8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6" w:type="dxa"/>
            <w:shd w:val="clear" w:color="auto" w:fill="FFFFFF"/>
          </w:tcPr>
          <w:p w:rsidR="00763C93" w:rsidRPr="00E059B8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96</w:t>
            </w:r>
          </w:p>
        </w:tc>
        <w:tc>
          <w:tcPr>
            <w:tcW w:w="578" w:type="dxa"/>
            <w:shd w:val="clear" w:color="auto" w:fill="FFFFFF"/>
          </w:tcPr>
          <w:p w:rsidR="00763C93" w:rsidRPr="00E059B8" w:rsidRDefault="00F66DFB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87</w:t>
            </w:r>
          </w:p>
        </w:tc>
        <w:tc>
          <w:tcPr>
            <w:tcW w:w="834" w:type="dxa"/>
            <w:shd w:val="clear" w:color="auto" w:fill="FFFFFF"/>
          </w:tcPr>
          <w:p w:rsidR="00763C93" w:rsidRPr="00E059B8" w:rsidRDefault="00F66DFB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87</w:t>
            </w:r>
          </w:p>
        </w:tc>
        <w:tc>
          <w:tcPr>
            <w:tcW w:w="696" w:type="dxa"/>
            <w:shd w:val="clear" w:color="auto" w:fill="FFFFFF"/>
          </w:tcPr>
          <w:p w:rsidR="00763C93" w:rsidRPr="00E059B8" w:rsidRDefault="006E715A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</w:t>
            </w:r>
          </w:p>
        </w:tc>
        <w:tc>
          <w:tcPr>
            <w:tcW w:w="701" w:type="dxa"/>
            <w:shd w:val="clear" w:color="auto" w:fill="FFFFFF"/>
          </w:tcPr>
          <w:p w:rsidR="00763C93" w:rsidRPr="00E059B8" w:rsidRDefault="006E715A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802" w:type="dxa"/>
            <w:shd w:val="clear" w:color="auto" w:fill="FFFFFF"/>
          </w:tcPr>
          <w:p w:rsidR="00763C93" w:rsidRPr="00E059B8" w:rsidRDefault="00B24DF0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691" w:type="dxa"/>
            <w:gridSpan w:val="2"/>
            <w:shd w:val="clear" w:color="auto" w:fill="FFFFFF"/>
          </w:tcPr>
          <w:p w:rsidR="00763C93" w:rsidRPr="00E059B8" w:rsidRDefault="00B24DF0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701" w:type="dxa"/>
            <w:gridSpan w:val="3"/>
            <w:shd w:val="clear" w:color="auto" w:fill="FFFFFF"/>
          </w:tcPr>
          <w:p w:rsidR="00763C93" w:rsidRPr="00E059B8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725" w:type="dxa"/>
            <w:shd w:val="clear" w:color="auto" w:fill="FFFFFF"/>
          </w:tcPr>
          <w:p w:rsidR="00763C93" w:rsidRPr="00E059B8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651" w:type="dxa"/>
            <w:shd w:val="clear" w:color="auto" w:fill="FFFFFF"/>
          </w:tcPr>
          <w:p w:rsidR="00763C93" w:rsidRPr="00E059B8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763C93" w:rsidRPr="00763C93" w:rsidTr="00C71980">
        <w:trPr>
          <w:trHeight w:hRule="exact" w:val="739"/>
        </w:trPr>
        <w:tc>
          <w:tcPr>
            <w:tcW w:w="723" w:type="dxa"/>
            <w:shd w:val="clear" w:color="auto" w:fill="FFFFFF"/>
          </w:tcPr>
          <w:p w:rsidR="00763C93" w:rsidRPr="00E059B8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2.2.</w:t>
            </w:r>
          </w:p>
        </w:tc>
        <w:tc>
          <w:tcPr>
            <w:tcW w:w="2973" w:type="dxa"/>
            <w:shd w:val="clear" w:color="auto" w:fill="FFFFFF"/>
          </w:tcPr>
          <w:p w:rsidR="00763C93" w:rsidRPr="00E059B8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обучающихся по образовательным программам основного общего образования</w:t>
            </w:r>
          </w:p>
        </w:tc>
        <w:tc>
          <w:tcPr>
            <w:tcW w:w="992" w:type="dxa"/>
            <w:shd w:val="clear" w:color="auto" w:fill="FFFFFF"/>
          </w:tcPr>
          <w:p w:rsidR="00763C93" w:rsidRPr="00E059B8" w:rsidRDefault="00763C93" w:rsidP="0076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процентов</w:t>
            </w:r>
          </w:p>
        </w:tc>
        <w:tc>
          <w:tcPr>
            <w:tcW w:w="1134" w:type="dxa"/>
            <w:shd w:val="clear" w:color="auto" w:fill="FFFFFF"/>
          </w:tcPr>
          <w:p w:rsidR="00763C93" w:rsidRPr="00E059B8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6" w:type="dxa"/>
            <w:shd w:val="clear" w:color="auto" w:fill="FFFFFF"/>
          </w:tcPr>
          <w:p w:rsidR="00763C93" w:rsidRPr="00E059B8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97,4</w:t>
            </w:r>
          </w:p>
        </w:tc>
        <w:tc>
          <w:tcPr>
            <w:tcW w:w="578" w:type="dxa"/>
            <w:shd w:val="clear" w:color="auto" w:fill="FFFFFF"/>
          </w:tcPr>
          <w:p w:rsidR="00763C93" w:rsidRPr="00E059B8" w:rsidRDefault="00F66DFB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93,2</w:t>
            </w:r>
          </w:p>
        </w:tc>
        <w:tc>
          <w:tcPr>
            <w:tcW w:w="834" w:type="dxa"/>
            <w:shd w:val="clear" w:color="auto" w:fill="FFFFFF"/>
          </w:tcPr>
          <w:p w:rsidR="00763C93" w:rsidRPr="00E059B8" w:rsidRDefault="00F66DFB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93,2</w:t>
            </w:r>
          </w:p>
        </w:tc>
        <w:tc>
          <w:tcPr>
            <w:tcW w:w="696" w:type="dxa"/>
            <w:shd w:val="clear" w:color="auto" w:fill="FFFFFF"/>
          </w:tcPr>
          <w:p w:rsidR="00763C93" w:rsidRPr="00E059B8" w:rsidRDefault="00F66DFB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93,2</w:t>
            </w:r>
          </w:p>
        </w:tc>
        <w:tc>
          <w:tcPr>
            <w:tcW w:w="701" w:type="dxa"/>
            <w:shd w:val="clear" w:color="auto" w:fill="FFFFFF"/>
          </w:tcPr>
          <w:p w:rsidR="00763C93" w:rsidRPr="00E059B8" w:rsidRDefault="00CA026D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802" w:type="dxa"/>
            <w:shd w:val="clear" w:color="auto" w:fill="FFFFFF"/>
          </w:tcPr>
          <w:p w:rsidR="00763C93" w:rsidRPr="00E059B8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691" w:type="dxa"/>
            <w:gridSpan w:val="2"/>
            <w:shd w:val="clear" w:color="auto" w:fill="FFFFFF"/>
          </w:tcPr>
          <w:p w:rsidR="00763C93" w:rsidRPr="00E059B8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701" w:type="dxa"/>
            <w:gridSpan w:val="3"/>
            <w:shd w:val="clear" w:color="auto" w:fill="FFFFFF"/>
          </w:tcPr>
          <w:p w:rsidR="00763C93" w:rsidRPr="00E059B8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725" w:type="dxa"/>
            <w:shd w:val="clear" w:color="auto" w:fill="FFFFFF"/>
          </w:tcPr>
          <w:p w:rsidR="00763C93" w:rsidRPr="00E059B8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651" w:type="dxa"/>
            <w:shd w:val="clear" w:color="auto" w:fill="FFFFFF"/>
          </w:tcPr>
          <w:p w:rsidR="00763C93" w:rsidRPr="00E059B8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059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763C93" w:rsidRPr="00763C93" w:rsidTr="00C71980">
        <w:trPr>
          <w:trHeight w:hRule="exact" w:val="961"/>
        </w:trPr>
        <w:tc>
          <w:tcPr>
            <w:tcW w:w="72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2.3.</w:t>
            </w:r>
          </w:p>
        </w:tc>
        <w:tc>
          <w:tcPr>
            <w:tcW w:w="297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обучающихся по образовательным программам среднего общего образования</w:t>
            </w:r>
          </w:p>
        </w:tc>
        <w:tc>
          <w:tcPr>
            <w:tcW w:w="992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процентов</w:t>
            </w:r>
          </w:p>
        </w:tc>
        <w:tc>
          <w:tcPr>
            <w:tcW w:w="1134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6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578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834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696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701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802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691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701" w:type="dxa"/>
            <w:gridSpan w:val="3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725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651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763C93" w:rsidRPr="00763C93" w:rsidTr="00C71980">
        <w:trPr>
          <w:trHeight w:hRule="exact" w:val="1863"/>
        </w:trPr>
        <w:tc>
          <w:tcPr>
            <w:tcW w:w="72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973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доля муниципальных общеобразовательных учреждений, соответствующих </w:t>
            </w:r>
          </w:p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992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процентов</w:t>
            </w:r>
          </w:p>
        </w:tc>
        <w:tc>
          <w:tcPr>
            <w:tcW w:w="1134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6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95,2</w:t>
            </w:r>
          </w:p>
        </w:tc>
        <w:tc>
          <w:tcPr>
            <w:tcW w:w="578" w:type="dxa"/>
            <w:shd w:val="clear" w:color="auto" w:fill="FFFFFF"/>
          </w:tcPr>
          <w:p w:rsidR="00763C93" w:rsidRPr="00763C93" w:rsidRDefault="00F66DFB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90,4</w:t>
            </w:r>
          </w:p>
        </w:tc>
        <w:tc>
          <w:tcPr>
            <w:tcW w:w="834" w:type="dxa"/>
            <w:shd w:val="clear" w:color="auto" w:fill="FFFFFF"/>
          </w:tcPr>
          <w:p w:rsidR="00763C93" w:rsidRPr="00763C93" w:rsidRDefault="00F66DFB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90,4</w:t>
            </w:r>
          </w:p>
        </w:tc>
        <w:tc>
          <w:tcPr>
            <w:tcW w:w="696" w:type="dxa"/>
            <w:shd w:val="clear" w:color="auto" w:fill="FFFFFF"/>
          </w:tcPr>
          <w:p w:rsidR="00763C93" w:rsidRPr="00763C93" w:rsidRDefault="00F66DFB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95,2</w:t>
            </w:r>
          </w:p>
        </w:tc>
        <w:tc>
          <w:tcPr>
            <w:tcW w:w="701" w:type="dxa"/>
            <w:shd w:val="clear" w:color="auto" w:fill="FFFFFF"/>
          </w:tcPr>
          <w:p w:rsidR="00763C93" w:rsidRPr="00763C93" w:rsidRDefault="00CA026D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802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691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701" w:type="dxa"/>
            <w:gridSpan w:val="3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725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651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63C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763C93" w:rsidRPr="00763C93" w:rsidTr="00C71980">
        <w:trPr>
          <w:trHeight w:hRule="exact" w:val="1863"/>
        </w:trPr>
        <w:tc>
          <w:tcPr>
            <w:tcW w:w="723" w:type="dxa"/>
            <w:shd w:val="clear" w:color="auto" w:fill="FFFFFF"/>
          </w:tcPr>
          <w:p w:rsidR="00763C93" w:rsidRPr="00763C93" w:rsidRDefault="009C54EE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4</w:t>
            </w:r>
          </w:p>
        </w:tc>
        <w:tc>
          <w:tcPr>
            <w:tcW w:w="2973" w:type="dxa"/>
            <w:shd w:val="clear" w:color="auto" w:fill="FFFFFF"/>
          </w:tcPr>
          <w:p w:rsidR="00763C93" w:rsidRPr="00763C93" w:rsidRDefault="00A07A50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Число </w:t>
            </w:r>
            <w:r w:rsidR="00A83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новых</w:t>
            </w:r>
            <w:r w:rsidR="00763C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дошкольных </w:t>
            </w:r>
            <w:r w:rsidR="00763C93" w:rsidRPr="00763C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мест вобразовательных </w:t>
            </w:r>
          </w:p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</w:t>
            </w:r>
            <w:r w:rsidRPr="00763C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рганизациях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(школа-детский сад</w:t>
            </w:r>
            <w:r w:rsidR="00A07A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Глубоково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)</w:t>
            </w:r>
            <w:r w:rsidRPr="00763C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Петушинского района </w:t>
            </w:r>
          </w:p>
        </w:tc>
        <w:tc>
          <w:tcPr>
            <w:tcW w:w="992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единиц</w:t>
            </w:r>
          </w:p>
        </w:tc>
        <w:tc>
          <w:tcPr>
            <w:tcW w:w="1134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78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34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6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1" w:type="dxa"/>
            <w:shd w:val="clear" w:color="auto" w:fill="FFFFFF"/>
          </w:tcPr>
          <w:p w:rsidR="00763C93" w:rsidRPr="00763C93" w:rsidRDefault="00E70AC4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95</w:t>
            </w:r>
          </w:p>
        </w:tc>
        <w:tc>
          <w:tcPr>
            <w:tcW w:w="802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1" w:type="dxa"/>
            <w:gridSpan w:val="2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1" w:type="dxa"/>
            <w:gridSpan w:val="3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5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51" w:type="dxa"/>
            <w:shd w:val="clear" w:color="auto" w:fill="FFFFFF"/>
          </w:tcPr>
          <w:p w:rsidR="00763C93" w:rsidRPr="00763C93" w:rsidRDefault="00763C93" w:rsidP="0076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763C93" w:rsidRDefault="00763C93" w:rsidP="00763C93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763C93" w:rsidRPr="00010DD7" w:rsidRDefault="00763C93" w:rsidP="00010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  <w:sectPr w:rsidR="00763C93" w:rsidRPr="00010DD7" w:rsidSect="003C6D99">
          <w:pgSz w:w="16840" w:h="11907" w:orient="landscape" w:code="9"/>
          <w:pgMar w:top="567" w:right="567" w:bottom="567" w:left="567" w:header="0" w:footer="6" w:gutter="0"/>
          <w:cols w:space="720"/>
          <w:noEndnote/>
          <w:docGrid w:linePitch="360"/>
        </w:sectPr>
      </w:pPr>
    </w:p>
    <w:p w:rsidR="00DE73B3" w:rsidRPr="00010DD7" w:rsidRDefault="00DE73B3" w:rsidP="00DE73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Приложение № 2</w:t>
      </w:r>
    </w:p>
    <w:p w:rsidR="00DE73B3" w:rsidRPr="00A83109" w:rsidRDefault="00DE73B3" w:rsidP="00A831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10DD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 </w:t>
      </w:r>
      <w:r w:rsidR="003A5D7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муниципальной </w:t>
      </w:r>
      <w:r w:rsidRPr="00010DD7">
        <w:rPr>
          <w:rFonts w:ascii="Times New Roman" w:eastAsia="Times New Roman" w:hAnsi="Times New Roman" w:cs="Times New Roman"/>
          <w:sz w:val="24"/>
          <w:szCs w:val="24"/>
          <w:lang w:bidi="en-US"/>
        </w:rPr>
        <w:t>Программе</w:t>
      </w:r>
    </w:p>
    <w:p w:rsidR="00DE73B3" w:rsidRPr="00DE73B3" w:rsidRDefault="00DE73B3" w:rsidP="00DE73B3">
      <w:pPr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  <w:r w:rsidRPr="00DE73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Основные мероприятия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"/>
        <w:gridCol w:w="2978"/>
        <w:gridCol w:w="2004"/>
        <w:gridCol w:w="1144"/>
        <w:gridCol w:w="1233"/>
        <w:gridCol w:w="2453"/>
        <w:gridCol w:w="2896"/>
      </w:tblGrid>
      <w:tr w:rsidR="00DE73B3" w:rsidRPr="00DE73B3" w:rsidTr="003455E7">
        <w:tc>
          <w:tcPr>
            <w:tcW w:w="0" w:type="auto"/>
            <w:vMerge w:val="restart"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DE73B3" w:rsidRPr="00DE73B3" w:rsidRDefault="00427237" w:rsidP="004272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Н</w:t>
            </w:r>
            <w:r w:rsidR="00DE73B3"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аименование основного</w:t>
            </w:r>
          </w:p>
          <w:p w:rsidR="00DE73B3" w:rsidRPr="00DE73B3" w:rsidRDefault="00DE73B3" w:rsidP="004272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мероприятия</w:t>
            </w:r>
          </w:p>
        </w:tc>
        <w:tc>
          <w:tcPr>
            <w:tcW w:w="2004" w:type="dxa"/>
            <w:vMerge w:val="restart"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Ответственный</w:t>
            </w:r>
          </w:p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исполнитель</w:t>
            </w:r>
          </w:p>
        </w:tc>
        <w:tc>
          <w:tcPr>
            <w:tcW w:w="2377" w:type="dxa"/>
            <w:gridSpan w:val="2"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срок</w:t>
            </w:r>
          </w:p>
        </w:tc>
        <w:tc>
          <w:tcPr>
            <w:tcW w:w="2453" w:type="dxa"/>
            <w:vMerge w:val="restart"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Ожидаемый результат</w:t>
            </w:r>
          </w:p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(краткое описание)</w:t>
            </w:r>
          </w:p>
        </w:tc>
        <w:tc>
          <w:tcPr>
            <w:tcW w:w="2896" w:type="dxa"/>
            <w:vMerge w:val="restart"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Связь мероприятия с показателями</w:t>
            </w:r>
          </w:p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программы</w:t>
            </w:r>
          </w:p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</w:p>
        </w:tc>
      </w:tr>
      <w:tr w:rsidR="00E90C53" w:rsidRPr="00DE73B3" w:rsidTr="003455E7">
        <w:tc>
          <w:tcPr>
            <w:tcW w:w="0" w:type="auto"/>
            <w:vMerge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4" w:type="dxa"/>
            <w:vMerge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начала</w:t>
            </w:r>
          </w:p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реализа-</w:t>
            </w:r>
          </w:p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ции</w:t>
            </w:r>
          </w:p>
        </w:tc>
        <w:tc>
          <w:tcPr>
            <w:tcW w:w="1233" w:type="dxa"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оконча-</w:t>
            </w:r>
          </w:p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ния</w:t>
            </w:r>
          </w:p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реализа-</w:t>
            </w:r>
          </w:p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ции</w:t>
            </w:r>
          </w:p>
        </w:tc>
        <w:tc>
          <w:tcPr>
            <w:tcW w:w="2453" w:type="dxa"/>
            <w:vMerge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</w:p>
        </w:tc>
      </w:tr>
      <w:tr w:rsidR="00E90C53" w:rsidRPr="00DE73B3" w:rsidTr="003455E7">
        <w:tc>
          <w:tcPr>
            <w:tcW w:w="0" w:type="auto"/>
            <w:shd w:val="clear" w:color="auto" w:fill="auto"/>
          </w:tcPr>
          <w:p w:rsidR="00DE73B3" w:rsidRPr="00DE73B3" w:rsidRDefault="00427237" w:rsidP="00DE73B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978" w:type="dxa"/>
            <w:shd w:val="clear" w:color="auto" w:fill="auto"/>
          </w:tcPr>
          <w:p w:rsidR="00DE73B3" w:rsidRDefault="009C54EE" w:rsidP="009C54EE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Выделение  этапов </w:t>
            </w:r>
            <w:r w:rsidR="00DE73B3"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по реконструкции МБОУ СОШ № 1 г. Петушки (изготовление сметной документации)</w:t>
            </w:r>
          </w:p>
          <w:p w:rsidR="00D66A17" w:rsidRPr="00DE73B3" w:rsidRDefault="00D66A17" w:rsidP="009C54EE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4" w:type="dxa"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МБОУ СОШ № 1 г. Петушки</w:t>
            </w:r>
          </w:p>
        </w:tc>
        <w:tc>
          <w:tcPr>
            <w:tcW w:w="1144" w:type="dxa"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Январь 2016 года</w:t>
            </w:r>
          </w:p>
        </w:tc>
        <w:tc>
          <w:tcPr>
            <w:tcW w:w="1233" w:type="dxa"/>
            <w:shd w:val="clear" w:color="auto" w:fill="auto"/>
          </w:tcPr>
          <w:p w:rsidR="00DE73B3" w:rsidRPr="00DE73B3" w:rsidRDefault="009C54EE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декабрь</w:t>
            </w:r>
          </w:p>
          <w:p w:rsidR="00DE73B3" w:rsidRPr="00DE73B3" w:rsidRDefault="009C54EE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2017</w:t>
            </w:r>
            <w:r w:rsidR="00DE73B3"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года</w:t>
            </w:r>
          </w:p>
        </w:tc>
        <w:tc>
          <w:tcPr>
            <w:tcW w:w="2453" w:type="dxa"/>
            <w:shd w:val="clear" w:color="auto" w:fill="auto"/>
          </w:tcPr>
          <w:p w:rsidR="009C54EE" w:rsidRDefault="00DE73B3" w:rsidP="009C54EE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Наличие сме</w:t>
            </w:r>
            <w:r w:rsidR="009C54EE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тной документации по выделению  этапов </w:t>
            </w: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реконструкции МБОУ СОШ № 1 г. Петушки и проведение аукционных процедур на предмет реконструкции школы</w:t>
            </w:r>
          </w:p>
          <w:p w:rsidR="00DE73B3" w:rsidRPr="00DE73B3" w:rsidRDefault="00DE73B3" w:rsidP="009C54EE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(этап</w:t>
            </w:r>
            <w:r w:rsidR="009C54EE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ов</w:t>
            </w: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).</w:t>
            </w:r>
          </w:p>
        </w:tc>
        <w:tc>
          <w:tcPr>
            <w:tcW w:w="2896" w:type="dxa"/>
            <w:shd w:val="clear" w:color="auto" w:fill="auto"/>
          </w:tcPr>
          <w:p w:rsidR="00DE73B3" w:rsidRPr="00DE73B3" w:rsidRDefault="00DE73B3" w:rsidP="009C54EE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Подготовительное мероприятие для до</w:t>
            </w:r>
            <w:r w:rsidR="009C54EE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стижения показателя  № 1.2.3. </w:t>
            </w:r>
          </w:p>
        </w:tc>
      </w:tr>
      <w:tr w:rsidR="00083B28" w:rsidRPr="00DE73B3" w:rsidTr="003455E7">
        <w:tc>
          <w:tcPr>
            <w:tcW w:w="0" w:type="auto"/>
            <w:shd w:val="clear" w:color="auto" w:fill="auto"/>
          </w:tcPr>
          <w:p w:rsidR="00083B28" w:rsidRPr="00DE73B3" w:rsidRDefault="00427237" w:rsidP="00DE73B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978" w:type="dxa"/>
            <w:shd w:val="clear" w:color="auto" w:fill="auto"/>
          </w:tcPr>
          <w:p w:rsidR="00083B28" w:rsidRDefault="005652CF" w:rsidP="00083B2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Приобретение типовых </w:t>
            </w:r>
            <w:r w:rsidR="00083B28"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проект</w:t>
            </w: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ов</w:t>
            </w:r>
            <w:r w:rsidR="00083B28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строительства новых школ (</w:t>
            </w: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на </w:t>
            </w:r>
            <w:r w:rsidR="00083B28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1100</w:t>
            </w:r>
            <w:r w:rsidR="00083B28"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мест)</w:t>
            </w:r>
            <w:r w:rsidR="00083B28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, </w:t>
            </w:r>
            <w:r w:rsidR="009371A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новой </w:t>
            </w:r>
            <w:r w:rsidR="00083B28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школы-детского сада (на 300 школьных и 95 дошкольных мест)  и привязка земельных</w:t>
            </w:r>
            <w:r w:rsidR="00083B28"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учас</w:t>
            </w:r>
            <w:r w:rsidR="00083B28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тков </w:t>
            </w:r>
            <w:r w:rsidR="00083B28"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к местности</w:t>
            </w:r>
          </w:p>
          <w:p w:rsidR="00083B28" w:rsidRDefault="00083B28" w:rsidP="009C54EE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4" w:type="dxa"/>
            <w:shd w:val="clear" w:color="auto" w:fill="auto"/>
          </w:tcPr>
          <w:p w:rsidR="00083B28" w:rsidRDefault="00083B28" w:rsidP="00083B2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Администрация Петушинского района</w:t>
            </w: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;</w:t>
            </w:r>
          </w:p>
          <w:p w:rsidR="00083B28" w:rsidRPr="00DE73B3" w:rsidRDefault="00083B28" w:rsidP="00083B2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Подрядная организация (определенная по итогам аукциона)</w:t>
            </w:r>
          </w:p>
        </w:tc>
        <w:tc>
          <w:tcPr>
            <w:tcW w:w="1144" w:type="dxa"/>
            <w:shd w:val="clear" w:color="auto" w:fill="auto"/>
          </w:tcPr>
          <w:p w:rsidR="00083B28" w:rsidRPr="00DE73B3" w:rsidRDefault="00083B28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Октябрь 2017 года</w:t>
            </w:r>
          </w:p>
        </w:tc>
        <w:tc>
          <w:tcPr>
            <w:tcW w:w="1233" w:type="dxa"/>
            <w:shd w:val="clear" w:color="auto" w:fill="auto"/>
          </w:tcPr>
          <w:p w:rsidR="00083B28" w:rsidRDefault="00083B28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Январь </w:t>
            </w: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2</w:t>
            </w: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019</w:t>
            </w: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года</w:t>
            </w:r>
          </w:p>
        </w:tc>
        <w:tc>
          <w:tcPr>
            <w:tcW w:w="2453" w:type="dxa"/>
            <w:shd w:val="clear" w:color="auto" w:fill="auto"/>
          </w:tcPr>
          <w:p w:rsidR="00083B28" w:rsidRPr="00DE73B3" w:rsidRDefault="00083B28" w:rsidP="00083B2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Наличие типового проекта с</w:t>
            </w: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троительства новых школ (на 1100</w:t>
            </w: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мест)</w:t>
            </w: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и школы-детского сада  (на 300 школьных и 95 дошкольных мест)</w:t>
            </w: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;</w:t>
            </w:r>
          </w:p>
          <w:p w:rsidR="00083B28" w:rsidRPr="00DE73B3" w:rsidRDefault="00083B28" w:rsidP="00083B2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Осуществлена привязка </w:t>
            </w:r>
          </w:p>
          <w:p w:rsidR="00083B28" w:rsidRPr="00DE73B3" w:rsidRDefault="00083B28" w:rsidP="00083B2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земельного участка </w:t>
            </w: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к местности</w:t>
            </w: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в г. Покров</w:t>
            </w:r>
          </w:p>
        </w:tc>
        <w:tc>
          <w:tcPr>
            <w:tcW w:w="2896" w:type="dxa"/>
            <w:shd w:val="clear" w:color="auto" w:fill="auto"/>
          </w:tcPr>
          <w:p w:rsidR="00083B28" w:rsidRPr="00DE73B3" w:rsidRDefault="00083B28" w:rsidP="009C54EE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Подготовительное мероприятие для достижения показателя  № 1</w:t>
            </w: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и № 4</w:t>
            </w:r>
          </w:p>
        </w:tc>
      </w:tr>
      <w:tr w:rsidR="00E90C53" w:rsidRPr="00DE73B3" w:rsidTr="003455E7">
        <w:tc>
          <w:tcPr>
            <w:tcW w:w="0" w:type="auto"/>
            <w:shd w:val="clear" w:color="auto" w:fill="auto"/>
          </w:tcPr>
          <w:p w:rsidR="00DE73B3" w:rsidRPr="00DE73B3" w:rsidRDefault="00427237" w:rsidP="00DE73B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978" w:type="dxa"/>
            <w:shd w:val="clear" w:color="auto" w:fill="auto"/>
          </w:tcPr>
          <w:p w:rsidR="00DE73B3" w:rsidRPr="00DE73B3" w:rsidRDefault="00DE73B3" w:rsidP="00427237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Проведение реконструкции МБОУ СОШ № 1 г. Петушки (ул. Чкалова, д.12)</w:t>
            </w:r>
          </w:p>
        </w:tc>
        <w:tc>
          <w:tcPr>
            <w:tcW w:w="2004" w:type="dxa"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Администрация Петушинского района;</w:t>
            </w:r>
          </w:p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Подрядная организация (определенная по итогам аукциона)</w:t>
            </w:r>
          </w:p>
        </w:tc>
        <w:tc>
          <w:tcPr>
            <w:tcW w:w="1144" w:type="dxa"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Апрель</w:t>
            </w:r>
          </w:p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2016 года</w:t>
            </w:r>
          </w:p>
        </w:tc>
        <w:tc>
          <w:tcPr>
            <w:tcW w:w="1233" w:type="dxa"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Декабрь</w:t>
            </w:r>
          </w:p>
          <w:p w:rsidR="00DE73B3" w:rsidRPr="00DE73B3" w:rsidRDefault="00DE73B3" w:rsidP="00362F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201</w:t>
            </w:r>
            <w:r w:rsidR="00362FFD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9</w:t>
            </w: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года</w:t>
            </w:r>
          </w:p>
        </w:tc>
        <w:tc>
          <w:tcPr>
            <w:tcW w:w="2453" w:type="dxa"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Осуществлена</w:t>
            </w:r>
          </w:p>
          <w:p w:rsidR="00DE73B3" w:rsidRPr="00DE73B3" w:rsidRDefault="00DE73B3" w:rsidP="00DE73B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реконструкция  МБОУ СОШ № 1 г. Петушки</w:t>
            </w:r>
          </w:p>
        </w:tc>
        <w:tc>
          <w:tcPr>
            <w:tcW w:w="2896" w:type="dxa"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Число новых мест в общеобразовательных организациях за счет реконструкции зданий школ</w:t>
            </w:r>
            <w:r w:rsidR="00362FFD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– 34</w:t>
            </w: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0;</w:t>
            </w:r>
          </w:p>
          <w:p w:rsidR="00DE73B3" w:rsidRPr="00DE73B3" w:rsidRDefault="00DE73B3" w:rsidP="00A07A50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Удельный вес численности обучающихся, занимающихся в одну смену, в общей численности обучающихся в общеобразовательных организациях </w:t>
            </w:r>
            <w:r w:rsidR="00A07A50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– 91,2%</w:t>
            </w:r>
            <w:r w:rsidR="001F52D6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(по МБОУ СОШ № 1 г. Петушки – 100%)</w:t>
            </w:r>
          </w:p>
        </w:tc>
      </w:tr>
      <w:tr w:rsidR="00E90C53" w:rsidRPr="00DE73B3" w:rsidTr="003455E7">
        <w:tc>
          <w:tcPr>
            <w:tcW w:w="0" w:type="auto"/>
            <w:shd w:val="clear" w:color="auto" w:fill="auto"/>
          </w:tcPr>
          <w:p w:rsidR="00DE73B3" w:rsidRPr="00DE73B3" w:rsidRDefault="00427237" w:rsidP="00DE73B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78" w:type="dxa"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Строительство новой общеобразовательной школы в г. Покров</w:t>
            </w:r>
          </w:p>
        </w:tc>
        <w:tc>
          <w:tcPr>
            <w:tcW w:w="2004" w:type="dxa"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Администрация Петушинского района;</w:t>
            </w:r>
          </w:p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Подрядная организация (определенная по </w:t>
            </w: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lastRenderedPageBreak/>
              <w:t>итогам аукциона)</w:t>
            </w:r>
          </w:p>
        </w:tc>
        <w:tc>
          <w:tcPr>
            <w:tcW w:w="1144" w:type="dxa"/>
            <w:shd w:val="clear" w:color="auto" w:fill="auto"/>
          </w:tcPr>
          <w:p w:rsidR="00DE73B3" w:rsidRPr="00DE73B3" w:rsidRDefault="00362FFD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lastRenderedPageBreak/>
              <w:t>Январь 2019</w:t>
            </w:r>
            <w:r w:rsidR="00DE73B3"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года</w:t>
            </w:r>
          </w:p>
        </w:tc>
        <w:tc>
          <w:tcPr>
            <w:tcW w:w="1233" w:type="dxa"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Декабрь</w:t>
            </w:r>
          </w:p>
          <w:p w:rsidR="00DE73B3" w:rsidRPr="00DE73B3" w:rsidRDefault="00DE73B3" w:rsidP="00362F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202</w:t>
            </w:r>
            <w:r w:rsidR="00362FFD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0</w:t>
            </w: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года</w:t>
            </w:r>
          </w:p>
        </w:tc>
        <w:tc>
          <w:tcPr>
            <w:tcW w:w="2453" w:type="dxa"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Построена новая общеобразовательная школа в г. Покров</w:t>
            </w:r>
          </w:p>
        </w:tc>
        <w:tc>
          <w:tcPr>
            <w:tcW w:w="2896" w:type="dxa"/>
            <w:shd w:val="clear" w:color="auto" w:fill="auto"/>
          </w:tcPr>
          <w:p w:rsidR="00DE73B3" w:rsidRPr="00DE73B3" w:rsidRDefault="00DE73B3" w:rsidP="00DE73B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Число новых мест в общеобразовательных организациях за счет  </w:t>
            </w:r>
            <w:r w:rsidR="00362FFD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строительства зданий школ – 1100</w:t>
            </w:r>
          </w:p>
        </w:tc>
      </w:tr>
      <w:tr w:rsidR="00CC66CE" w:rsidRPr="00DE73B3" w:rsidTr="003455E7">
        <w:tc>
          <w:tcPr>
            <w:tcW w:w="0" w:type="auto"/>
            <w:shd w:val="clear" w:color="auto" w:fill="auto"/>
          </w:tcPr>
          <w:p w:rsidR="00CC66CE" w:rsidRPr="00DE73B3" w:rsidRDefault="00427237" w:rsidP="00DE73B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lastRenderedPageBreak/>
              <w:t>5</w:t>
            </w:r>
          </w:p>
        </w:tc>
        <w:tc>
          <w:tcPr>
            <w:tcW w:w="2978" w:type="dxa"/>
            <w:shd w:val="clear" w:color="auto" w:fill="auto"/>
          </w:tcPr>
          <w:p w:rsidR="00CC66CE" w:rsidRPr="00DE73B3" w:rsidRDefault="00CC66CE" w:rsidP="00CC66CE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Строительство новой школы</w:t>
            </w: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-детского сада  в д. Глубоково</w:t>
            </w:r>
          </w:p>
        </w:tc>
        <w:tc>
          <w:tcPr>
            <w:tcW w:w="2004" w:type="dxa"/>
            <w:shd w:val="clear" w:color="auto" w:fill="auto"/>
          </w:tcPr>
          <w:p w:rsidR="00CC66CE" w:rsidRPr="00DE73B3" w:rsidRDefault="00CC66CE" w:rsidP="00CC66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Администрация Петушинского района;</w:t>
            </w:r>
          </w:p>
          <w:p w:rsidR="00CC66CE" w:rsidRPr="00DE73B3" w:rsidRDefault="00CC66CE" w:rsidP="00CC66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Подрядная организация (определенная по итогам аукциона)</w:t>
            </w:r>
          </w:p>
        </w:tc>
        <w:tc>
          <w:tcPr>
            <w:tcW w:w="1144" w:type="dxa"/>
            <w:shd w:val="clear" w:color="auto" w:fill="auto"/>
          </w:tcPr>
          <w:p w:rsidR="00CC66CE" w:rsidRDefault="003455E7" w:rsidP="00DE73B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Январь 2020</w:t>
            </w:r>
            <w:r w:rsidR="00CC66CE"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года</w:t>
            </w:r>
          </w:p>
        </w:tc>
        <w:tc>
          <w:tcPr>
            <w:tcW w:w="1233" w:type="dxa"/>
            <w:shd w:val="clear" w:color="auto" w:fill="auto"/>
          </w:tcPr>
          <w:p w:rsidR="00CC66CE" w:rsidRPr="00DE73B3" w:rsidRDefault="00CC66CE" w:rsidP="00CC66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Декабрь</w:t>
            </w:r>
          </w:p>
          <w:p w:rsidR="00CC66CE" w:rsidRPr="00DE73B3" w:rsidRDefault="003455E7" w:rsidP="00CC66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2020</w:t>
            </w:r>
            <w:r w:rsidR="00CC66CE"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года</w:t>
            </w:r>
          </w:p>
        </w:tc>
        <w:tc>
          <w:tcPr>
            <w:tcW w:w="2453" w:type="dxa"/>
            <w:shd w:val="clear" w:color="auto" w:fill="auto"/>
          </w:tcPr>
          <w:p w:rsidR="00CC66CE" w:rsidRPr="00DE73B3" w:rsidRDefault="00CC66CE" w:rsidP="00CC66CE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Построена новая </w:t>
            </w: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школ</w:t>
            </w: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а-детский сад  в д. Глубоково</w:t>
            </w:r>
          </w:p>
        </w:tc>
        <w:tc>
          <w:tcPr>
            <w:tcW w:w="2896" w:type="dxa"/>
            <w:shd w:val="clear" w:color="auto" w:fill="auto"/>
          </w:tcPr>
          <w:p w:rsidR="00CC66CE" w:rsidRPr="00DE73B3" w:rsidRDefault="00CC66CE" w:rsidP="00CC66CE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Число новых мест </w:t>
            </w: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за счет  </w:t>
            </w: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строительства зданий школ – детского сада: 300 школьных и 95 дошкольных</w:t>
            </w:r>
          </w:p>
        </w:tc>
      </w:tr>
      <w:tr w:rsidR="00083B28" w:rsidRPr="00DE73B3" w:rsidTr="003455E7">
        <w:tc>
          <w:tcPr>
            <w:tcW w:w="0" w:type="auto"/>
            <w:shd w:val="clear" w:color="auto" w:fill="auto"/>
          </w:tcPr>
          <w:p w:rsidR="00083B28" w:rsidRPr="00DE73B3" w:rsidRDefault="00427237" w:rsidP="00DE73B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978" w:type="dxa"/>
            <w:shd w:val="clear" w:color="auto" w:fill="auto"/>
          </w:tcPr>
          <w:p w:rsidR="00083B28" w:rsidRDefault="00083B28" w:rsidP="00CC66CE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Строительство новой общеобразовательной школы в г. Петушки</w:t>
            </w:r>
          </w:p>
        </w:tc>
        <w:tc>
          <w:tcPr>
            <w:tcW w:w="2004" w:type="dxa"/>
            <w:shd w:val="clear" w:color="auto" w:fill="auto"/>
          </w:tcPr>
          <w:p w:rsidR="00083B28" w:rsidRPr="00DE73B3" w:rsidRDefault="00083B28" w:rsidP="00083B2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Администрация Петушинского района;</w:t>
            </w:r>
          </w:p>
          <w:p w:rsidR="00083B28" w:rsidRPr="00DE73B3" w:rsidRDefault="00083B28" w:rsidP="00083B2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Подрядная организация (определенная по итогам аукциона)</w:t>
            </w:r>
          </w:p>
        </w:tc>
        <w:tc>
          <w:tcPr>
            <w:tcW w:w="1144" w:type="dxa"/>
            <w:shd w:val="clear" w:color="auto" w:fill="auto"/>
          </w:tcPr>
          <w:p w:rsidR="00083B28" w:rsidRDefault="00083B28" w:rsidP="00083B2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Апрель</w:t>
            </w:r>
          </w:p>
          <w:p w:rsidR="00083B28" w:rsidRDefault="00083B28" w:rsidP="00083B2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202</w:t>
            </w: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2</w:t>
            </w: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года</w:t>
            </w:r>
          </w:p>
        </w:tc>
        <w:tc>
          <w:tcPr>
            <w:tcW w:w="1233" w:type="dxa"/>
            <w:shd w:val="clear" w:color="auto" w:fill="auto"/>
          </w:tcPr>
          <w:p w:rsidR="00083B28" w:rsidRPr="00DE73B3" w:rsidRDefault="00083B28" w:rsidP="00083B2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Декабрь</w:t>
            </w:r>
          </w:p>
          <w:p w:rsidR="00083B28" w:rsidRPr="00DE73B3" w:rsidRDefault="00083B28" w:rsidP="00083B2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2023 года</w:t>
            </w:r>
          </w:p>
        </w:tc>
        <w:tc>
          <w:tcPr>
            <w:tcW w:w="2453" w:type="dxa"/>
            <w:shd w:val="clear" w:color="auto" w:fill="auto"/>
          </w:tcPr>
          <w:p w:rsidR="00083B28" w:rsidRDefault="00083B28" w:rsidP="00CC66CE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Построена новая общеобразовательная школа в г. Петушки</w:t>
            </w:r>
          </w:p>
        </w:tc>
        <w:tc>
          <w:tcPr>
            <w:tcW w:w="2896" w:type="dxa"/>
            <w:shd w:val="clear" w:color="auto" w:fill="auto"/>
          </w:tcPr>
          <w:p w:rsidR="00083B28" w:rsidRDefault="00083B28" w:rsidP="00CC66CE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</w:pPr>
            <w:r w:rsidRPr="00DE73B3"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Число новых мест в общеобразовательных организациях за счет  </w:t>
            </w: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>строительства зданий школ – 1100</w:t>
            </w:r>
          </w:p>
        </w:tc>
      </w:tr>
    </w:tbl>
    <w:p w:rsidR="00DE73B3" w:rsidRPr="00DE73B3" w:rsidRDefault="00DE73B3" w:rsidP="00DE73B3">
      <w:pPr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DE73B3" w:rsidRPr="00DE73B3" w:rsidRDefault="00DE73B3" w:rsidP="00DE73B3">
      <w:pPr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DE73B3" w:rsidRPr="00DE73B3" w:rsidRDefault="00DE73B3" w:rsidP="00DE73B3">
      <w:pPr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DE73B3" w:rsidRPr="00DE73B3" w:rsidRDefault="00DE73B3" w:rsidP="00DE73B3">
      <w:pPr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DE73B3" w:rsidRPr="00DE73B3" w:rsidRDefault="00DE73B3" w:rsidP="00DE73B3">
      <w:pPr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DE73B3" w:rsidRPr="00DE73B3" w:rsidRDefault="00DE73B3" w:rsidP="00DE73B3">
      <w:pPr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DE73B3" w:rsidRPr="00DE73B3" w:rsidRDefault="00DE73B3" w:rsidP="00DE73B3">
      <w:pPr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DE73B3" w:rsidRPr="00DE73B3" w:rsidRDefault="00DE73B3" w:rsidP="00DE73B3">
      <w:pPr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DE73B3" w:rsidRPr="00DE73B3" w:rsidRDefault="00DE73B3" w:rsidP="00DE73B3">
      <w:pPr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DE73B3" w:rsidRPr="00DE73B3" w:rsidRDefault="00DE73B3" w:rsidP="00DE73B3">
      <w:pPr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DE73B3" w:rsidRPr="00DE73B3" w:rsidRDefault="00DE73B3" w:rsidP="00DE73B3">
      <w:pPr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DE73B3" w:rsidRPr="00DE73B3" w:rsidRDefault="00DE73B3" w:rsidP="00DE73B3">
      <w:pPr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DE73B3" w:rsidRPr="00DE73B3" w:rsidRDefault="00DE73B3" w:rsidP="00DE73B3">
      <w:pPr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DE73B3" w:rsidRPr="00DE73B3" w:rsidRDefault="00DE73B3" w:rsidP="00DE73B3">
      <w:pPr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DE73B3" w:rsidRPr="00DE73B3" w:rsidRDefault="00DE73B3" w:rsidP="00DE73B3">
      <w:pPr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DE73B3" w:rsidRPr="00DE73B3" w:rsidRDefault="00DE73B3" w:rsidP="00DE73B3">
      <w:pPr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DE73B3" w:rsidRPr="00DE73B3" w:rsidRDefault="00DE73B3" w:rsidP="00DE73B3">
      <w:pPr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ar-SA"/>
        </w:rPr>
      </w:pPr>
    </w:p>
    <w:p w:rsidR="00DE73B3" w:rsidRDefault="00DE73B3" w:rsidP="00C719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E73B3" w:rsidRDefault="00DE73B3" w:rsidP="00C719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B4923" w:rsidRDefault="004B4923" w:rsidP="00C719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B4923" w:rsidRDefault="004B4923" w:rsidP="00C719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83B28" w:rsidRDefault="00083B28" w:rsidP="00C719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83B28" w:rsidRDefault="00083B28" w:rsidP="00C719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83B28" w:rsidRDefault="00083B28" w:rsidP="00C719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83B28" w:rsidRDefault="00083B28" w:rsidP="00C719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83B28" w:rsidRDefault="00083B28" w:rsidP="00C719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83B28" w:rsidRDefault="00083B28" w:rsidP="00C719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3109" w:rsidRDefault="00A83109" w:rsidP="00C719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3109" w:rsidRDefault="00A83109" w:rsidP="00C719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3109" w:rsidRDefault="00A83109" w:rsidP="00C719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3109" w:rsidRDefault="00A83109" w:rsidP="00C719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1980" w:rsidRPr="00C71980" w:rsidRDefault="00C71980" w:rsidP="00C719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Приложение</w:t>
      </w:r>
      <w:r w:rsidR="00DE73B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№ 3</w:t>
      </w:r>
    </w:p>
    <w:p w:rsidR="00C71980" w:rsidRPr="00A83109" w:rsidRDefault="00C71980" w:rsidP="00A8310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7198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к </w:t>
      </w:r>
      <w:r w:rsidR="003A5D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Программе</w:t>
      </w:r>
    </w:p>
    <w:p w:rsidR="00C71980" w:rsidRPr="00A83109" w:rsidRDefault="00C71980" w:rsidP="00A831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Ресурсное обеспечение </w:t>
      </w:r>
      <w:r w:rsidR="00455173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</w:t>
      </w:r>
      <w:r w:rsidRPr="00C719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рограммы </w:t>
      </w:r>
    </w:p>
    <w:tbl>
      <w:tblPr>
        <w:tblW w:w="13470" w:type="dxa"/>
        <w:tblInd w:w="78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36"/>
        <w:gridCol w:w="1427"/>
        <w:gridCol w:w="709"/>
        <w:gridCol w:w="851"/>
        <w:gridCol w:w="708"/>
        <w:gridCol w:w="709"/>
        <w:gridCol w:w="851"/>
        <w:gridCol w:w="708"/>
        <w:gridCol w:w="851"/>
        <w:gridCol w:w="851"/>
        <w:gridCol w:w="992"/>
        <w:gridCol w:w="992"/>
        <w:gridCol w:w="1985"/>
      </w:tblGrid>
      <w:tr w:rsidR="0077536E" w:rsidTr="0077536E"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основных мероприятий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Источник финансирования</w:t>
            </w:r>
          </w:p>
        </w:tc>
        <w:tc>
          <w:tcPr>
            <w:tcW w:w="82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17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Объем финансирования, млн. руб.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Итого </w:t>
            </w:r>
          </w:p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2016 – 2025</w:t>
            </w:r>
          </w:p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годы</w:t>
            </w:r>
          </w:p>
        </w:tc>
      </w:tr>
      <w:tr w:rsidR="0077536E" w:rsidTr="0077536E"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2016_</w:t>
            </w:r>
          </w:p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2017</w:t>
            </w:r>
          </w:p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2018</w:t>
            </w:r>
          </w:p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2019</w:t>
            </w:r>
          </w:p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2020</w:t>
            </w:r>
          </w:p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2021</w:t>
            </w:r>
          </w:p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</w:t>
            </w:r>
          </w:p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2022</w:t>
            </w:r>
          </w:p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2023</w:t>
            </w:r>
          </w:p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2024</w:t>
            </w:r>
          </w:p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2025</w:t>
            </w:r>
          </w:p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</w:tr>
      <w:tr w:rsidR="0077536E" w:rsidTr="0077536E"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  <w:r>
              <w:rPr>
                <w:rFonts w:ascii="Times New Roman CYR" w:eastAsia="Times New Roman" w:hAnsi="Times New Roman CYR" w:cs="Times New Roman"/>
                <w:sz w:val="20"/>
                <w:szCs w:val="20"/>
                <w:lang w:eastAsia="ar-SA"/>
              </w:rPr>
              <w:t xml:space="preserve"> Выделение этапов  по реконструкции МБОУ СОШ № 1 г. Петушки (изготовление сметной документации)</w:t>
            </w:r>
          </w:p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0,868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1,018</w:t>
            </w:r>
          </w:p>
        </w:tc>
      </w:tr>
      <w:tr w:rsidR="0077536E" w:rsidTr="0077536E"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0,868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1,018</w:t>
            </w:r>
          </w:p>
        </w:tc>
      </w:tr>
      <w:tr w:rsidR="0077536E" w:rsidTr="0077536E"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Бюджеты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9371A3" w:rsidP="00937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2.Приобретение типовых </w:t>
            </w:r>
            <w:r w:rsidR="007753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ов  </w:t>
            </w:r>
            <w:r w:rsidR="007753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строительства новых школ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 </w:t>
            </w:r>
            <w:r w:rsidR="007753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1100 мест) новой школы-детского сада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 </w:t>
            </w:r>
            <w:r w:rsidR="0077536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300 школьных и 95 дошкольных мест) и привязка земельных участков к местности;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11,061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24,061</w:t>
            </w:r>
          </w:p>
        </w:tc>
      </w:tr>
      <w:tr w:rsidR="0077536E" w:rsidTr="0077536E"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11,061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24,061</w:t>
            </w:r>
          </w:p>
        </w:tc>
      </w:tr>
      <w:tr w:rsidR="0077536E" w:rsidTr="0077536E"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Бюджеты поселений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3.Проведение реконструкции МБОУ СОШ № 1 г. Петушки (ул. Чкалова, д.12);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320,3</w:t>
            </w:r>
          </w:p>
        </w:tc>
      </w:tr>
      <w:tr w:rsidR="0077536E" w:rsidTr="0077536E"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224,2</w:t>
            </w:r>
          </w:p>
        </w:tc>
      </w:tr>
      <w:tr w:rsidR="0077536E" w:rsidTr="0077536E"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96,1</w:t>
            </w:r>
          </w:p>
        </w:tc>
      </w:tr>
      <w:tr w:rsidR="0077536E" w:rsidTr="0077536E"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Бюджеты поселений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rPr>
          <w:trHeight w:val="941"/>
        </w:trPr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c>
          <w:tcPr>
            <w:tcW w:w="1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.</w:t>
            </w:r>
          </w:p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Строительство новой общеобразовательной школы в г. Покров;</w:t>
            </w:r>
          </w:p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1000,0</w:t>
            </w:r>
          </w:p>
        </w:tc>
      </w:tr>
      <w:tr w:rsidR="0077536E" w:rsidTr="0077536E"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700,0</w:t>
            </w:r>
          </w:p>
        </w:tc>
      </w:tr>
      <w:tr w:rsidR="0077536E" w:rsidTr="0077536E"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300,0</w:t>
            </w:r>
          </w:p>
        </w:tc>
      </w:tr>
      <w:tr w:rsidR="0077536E" w:rsidTr="0077536E"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Бюджеты поселений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c>
          <w:tcPr>
            <w:tcW w:w="1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5.Строительство новой школы </w:t>
            </w:r>
            <w:r w:rsidR="00083B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детского сада              в д. Глубоково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316,4</w:t>
            </w:r>
          </w:p>
        </w:tc>
      </w:tr>
      <w:tr w:rsidR="0077536E" w:rsidTr="0077536E"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221,48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221,48</w:t>
            </w:r>
          </w:p>
        </w:tc>
      </w:tr>
      <w:tr w:rsidR="0077536E" w:rsidTr="0077536E"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94,92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94,92</w:t>
            </w:r>
          </w:p>
        </w:tc>
      </w:tr>
      <w:tr w:rsidR="0077536E" w:rsidTr="0077536E"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Бюджеты поселений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c>
          <w:tcPr>
            <w:tcW w:w="1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 Строительство новой общеобразовательной школы в г. Петушки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1000,0</w:t>
            </w:r>
          </w:p>
        </w:tc>
      </w:tr>
      <w:tr w:rsidR="0077536E" w:rsidTr="0077536E"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700,0</w:t>
            </w:r>
          </w:p>
        </w:tc>
      </w:tr>
      <w:tr w:rsidR="0077536E" w:rsidTr="0077536E"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300,0</w:t>
            </w:r>
          </w:p>
        </w:tc>
      </w:tr>
      <w:tr w:rsidR="0077536E" w:rsidTr="0077536E"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Бюджеты поселений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rPr>
          <w:trHeight w:val="511"/>
        </w:trPr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c>
          <w:tcPr>
            <w:tcW w:w="1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ВСЕГО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45,968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59,511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816,4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2 661,779</w:t>
            </w:r>
          </w:p>
        </w:tc>
      </w:tr>
      <w:tr w:rsidR="0077536E" w:rsidTr="0077536E"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31,600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33,800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571,48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1 845,680</w:t>
            </w:r>
          </w:p>
        </w:tc>
      </w:tr>
      <w:tr w:rsidR="0077536E" w:rsidTr="0077536E"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14,368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25,711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244,92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816,099</w:t>
            </w:r>
          </w:p>
        </w:tc>
      </w:tr>
      <w:tr w:rsidR="0077536E" w:rsidTr="0077536E"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Бюджеты поселений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7536E" w:rsidTr="0077536E"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6E" w:rsidRDefault="007753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E" w:rsidRDefault="00775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C71980" w:rsidRPr="00C71980" w:rsidRDefault="00C71980" w:rsidP="00C719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ar-SA"/>
        </w:rPr>
      </w:pPr>
    </w:p>
    <w:sectPr w:rsidR="00C71980" w:rsidRPr="00C71980" w:rsidSect="003C6D99">
      <w:pgSz w:w="16840" w:h="11907" w:orient="landscape" w:code="9"/>
      <w:pgMar w:top="567" w:right="3373" w:bottom="567" w:left="567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10DD7"/>
    <w:rsid w:val="00010DD7"/>
    <w:rsid w:val="000505C4"/>
    <w:rsid w:val="00072A71"/>
    <w:rsid w:val="00081FE5"/>
    <w:rsid w:val="0008338A"/>
    <w:rsid w:val="00083B28"/>
    <w:rsid w:val="00086ED7"/>
    <w:rsid w:val="00097B1A"/>
    <w:rsid w:val="000A1831"/>
    <w:rsid w:val="000B5A19"/>
    <w:rsid w:val="000D1193"/>
    <w:rsid w:val="001529F2"/>
    <w:rsid w:val="00196E47"/>
    <w:rsid w:val="00196FBF"/>
    <w:rsid w:val="001E14D5"/>
    <w:rsid w:val="001F52D6"/>
    <w:rsid w:val="00220A0D"/>
    <w:rsid w:val="002249B9"/>
    <w:rsid w:val="00236589"/>
    <w:rsid w:val="00237363"/>
    <w:rsid w:val="00241D1E"/>
    <w:rsid w:val="00245D7E"/>
    <w:rsid w:val="00267FA1"/>
    <w:rsid w:val="002C7FA0"/>
    <w:rsid w:val="002D7EE2"/>
    <w:rsid w:val="003013FA"/>
    <w:rsid w:val="00334122"/>
    <w:rsid w:val="003455E7"/>
    <w:rsid w:val="00355CEE"/>
    <w:rsid w:val="00362FFD"/>
    <w:rsid w:val="003A5D7A"/>
    <w:rsid w:val="003B4E89"/>
    <w:rsid w:val="003C6D99"/>
    <w:rsid w:val="003D78B0"/>
    <w:rsid w:val="003F3BB2"/>
    <w:rsid w:val="00403448"/>
    <w:rsid w:val="00427237"/>
    <w:rsid w:val="0043445E"/>
    <w:rsid w:val="00455173"/>
    <w:rsid w:val="00457CCA"/>
    <w:rsid w:val="0046509F"/>
    <w:rsid w:val="00465A72"/>
    <w:rsid w:val="00481D32"/>
    <w:rsid w:val="004933D5"/>
    <w:rsid w:val="004B4923"/>
    <w:rsid w:val="004F0E50"/>
    <w:rsid w:val="004F5BD2"/>
    <w:rsid w:val="0056072A"/>
    <w:rsid w:val="005652CF"/>
    <w:rsid w:val="00595F3D"/>
    <w:rsid w:val="00597D0E"/>
    <w:rsid w:val="005A2768"/>
    <w:rsid w:val="005B6DD3"/>
    <w:rsid w:val="005D0C9A"/>
    <w:rsid w:val="005E1842"/>
    <w:rsid w:val="00615A55"/>
    <w:rsid w:val="006171A3"/>
    <w:rsid w:val="006533AB"/>
    <w:rsid w:val="00672317"/>
    <w:rsid w:val="00677A40"/>
    <w:rsid w:val="006842BD"/>
    <w:rsid w:val="006B48EE"/>
    <w:rsid w:val="006E09A4"/>
    <w:rsid w:val="006E6E2C"/>
    <w:rsid w:val="006E715A"/>
    <w:rsid w:val="00724E03"/>
    <w:rsid w:val="007410D2"/>
    <w:rsid w:val="00763C93"/>
    <w:rsid w:val="0077536E"/>
    <w:rsid w:val="007B5328"/>
    <w:rsid w:val="008072F1"/>
    <w:rsid w:val="00807E9A"/>
    <w:rsid w:val="008113A6"/>
    <w:rsid w:val="0082635D"/>
    <w:rsid w:val="00853FEF"/>
    <w:rsid w:val="008A743D"/>
    <w:rsid w:val="008B43EA"/>
    <w:rsid w:val="008D0EE5"/>
    <w:rsid w:val="00911666"/>
    <w:rsid w:val="0091327B"/>
    <w:rsid w:val="0091350B"/>
    <w:rsid w:val="009171D4"/>
    <w:rsid w:val="009220DF"/>
    <w:rsid w:val="0093407C"/>
    <w:rsid w:val="009371A3"/>
    <w:rsid w:val="009A662F"/>
    <w:rsid w:val="009C54EE"/>
    <w:rsid w:val="00A07A50"/>
    <w:rsid w:val="00A257D5"/>
    <w:rsid w:val="00A316BA"/>
    <w:rsid w:val="00A46117"/>
    <w:rsid w:val="00A77DDF"/>
    <w:rsid w:val="00A83109"/>
    <w:rsid w:val="00AA7B03"/>
    <w:rsid w:val="00B153C9"/>
    <w:rsid w:val="00B22CE7"/>
    <w:rsid w:val="00B24DF0"/>
    <w:rsid w:val="00B62720"/>
    <w:rsid w:val="00B83042"/>
    <w:rsid w:val="00B8465D"/>
    <w:rsid w:val="00BD5AA6"/>
    <w:rsid w:val="00C45F69"/>
    <w:rsid w:val="00C461BB"/>
    <w:rsid w:val="00C71980"/>
    <w:rsid w:val="00C87ACC"/>
    <w:rsid w:val="00C954EF"/>
    <w:rsid w:val="00CA026D"/>
    <w:rsid w:val="00CA62AC"/>
    <w:rsid w:val="00CC66CE"/>
    <w:rsid w:val="00CE2E6A"/>
    <w:rsid w:val="00D10FE1"/>
    <w:rsid w:val="00D21E73"/>
    <w:rsid w:val="00D3115E"/>
    <w:rsid w:val="00D510BB"/>
    <w:rsid w:val="00D66A17"/>
    <w:rsid w:val="00D742A9"/>
    <w:rsid w:val="00D762D7"/>
    <w:rsid w:val="00D82C63"/>
    <w:rsid w:val="00D93FF4"/>
    <w:rsid w:val="00D94561"/>
    <w:rsid w:val="00DC00C6"/>
    <w:rsid w:val="00DD605E"/>
    <w:rsid w:val="00DE73B3"/>
    <w:rsid w:val="00E059B8"/>
    <w:rsid w:val="00E51C8E"/>
    <w:rsid w:val="00E70AC4"/>
    <w:rsid w:val="00E86B60"/>
    <w:rsid w:val="00E90C53"/>
    <w:rsid w:val="00F66DFB"/>
    <w:rsid w:val="00F71D42"/>
    <w:rsid w:val="00F81CBF"/>
    <w:rsid w:val="00FA6F11"/>
    <w:rsid w:val="00FD6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CE7"/>
  </w:style>
  <w:style w:type="paragraph" w:styleId="1">
    <w:name w:val="heading 1"/>
    <w:basedOn w:val="a"/>
    <w:next w:val="a"/>
    <w:link w:val="10"/>
    <w:uiPriority w:val="9"/>
    <w:qFormat/>
    <w:rsid w:val="00010DD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10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DD7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010DD7"/>
    <w:rPr>
      <w:rFonts w:ascii="Cambria" w:eastAsia="Times New Roman" w:hAnsi="Cambria" w:cs="Times New Roman"/>
      <w:b/>
      <w:bCs/>
      <w:i/>
      <w:iCs/>
      <w:sz w:val="24"/>
      <w:szCs w:val="24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010DD7"/>
  </w:style>
  <w:style w:type="paragraph" w:styleId="a3">
    <w:name w:val="No Spacing"/>
    <w:uiPriority w:val="1"/>
    <w:qFormat/>
    <w:rsid w:val="00010DD7"/>
    <w:pPr>
      <w:spacing w:after="0" w:line="240" w:lineRule="auto"/>
    </w:pPr>
    <w:rPr>
      <w:rFonts w:ascii="Times New Roman" w:eastAsia="Calibri" w:hAnsi="Times New Roman" w:cs="Times New Roman"/>
      <w:color w:val="4F4F4F"/>
      <w:spacing w:val="61"/>
      <w:sz w:val="28"/>
      <w:szCs w:val="28"/>
    </w:rPr>
  </w:style>
  <w:style w:type="paragraph" w:customStyle="1" w:styleId="ConsPlusNormal">
    <w:name w:val="ConsPlusNormal"/>
    <w:rsid w:val="00010DD7"/>
    <w:pPr>
      <w:widowControl w:val="0"/>
      <w:autoSpaceDE w:val="0"/>
      <w:autoSpaceDN w:val="0"/>
    </w:pPr>
    <w:rPr>
      <w:rFonts w:ascii="Calibri" w:eastAsia="Times New Roman" w:hAnsi="Calibri" w:cs="Calibri"/>
      <w:lang w:eastAsia="ru-RU"/>
    </w:rPr>
  </w:style>
  <w:style w:type="paragraph" w:customStyle="1" w:styleId="Style41">
    <w:name w:val="Style41"/>
    <w:basedOn w:val="a"/>
    <w:uiPriority w:val="99"/>
    <w:rsid w:val="00010DD7"/>
    <w:pPr>
      <w:widowControl w:val="0"/>
      <w:autoSpaceDE w:val="0"/>
      <w:autoSpaceDN w:val="0"/>
      <w:adjustRightInd w:val="0"/>
      <w:spacing w:after="0" w:line="329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2">
    <w:name w:val="Font Style132"/>
    <w:uiPriority w:val="99"/>
    <w:rsid w:val="00010DD7"/>
    <w:rPr>
      <w:rFonts w:ascii="Times New Roman" w:hAnsi="Times New Roman" w:cs="Times New Roman"/>
      <w:sz w:val="26"/>
      <w:szCs w:val="26"/>
    </w:rPr>
  </w:style>
  <w:style w:type="paragraph" w:customStyle="1" w:styleId="a4">
    <w:name w:val="Заголовок"/>
    <w:basedOn w:val="a"/>
    <w:next w:val="a5"/>
    <w:rsid w:val="00010DD7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5">
    <w:name w:val="Body Text"/>
    <w:basedOn w:val="a"/>
    <w:link w:val="12"/>
    <w:rsid w:val="00010DD7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uiPriority w:val="99"/>
    <w:semiHidden/>
    <w:rsid w:val="00010DD7"/>
  </w:style>
  <w:style w:type="character" w:customStyle="1" w:styleId="12">
    <w:name w:val="Основной текст Знак1"/>
    <w:basedOn w:val="a0"/>
    <w:link w:val="a5"/>
    <w:rsid w:val="00010DD7"/>
    <w:rPr>
      <w:rFonts w:ascii="Times New Roman CYR" w:eastAsia="Times New Roman" w:hAnsi="Times New Roman CYR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427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72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10DD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10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DD7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010DD7"/>
    <w:rPr>
      <w:rFonts w:ascii="Cambria" w:eastAsia="Times New Roman" w:hAnsi="Cambria" w:cs="Times New Roman"/>
      <w:b/>
      <w:bCs/>
      <w:i/>
      <w:iCs/>
      <w:sz w:val="24"/>
      <w:szCs w:val="24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010DD7"/>
  </w:style>
  <w:style w:type="paragraph" w:styleId="a3">
    <w:name w:val="No Spacing"/>
    <w:uiPriority w:val="1"/>
    <w:qFormat/>
    <w:rsid w:val="00010DD7"/>
    <w:pPr>
      <w:spacing w:after="0" w:line="240" w:lineRule="auto"/>
    </w:pPr>
    <w:rPr>
      <w:rFonts w:ascii="Times New Roman" w:eastAsia="Calibri" w:hAnsi="Times New Roman" w:cs="Times New Roman"/>
      <w:color w:val="4F4F4F"/>
      <w:spacing w:val="61"/>
      <w:sz w:val="28"/>
      <w:szCs w:val="28"/>
    </w:rPr>
  </w:style>
  <w:style w:type="paragraph" w:customStyle="1" w:styleId="ConsPlusNormal">
    <w:name w:val="ConsPlusNormal"/>
    <w:rsid w:val="00010DD7"/>
    <w:pPr>
      <w:widowControl w:val="0"/>
      <w:autoSpaceDE w:val="0"/>
      <w:autoSpaceDN w:val="0"/>
    </w:pPr>
    <w:rPr>
      <w:rFonts w:ascii="Calibri" w:eastAsia="Times New Roman" w:hAnsi="Calibri" w:cs="Calibri"/>
      <w:lang w:eastAsia="ru-RU"/>
    </w:rPr>
  </w:style>
  <w:style w:type="paragraph" w:customStyle="1" w:styleId="Style41">
    <w:name w:val="Style41"/>
    <w:basedOn w:val="a"/>
    <w:uiPriority w:val="99"/>
    <w:rsid w:val="00010DD7"/>
    <w:pPr>
      <w:widowControl w:val="0"/>
      <w:autoSpaceDE w:val="0"/>
      <w:autoSpaceDN w:val="0"/>
      <w:adjustRightInd w:val="0"/>
      <w:spacing w:after="0" w:line="329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2">
    <w:name w:val="Font Style132"/>
    <w:uiPriority w:val="99"/>
    <w:rsid w:val="00010DD7"/>
    <w:rPr>
      <w:rFonts w:ascii="Times New Roman" w:hAnsi="Times New Roman" w:cs="Times New Roman"/>
      <w:sz w:val="26"/>
      <w:szCs w:val="26"/>
    </w:rPr>
  </w:style>
  <w:style w:type="paragraph" w:customStyle="1" w:styleId="a4">
    <w:name w:val="Заголовок"/>
    <w:basedOn w:val="a"/>
    <w:next w:val="a5"/>
    <w:rsid w:val="00010DD7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5">
    <w:name w:val="Body Text"/>
    <w:basedOn w:val="a"/>
    <w:link w:val="12"/>
    <w:rsid w:val="00010DD7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x-none" w:eastAsia="ar-SA"/>
    </w:rPr>
  </w:style>
  <w:style w:type="character" w:customStyle="1" w:styleId="a6">
    <w:name w:val="Основной текст Знак"/>
    <w:basedOn w:val="a0"/>
    <w:uiPriority w:val="99"/>
    <w:semiHidden/>
    <w:rsid w:val="00010DD7"/>
  </w:style>
  <w:style w:type="character" w:customStyle="1" w:styleId="12">
    <w:name w:val="Основной текст Знак1"/>
    <w:basedOn w:val="a0"/>
    <w:link w:val="a5"/>
    <w:rsid w:val="00010DD7"/>
    <w:rPr>
      <w:rFonts w:ascii="Times New Roman CYR" w:eastAsia="Times New Roman" w:hAnsi="Times New Roman CYR" w:cs="Times New Roman"/>
      <w:sz w:val="28"/>
      <w:szCs w:val="20"/>
      <w:lang w:val="x-none" w:eastAsia="ar-SA"/>
    </w:rPr>
  </w:style>
  <w:style w:type="paragraph" w:styleId="a7">
    <w:name w:val="Balloon Text"/>
    <w:basedOn w:val="a"/>
    <w:link w:val="a8"/>
    <w:uiPriority w:val="99"/>
    <w:semiHidden/>
    <w:unhideWhenUsed/>
    <w:rsid w:val="00427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72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8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68DE0-7669-4FF5-A9E7-1CCD2EFD0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4402</Words>
  <Characters>25096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АнтоноваЕВ</dc:creator>
  <cp:lastModifiedBy>Ирина И.Г. Алексеева</cp:lastModifiedBy>
  <cp:revision>2</cp:revision>
  <cp:lastPrinted>2017-10-11T06:35:00Z</cp:lastPrinted>
  <dcterms:created xsi:type="dcterms:W3CDTF">2017-10-12T09:15:00Z</dcterms:created>
  <dcterms:modified xsi:type="dcterms:W3CDTF">2017-10-12T09:15:00Z</dcterms:modified>
</cp:coreProperties>
</file>