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13C" w:rsidRPr="00A8113C" w:rsidRDefault="00A8113C" w:rsidP="00A8113C">
      <w:pPr>
        <w:keepNext/>
        <w:pageBreakBefore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1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ЭЛЕКТРОННАЯ ФОРМА ЗАЯВКИ НА УЧАСТИЕ </w:t>
      </w:r>
      <w:proofErr w:type="gramStart"/>
      <w:r w:rsidRPr="00A81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 АУКЦИОНЕ</w:t>
      </w:r>
      <w:proofErr w:type="gramEnd"/>
    </w:p>
    <w:p w:rsidR="00A8113C" w:rsidRPr="00A8113C" w:rsidRDefault="00A8113C" w:rsidP="00A811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13C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открытой формой подачи предложений о цене</w:t>
      </w:r>
    </w:p>
    <w:p w:rsidR="00A8113C" w:rsidRPr="00A8113C" w:rsidRDefault="00A8113C" w:rsidP="00A8113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u w:val="single"/>
          <w:lang w:eastAsia="ru-RU"/>
        </w:rPr>
      </w:pPr>
    </w:p>
    <w:p w:rsidR="00A8113C" w:rsidRPr="00A8113C" w:rsidRDefault="00A8113C" w:rsidP="00A8113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18"/>
          <w:szCs w:val="18"/>
          <w:u w:val="single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u w:val="single"/>
          <w:lang w:eastAsia="ru-RU"/>
        </w:rPr>
        <w:t xml:space="preserve"> </w:t>
      </w:r>
      <w:r w:rsidRPr="00A8113C">
        <w:rPr>
          <w:rFonts w:ascii="Times New Roman" w:eastAsia="Times New Roman" w:hAnsi="Times New Roman" w:cs="Times New Roman"/>
          <w:b/>
          <w:snapToGrid w:val="0"/>
          <w:sz w:val="18"/>
          <w:szCs w:val="18"/>
          <w:u w:val="single"/>
          <w:lang w:eastAsia="ru-RU"/>
        </w:rPr>
        <w:t xml:space="preserve">Для претендентов – </w:t>
      </w:r>
      <w:proofErr w:type="gramStart"/>
      <w:r w:rsidRPr="00A8113C">
        <w:rPr>
          <w:rFonts w:ascii="Times New Roman" w:eastAsia="Times New Roman" w:hAnsi="Times New Roman" w:cs="Times New Roman"/>
          <w:b/>
          <w:snapToGrid w:val="0"/>
          <w:sz w:val="18"/>
          <w:szCs w:val="18"/>
          <w:u w:val="single"/>
          <w:lang w:eastAsia="ru-RU"/>
        </w:rPr>
        <w:t>юридических  лиц</w:t>
      </w:r>
      <w:proofErr w:type="gramEnd"/>
    </w:p>
    <w:p w:rsidR="00A8113C" w:rsidRPr="00A8113C" w:rsidRDefault="00A8113C" w:rsidP="00A8113C">
      <w:pPr>
        <w:tabs>
          <w:tab w:val="center" w:pos="4820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</w:pPr>
    </w:p>
    <w:p w:rsidR="00A8113C" w:rsidRPr="00A8113C" w:rsidRDefault="00A8113C" w:rsidP="00A8113C">
      <w:pPr>
        <w:tabs>
          <w:tab w:val="center" w:pos="4820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>_____________________________________________________________________,</w:t>
      </w:r>
    </w:p>
    <w:p w:rsidR="00A8113C" w:rsidRPr="00A8113C" w:rsidRDefault="00A8113C" w:rsidP="00A8113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  <w:t>(полное наименование юридического лица, подающего заявку)</w:t>
      </w:r>
    </w:p>
    <w:p w:rsidR="00A8113C" w:rsidRPr="00A8113C" w:rsidRDefault="00A8113C" w:rsidP="00A8113C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FF0000"/>
          <w:sz w:val="18"/>
          <w:szCs w:val="18"/>
          <w:u w:val="single"/>
          <w:lang w:eastAsia="ru-RU"/>
        </w:rPr>
      </w:pPr>
    </w:p>
    <w:p w:rsidR="00A8113C" w:rsidRPr="00A8113C" w:rsidRDefault="00A8113C" w:rsidP="00A8113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Документ о государственной регистрации юридического лица ________________серия ________№ _______________, </w:t>
      </w:r>
    </w:p>
    <w:p w:rsidR="00A8113C" w:rsidRPr="00A8113C" w:rsidRDefault="00A8113C" w:rsidP="00A8113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</w:p>
    <w:p w:rsidR="00A8113C" w:rsidRPr="00A8113C" w:rsidRDefault="00A8113C" w:rsidP="00A8113C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дата регистрации «____» ____________________ г., орган, осуществивший регистрацию_____________________________</w:t>
      </w:r>
    </w:p>
    <w:p w:rsidR="00A8113C" w:rsidRPr="00A8113C" w:rsidRDefault="00A8113C" w:rsidP="00A8113C">
      <w:pPr>
        <w:tabs>
          <w:tab w:val="center" w:pos="3402"/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</w:p>
    <w:p w:rsidR="00A8113C" w:rsidRPr="00A8113C" w:rsidRDefault="00A8113C" w:rsidP="00A8113C">
      <w:pPr>
        <w:tabs>
          <w:tab w:val="center" w:pos="3402"/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________________________________место выдачи _______________________ИНН ________________________________</w:t>
      </w:r>
    </w:p>
    <w:p w:rsidR="00A8113C" w:rsidRPr="00A8113C" w:rsidRDefault="00A8113C" w:rsidP="00A8113C">
      <w:pPr>
        <w:tabs>
          <w:tab w:val="center" w:pos="3402"/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</w:p>
    <w:p w:rsidR="00A8113C" w:rsidRPr="00A8113C" w:rsidRDefault="00A8113C" w:rsidP="00A8113C">
      <w:pPr>
        <w:tabs>
          <w:tab w:val="center" w:pos="3402"/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именуемый далее Претендент, в лице _______________________________________________________________________________________________________,</w:t>
      </w:r>
    </w:p>
    <w:p w:rsidR="00A8113C" w:rsidRPr="00A8113C" w:rsidRDefault="00A8113C" w:rsidP="00A8113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  <w:t xml:space="preserve">(фамилия, имя, отчество, </w:t>
      </w:r>
      <w:proofErr w:type="gramStart"/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  <w:t>должность )</w:t>
      </w:r>
      <w:proofErr w:type="gramEnd"/>
    </w:p>
    <w:p w:rsidR="00A8113C" w:rsidRPr="00A8113C" w:rsidRDefault="00A8113C" w:rsidP="00A8113C">
      <w:pPr>
        <w:tabs>
          <w:tab w:val="center" w:pos="4678"/>
          <w:tab w:val="left" w:pos="9498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действующего на основании _____________________________________________________________________________________________,</w:t>
      </w:r>
    </w:p>
    <w:p w:rsidR="00A8113C" w:rsidRPr="00A8113C" w:rsidRDefault="00A8113C" w:rsidP="00A8113C">
      <w:pPr>
        <w:tabs>
          <w:tab w:val="center" w:pos="7797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принимая решение об участии </w:t>
      </w:r>
      <w:proofErr w:type="gramStart"/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в  аукционе</w:t>
      </w:r>
      <w:proofErr w:type="gramEnd"/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  по продаже муниципального имущества находящегося в муниципальной собственности муниципального образования «Петушинский район»:</w:t>
      </w:r>
    </w:p>
    <w:p w:rsidR="00A8113C" w:rsidRPr="00A8113C" w:rsidRDefault="00A8113C" w:rsidP="00A8113C">
      <w:pPr>
        <w:tabs>
          <w:tab w:val="center" w:pos="2552"/>
          <w:tab w:val="left" w:pos="3119"/>
          <w:tab w:val="center" w:pos="5387"/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а) акций в количестве </w:t>
      </w: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  <w:t xml:space="preserve">____ штук, что составляет ____ % уставного капитала </w:t>
      </w:r>
    </w:p>
    <w:p w:rsidR="00A8113C" w:rsidRPr="00A8113C" w:rsidRDefault="00A8113C" w:rsidP="00A8113C">
      <w:pPr>
        <w:tabs>
          <w:tab w:val="center" w:pos="2552"/>
          <w:tab w:val="left" w:pos="3119"/>
          <w:tab w:val="center" w:pos="5387"/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_________________________________________________________________________________________________________,</w:t>
      </w:r>
    </w:p>
    <w:p w:rsidR="00A8113C" w:rsidRPr="00A8113C" w:rsidRDefault="00A8113C" w:rsidP="00A8113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  <w:t>(</w:t>
      </w:r>
      <w:proofErr w:type="gramStart"/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  <w:t>наименование  акционерного</w:t>
      </w:r>
      <w:proofErr w:type="gramEnd"/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  <w:t xml:space="preserve"> общества, его юридический адрес)</w:t>
      </w:r>
    </w:p>
    <w:p w:rsidR="00A8113C" w:rsidRPr="00A8113C" w:rsidRDefault="00A8113C" w:rsidP="00A8113C">
      <w:pPr>
        <w:tabs>
          <w:tab w:val="center" w:pos="7797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б) иного имущества:</w:t>
      </w:r>
    </w:p>
    <w:p w:rsidR="00A8113C" w:rsidRPr="00A8113C" w:rsidRDefault="00A8113C" w:rsidP="00A8113C">
      <w:pPr>
        <w:tabs>
          <w:tab w:val="center" w:pos="7797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_________________________________________________________________________________________________________,</w:t>
      </w:r>
    </w:p>
    <w:p w:rsidR="00A8113C" w:rsidRPr="00A8113C" w:rsidRDefault="00A8113C" w:rsidP="00A8113C">
      <w:pPr>
        <w:tabs>
          <w:tab w:val="center" w:pos="7797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обязуюсь: </w:t>
      </w:r>
    </w:p>
    <w:p w:rsidR="00A8113C" w:rsidRPr="00A8113C" w:rsidRDefault="00A8113C" w:rsidP="00A8113C">
      <w:pPr>
        <w:numPr>
          <w:ilvl w:val="0"/>
          <w:numId w:val="1"/>
        </w:numPr>
        <w:tabs>
          <w:tab w:val="clear" w:pos="360"/>
          <w:tab w:val="num" w:pos="284"/>
          <w:tab w:val="center" w:pos="3261"/>
          <w:tab w:val="left" w:pos="5245"/>
          <w:tab w:val="center" w:pos="5812"/>
          <w:tab w:val="left" w:pos="6096"/>
          <w:tab w:val="center" w:pos="7088"/>
          <w:tab w:val="left" w:pos="7938"/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соблюдать условия аукциона, содержащиеся в информационном сообщении о проведении аукциона, размещенном                 «</w:t>
      </w: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u w:val="single"/>
          <w:lang w:eastAsia="ru-RU"/>
        </w:rPr>
        <w:t xml:space="preserve">  </w:t>
      </w: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» _______  20__ года на официальном сайте </w:t>
      </w:r>
      <w:hyperlink r:id="rId5" w:history="1">
        <w:r w:rsidRPr="00A8113C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val="en-US" w:eastAsia="ru-RU"/>
          </w:rPr>
          <w:t>www</w:t>
        </w:r>
        <w:r w:rsidRPr="00A8113C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eastAsia="ru-RU"/>
          </w:rPr>
          <w:t>.</w:t>
        </w:r>
        <w:r w:rsidRPr="00A8113C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val="en-US" w:eastAsia="ru-RU"/>
          </w:rPr>
          <w:t>torgi</w:t>
        </w:r>
        <w:r w:rsidRPr="00A8113C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eastAsia="ru-RU"/>
          </w:rPr>
          <w:t>.</w:t>
        </w:r>
        <w:r w:rsidRPr="00A8113C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val="en-US" w:eastAsia="ru-RU"/>
          </w:rPr>
          <w:t>gov</w:t>
        </w:r>
        <w:r w:rsidRPr="00A8113C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eastAsia="ru-RU"/>
          </w:rPr>
          <w:t>.</w:t>
        </w:r>
        <w:r w:rsidRPr="00A8113C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val="en-US" w:eastAsia="ru-RU"/>
          </w:rPr>
          <w:t>ru</w:t>
        </w:r>
      </w:hyperlink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 и на сайте </w:t>
      </w:r>
      <w:hyperlink r:id="rId6" w:history="1">
        <w:r w:rsidRPr="00A8113C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val="en-US" w:eastAsia="ru-RU"/>
          </w:rPr>
          <w:t>http</w:t>
        </w:r>
        <w:r w:rsidRPr="00A8113C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eastAsia="ru-RU"/>
          </w:rPr>
          <w:t>://</w:t>
        </w:r>
        <w:r w:rsidRPr="00A8113C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val="en-US" w:eastAsia="ru-RU"/>
          </w:rPr>
          <w:t>petushki</w:t>
        </w:r>
        <w:r w:rsidRPr="00A8113C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eastAsia="ru-RU"/>
          </w:rPr>
          <w:t>.</w:t>
        </w:r>
        <w:r w:rsidRPr="00A8113C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val="en-US" w:eastAsia="ru-RU"/>
          </w:rPr>
          <w:t>info</w:t>
        </w:r>
      </w:hyperlink>
      <w:r w:rsidRPr="00A8113C">
        <w:rPr>
          <w:rFonts w:ascii="Times New Roman" w:eastAsia="Times New Roman" w:hAnsi="Times New Roman" w:cs="Times New Roman"/>
          <w:i/>
          <w:snapToGrid w:val="0"/>
          <w:sz w:val="18"/>
          <w:szCs w:val="18"/>
          <w:lang w:eastAsia="ru-RU"/>
        </w:rPr>
        <w:t>,</w:t>
      </w: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 а также порядок проведения аукциона по продаже муниципального имущества на аукционе, установленный Федеральным законом от 21.12.2001 № 178-ФЗ «О приватизации государственного и муниципального имущества» и Положением о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860;</w:t>
      </w:r>
    </w:p>
    <w:p w:rsidR="00A8113C" w:rsidRPr="00A8113C" w:rsidRDefault="00A8113C" w:rsidP="00A8113C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в случае признания победителем аукциона</w:t>
      </w:r>
      <w:r w:rsidRPr="00A8113C">
        <w:rPr>
          <w:rFonts w:ascii="Times New Roman" w:eastAsia="Times New Roman" w:hAnsi="Times New Roman" w:cs="Times New Roman"/>
          <w:snapToGrid w:val="0"/>
          <w:color w:val="FF0000"/>
          <w:sz w:val="18"/>
          <w:szCs w:val="18"/>
          <w:lang w:eastAsia="ru-RU"/>
        </w:rPr>
        <w:t xml:space="preserve"> </w:t>
      </w: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заключить с Продавцом договор купли-продажи в течение пяти рабочих дней с даты подведения итогов аукциона и уплатить единовременно Продавцу стоимость имущества, установленную по результатам аукциона в сроки, определяемые договором купли-продажи.</w:t>
      </w:r>
    </w:p>
    <w:p w:rsidR="00A8113C" w:rsidRPr="00A8113C" w:rsidRDefault="00A8113C" w:rsidP="00A8113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Претендент согласен с тем, что при признании его победителем аукциона, при уклонении или отказе от заключения в установленный срок договора купли-продажи имущества, он утрачивает право на заключение указанного договора и задаток ему не возвращается. </w:t>
      </w:r>
      <w:proofErr w:type="gramStart"/>
      <w:r w:rsidRPr="00A8113C">
        <w:rPr>
          <w:rFonts w:ascii="Times New Roman" w:eastAsia="Times New Roman" w:hAnsi="Times New Roman" w:cs="Times New Roman"/>
          <w:sz w:val="18"/>
          <w:szCs w:val="18"/>
          <w:lang w:eastAsia="ru-RU"/>
        </w:rPr>
        <w:t>Результаты  аукциона</w:t>
      </w:r>
      <w:proofErr w:type="gramEnd"/>
      <w:r w:rsidRPr="00A8113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аннулируются Продавцом.</w:t>
      </w:r>
    </w:p>
    <w:p w:rsidR="00A8113C" w:rsidRPr="00A8113C" w:rsidRDefault="00A8113C" w:rsidP="00A8113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Настоящим Претендент подтверждает, что он ознакомлен с Договором купли-продажи имущества, условия которого определены в качестве условий договора присоединения, и принимает его полностью.  </w:t>
      </w:r>
    </w:p>
    <w:p w:rsidR="00A8113C" w:rsidRPr="00A8113C" w:rsidRDefault="00A8113C" w:rsidP="00A811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A8113C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Проданное  на</w:t>
      </w:r>
      <w:proofErr w:type="gramEnd"/>
      <w:r w:rsidRPr="00A8113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аукционе имущество возврату не подлежит и Продавец  не несет ответственности за качество проданного имущества.</w:t>
      </w:r>
    </w:p>
    <w:p w:rsidR="00A8113C" w:rsidRPr="00A8113C" w:rsidRDefault="00A8113C" w:rsidP="00A8113C">
      <w:pPr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Место нахождения Претендента (в том числе почтовый адрес для высылки уведомлений): </w:t>
      </w:r>
    </w:p>
    <w:p w:rsidR="00A8113C" w:rsidRPr="00A8113C" w:rsidRDefault="00A8113C" w:rsidP="00A8113C">
      <w:pPr>
        <w:tabs>
          <w:tab w:val="center" w:pos="4820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_________________________________________________________________________________________________________</w:t>
      </w:r>
    </w:p>
    <w:p w:rsidR="00A8113C" w:rsidRPr="00A8113C" w:rsidRDefault="00A8113C" w:rsidP="00A8113C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Контактные телефоны: ______________________________________________________________________________________________</w:t>
      </w:r>
    </w:p>
    <w:p w:rsidR="00A8113C" w:rsidRPr="00A8113C" w:rsidRDefault="00A8113C" w:rsidP="00A8113C">
      <w:pPr>
        <w:tabs>
          <w:tab w:val="center" w:pos="4820"/>
          <w:tab w:val="left" w:pos="9639"/>
        </w:tabs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Банковские реквизиты Претендента: </w:t>
      </w:r>
    </w:p>
    <w:p w:rsidR="00A8113C" w:rsidRPr="00A8113C" w:rsidRDefault="00A8113C" w:rsidP="00A8113C">
      <w:pPr>
        <w:tabs>
          <w:tab w:val="center" w:pos="4820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_________________________________________________________________________________________________________</w:t>
      </w:r>
    </w:p>
    <w:p w:rsidR="00A8113C" w:rsidRPr="00A8113C" w:rsidRDefault="00A8113C" w:rsidP="00A8113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8113C" w:rsidRPr="00A8113C" w:rsidRDefault="00A8113C" w:rsidP="00A8113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8113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заявке прилагаются документы в соответствии с перечнем, приведенным в информационном сообщении о проведении аукциона. </w:t>
      </w:r>
    </w:p>
    <w:p w:rsidR="00A8113C" w:rsidRPr="00A8113C" w:rsidRDefault="00A8113C" w:rsidP="00A8113C">
      <w:pPr>
        <w:spacing w:after="0" w:line="240" w:lineRule="auto"/>
        <w:ind w:left="284"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8113C" w:rsidRPr="00A8113C" w:rsidRDefault="00A8113C" w:rsidP="00A8113C">
      <w:pPr>
        <w:spacing w:after="0" w:line="240" w:lineRule="auto"/>
        <w:ind w:left="284" w:firstLine="284"/>
        <w:rPr>
          <w:rFonts w:ascii="Times New Roman" w:eastAsia="Times New Roman" w:hAnsi="Times New Roman" w:cs="Times New Roman"/>
          <w:snapToGrid w:val="0"/>
          <w:sz w:val="18"/>
          <w:szCs w:val="18"/>
          <w:u w:val="single"/>
          <w:lang w:eastAsia="ru-RU"/>
        </w:rPr>
      </w:pPr>
      <w:r w:rsidRPr="00A8113C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 Претендента (его полномочного представителя) _____________________</w:t>
      </w:r>
      <w:proofErr w:type="gramStart"/>
      <w:r w:rsidRPr="00A8113C">
        <w:rPr>
          <w:rFonts w:ascii="Times New Roman" w:eastAsia="Times New Roman" w:hAnsi="Times New Roman" w:cs="Times New Roman"/>
          <w:sz w:val="18"/>
          <w:szCs w:val="18"/>
          <w:lang w:eastAsia="ru-RU"/>
        </w:rPr>
        <w:t>_  (</w:t>
      </w:r>
      <w:proofErr w:type="gramEnd"/>
      <w:r w:rsidRPr="00A8113C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</w:t>
      </w: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u w:val="single"/>
          <w:lang w:eastAsia="ru-RU"/>
        </w:rPr>
        <w:t xml:space="preserve">) </w:t>
      </w:r>
    </w:p>
    <w:p w:rsidR="00A8113C" w:rsidRPr="00A8113C" w:rsidRDefault="00A8113C" w:rsidP="00A8113C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  <w:t xml:space="preserve">(фамилия, имя, </w:t>
      </w:r>
      <w:proofErr w:type="gramStart"/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  <w:t>отчество )</w:t>
      </w:r>
      <w:proofErr w:type="gramEnd"/>
    </w:p>
    <w:p w:rsidR="00A8113C" w:rsidRPr="00A8113C" w:rsidRDefault="00A8113C" w:rsidP="00A8113C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</w: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</w: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</w: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</w: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</w: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</w: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  <w:t>М.П.</w:t>
      </w: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</w: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  <w:t xml:space="preserve"> «</w:t>
      </w: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u w:val="single"/>
          <w:lang w:eastAsia="ru-RU"/>
        </w:rPr>
        <w:tab/>
      </w:r>
      <w:r w:rsidRPr="00A8113C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» ____________________</w:t>
      </w:r>
      <w:r w:rsidR="00081F57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    20 _____г.</w:t>
      </w:r>
      <w:bookmarkStart w:id="0" w:name="_GoBack"/>
      <w:bookmarkEnd w:id="0"/>
    </w:p>
    <w:p w:rsidR="00B90130" w:rsidRDefault="00B90130"/>
    <w:sectPr w:rsidR="00B90130" w:rsidSect="00A8113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4F4188"/>
    <w:multiLevelType w:val="singleLevel"/>
    <w:tmpl w:val="BFA4A560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13C"/>
    <w:rsid w:val="00081F57"/>
    <w:rsid w:val="00A8113C"/>
    <w:rsid w:val="00B9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29836"/>
  <w15:chartTrackingRefBased/>
  <w15:docId w15:val="{278A84CB-437C-41D0-811C-416172BF5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ushki.info/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Н.В. Леонтьева</dc:creator>
  <cp:keywords/>
  <dc:description/>
  <cp:lastModifiedBy>Наталья Н.В. Леонтьева</cp:lastModifiedBy>
  <cp:revision>2</cp:revision>
  <dcterms:created xsi:type="dcterms:W3CDTF">2023-11-23T06:44:00Z</dcterms:created>
  <dcterms:modified xsi:type="dcterms:W3CDTF">2023-11-23T06:49:00Z</dcterms:modified>
</cp:coreProperties>
</file>