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760F8C" w:rsidRPr="00626C45" w:rsidRDefault="00760F8C" w:rsidP="00760F8C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:rsidR="00760F8C" w:rsidRPr="00626C45" w:rsidRDefault="00760F8C" w:rsidP="00760F8C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760F8C" w:rsidRPr="00626C45" w:rsidRDefault="00760F8C" w:rsidP="00760F8C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8953A8">
        <w:rPr>
          <w:rFonts w:ascii="Times New Roman" w:hAnsi="Times New Roman" w:cs="Times New Roman"/>
          <w:b/>
          <w:bCs/>
          <w:kern w:val="32"/>
          <w:sz w:val="24"/>
          <w:szCs w:val="24"/>
        </w:rPr>
        <w:t>28.01.2022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="008954F2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</w:t>
      </w:r>
      <w:r w:rsidR="008953A8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8953A8">
        <w:rPr>
          <w:rFonts w:ascii="Times New Roman" w:hAnsi="Times New Roman" w:cs="Times New Roman"/>
          <w:b/>
          <w:bCs/>
          <w:kern w:val="32"/>
          <w:sz w:val="24"/>
          <w:szCs w:val="24"/>
        </w:rPr>
        <w:t>158</w:t>
      </w:r>
    </w:p>
    <w:p w:rsidR="00760F8C" w:rsidRPr="00626C45" w:rsidRDefault="00760F8C" w:rsidP="00760F8C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760F8C" w:rsidRPr="00564CF6" w:rsidRDefault="00760F8C" w:rsidP="00760F8C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760F8C" w:rsidRPr="00564CF6" w:rsidRDefault="00760F8C" w:rsidP="00760F8C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 w:rsidR="00E142D5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:rsidR="00760F8C" w:rsidRDefault="00760F8C" w:rsidP="00760F8C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760F8C" w:rsidRDefault="00760F8C" w:rsidP="00760F8C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760F8C" w:rsidRPr="00626C45" w:rsidRDefault="00760F8C" w:rsidP="00760F8C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760F8C" w:rsidRPr="007851BB" w:rsidRDefault="00760F8C" w:rsidP="00760F8C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 w:rsidR="00E142D5">
        <w:rPr>
          <w:rFonts w:ascii="Times New Roman" w:hAnsi="Times New Roman" w:cs="Times New Roman"/>
          <w:sz w:val="28"/>
          <w:szCs w:val="28"/>
        </w:rPr>
        <w:t>бразовании «Петушинский район»</w:t>
      </w:r>
    </w:p>
    <w:p w:rsidR="00760F8C" w:rsidRPr="007851BB" w:rsidRDefault="00760F8C" w:rsidP="00760F8C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:rsidR="00760F8C" w:rsidRDefault="00760F8C" w:rsidP="00760F8C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:rsidR="00760F8C" w:rsidRPr="007851BB" w:rsidRDefault="00760F8C" w:rsidP="00760F8C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760F8C" w:rsidRPr="007851BB" w:rsidRDefault="00760F8C" w:rsidP="00760F8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760F8C" w:rsidRPr="007851BB" w:rsidRDefault="00760F8C" w:rsidP="00760F8C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760F8C" w:rsidRPr="007851BB" w:rsidRDefault="00760F8C" w:rsidP="00760F8C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:rsidR="00760F8C" w:rsidRDefault="00760F8C" w:rsidP="00760F8C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760F8C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0F8C" w:rsidRDefault="00760F8C" w:rsidP="00615A4A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F3DD6" w:rsidRDefault="00615A4A" w:rsidP="00615A4A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15A4A" w:rsidRPr="00393980" w:rsidRDefault="00615A4A" w:rsidP="00615A4A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15A4A" w:rsidRPr="00393980" w:rsidRDefault="00615A4A" w:rsidP="00615A4A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615A4A" w:rsidRPr="00393980" w:rsidRDefault="00615A4A" w:rsidP="00615A4A">
      <w:pPr>
        <w:ind w:left="4956"/>
        <w:rPr>
          <w:rFonts w:ascii="Times New Roman" w:hAnsi="Times New Roman" w:cs="Times New Roman"/>
          <w:sz w:val="24"/>
          <w:szCs w:val="24"/>
        </w:rPr>
      </w:pPr>
      <w:r w:rsidRPr="00393980">
        <w:rPr>
          <w:rFonts w:ascii="Times New Roman" w:hAnsi="Times New Roman" w:cs="Times New Roman"/>
          <w:sz w:val="24"/>
          <w:szCs w:val="24"/>
        </w:rPr>
        <w:t xml:space="preserve">от </w:t>
      </w:r>
      <w:r w:rsidR="008953A8">
        <w:rPr>
          <w:rFonts w:ascii="Times New Roman" w:hAnsi="Times New Roman" w:cs="Times New Roman"/>
          <w:sz w:val="24"/>
          <w:szCs w:val="24"/>
        </w:rPr>
        <w:t>28.01.2022</w:t>
      </w:r>
      <w:r w:rsidR="001A4907">
        <w:rPr>
          <w:rFonts w:ascii="Times New Roman" w:hAnsi="Times New Roman" w:cs="Times New Roman"/>
          <w:sz w:val="24"/>
          <w:szCs w:val="24"/>
        </w:rPr>
        <w:t xml:space="preserve"> </w:t>
      </w:r>
      <w:r w:rsidRPr="00393980">
        <w:rPr>
          <w:rFonts w:ascii="Times New Roman" w:hAnsi="Times New Roman" w:cs="Times New Roman"/>
          <w:sz w:val="24"/>
          <w:szCs w:val="24"/>
        </w:rPr>
        <w:t xml:space="preserve">№ </w:t>
      </w:r>
      <w:r w:rsidR="008953A8">
        <w:rPr>
          <w:rFonts w:ascii="Times New Roman" w:hAnsi="Times New Roman" w:cs="Times New Roman"/>
          <w:sz w:val="24"/>
          <w:szCs w:val="24"/>
        </w:rPr>
        <w:t>158</w:t>
      </w:r>
    </w:p>
    <w:p w:rsidR="007851BB" w:rsidRDefault="007851BB" w:rsidP="00FD1550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851BB" w:rsidRDefault="007851BB" w:rsidP="00171FDC">
      <w:pPr>
        <w:ind w:left="4956"/>
        <w:jc w:val="left"/>
        <w:rPr>
          <w:rFonts w:ascii="Times New Roman" w:hAnsi="Times New Roman" w:cs="Times New Roman"/>
          <w:sz w:val="24"/>
          <w:szCs w:val="24"/>
        </w:rPr>
      </w:pPr>
    </w:p>
    <w:p w:rsidR="00171FDC" w:rsidRPr="00E142D5" w:rsidRDefault="00171FDC" w:rsidP="004F3DD6">
      <w:pPr>
        <w:spacing w:after="120"/>
        <w:ind w:left="703"/>
        <w:jc w:val="left"/>
        <w:rPr>
          <w:rFonts w:ascii="Times New Roman" w:hAnsi="Times New Roman" w:cs="Times New Roman"/>
          <w:sz w:val="28"/>
          <w:szCs w:val="28"/>
        </w:rPr>
      </w:pPr>
      <w:r w:rsidRPr="00E142D5">
        <w:rPr>
          <w:rFonts w:ascii="Times New Roman" w:hAnsi="Times New Roman" w:cs="Times New Roman"/>
          <w:sz w:val="28"/>
          <w:szCs w:val="28"/>
        </w:rPr>
        <w:t>В приложение к постановлению:</w:t>
      </w:r>
    </w:p>
    <w:p w:rsidR="00FD1550" w:rsidRPr="00E142D5" w:rsidRDefault="00E379A0" w:rsidP="004F3DD6">
      <w:pPr>
        <w:spacing w:after="120"/>
        <w:ind w:left="703"/>
        <w:jc w:val="left"/>
        <w:rPr>
          <w:rFonts w:ascii="Times New Roman" w:hAnsi="Times New Roman" w:cs="Times New Roman"/>
          <w:sz w:val="28"/>
          <w:szCs w:val="28"/>
        </w:rPr>
      </w:pPr>
      <w:r w:rsidRPr="00E142D5">
        <w:rPr>
          <w:rFonts w:ascii="Times New Roman" w:hAnsi="Times New Roman" w:cs="Times New Roman"/>
          <w:sz w:val="28"/>
          <w:szCs w:val="28"/>
        </w:rPr>
        <w:t>1. Паспорт</w:t>
      </w:r>
      <w:r w:rsidR="004F3DD6" w:rsidRPr="00E142D5">
        <w:rPr>
          <w:rFonts w:ascii="Times New Roman" w:hAnsi="Times New Roman" w:cs="Times New Roman"/>
          <w:sz w:val="28"/>
          <w:szCs w:val="28"/>
        </w:rPr>
        <w:t xml:space="preserve"> программы изложить в следующей редакции:</w:t>
      </w:r>
    </w:p>
    <w:p w:rsidR="00FD1550" w:rsidRPr="00393980" w:rsidRDefault="00FD1550" w:rsidP="00FD155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Паспорт</w:t>
      </w:r>
    </w:p>
    <w:p w:rsidR="00FD1550" w:rsidRPr="00393980" w:rsidRDefault="00FD1550" w:rsidP="00FD155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 xml:space="preserve">муниципальной программы </w:t>
      </w:r>
    </w:p>
    <w:p w:rsidR="00FD1550" w:rsidRPr="00393980" w:rsidRDefault="00FD1550" w:rsidP="00FD1550">
      <w:pPr>
        <w:rPr>
          <w:rFonts w:ascii="Times New Roman" w:eastAsia="Calibri" w:hAnsi="Times New Roman" w:cs="Times New Roman"/>
          <w:b/>
        </w:rPr>
      </w:pPr>
      <w:r w:rsidRPr="00393980">
        <w:rPr>
          <w:rFonts w:ascii="Times New Roman" w:eastAsia="Calibri" w:hAnsi="Times New Roman" w:cs="Times New Roman"/>
          <w:b/>
        </w:rPr>
        <w:t>«Развитие физической культуры и спорта в Петушинском районе»</w:t>
      </w:r>
    </w:p>
    <w:p w:rsidR="00FD1550" w:rsidRPr="00393980" w:rsidRDefault="00FD1550" w:rsidP="00FD1550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4356C2" w:rsidRPr="00393980" w:rsidTr="0083353A">
        <w:trPr>
          <w:trHeight w:val="47"/>
        </w:trPr>
        <w:tc>
          <w:tcPr>
            <w:tcW w:w="2268" w:type="dxa"/>
          </w:tcPr>
          <w:p w:rsidR="00FD1550" w:rsidRPr="00393980" w:rsidRDefault="00FD1550" w:rsidP="0083353A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Наименование программы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Муниципальная программа «Развитие физической культуры и спорта в Петушинском районе»</w:t>
            </w:r>
            <w:r w:rsidR="004F3DD6">
              <w:rPr>
                <w:rFonts w:ascii="Times New Roman" w:eastAsia="Calibri" w:hAnsi="Times New Roman" w:cs="Times New Roman"/>
              </w:rPr>
              <w:t xml:space="preserve"> (далее – программа)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left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Основание для разработки программы</w:t>
            </w:r>
          </w:p>
        </w:tc>
        <w:tc>
          <w:tcPr>
            <w:tcW w:w="7655" w:type="dxa"/>
          </w:tcPr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3980">
              <w:rPr>
                <w:rFonts w:ascii="Times New Roman" w:eastAsia="Calibri" w:hAnsi="Times New Roman" w:cs="Times New Roman"/>
              </w:rPr>
              <w:t>Федеральный закон от 04.12.2007 №</w:t>
            </w:r>
            <w:r w:rsidR="004F3DD6">
              <w:rPr>
                <w:rFonts w:ascii="Times New Roman" w:eastAsia="Calibri" w:hAnsi="Times New Roman" w:cs="Times New Roman"/>
              </w:rPr>
              <w:t xml:space="preserve"> </w:t>
            </w:r>
            <w:r w:rsidRPr="00393980">
              <w:rPr>
                <w:rFonts w:ascii="Times New Roman" w:eastAsia="Calibri" w:hAnsi="Times New Roman" w:cs="Times New Roman"/>
              </w:rPr>
              <w:t>329-ФЗ «О физической культуре и</w:t>
            </w:r>
            <w:r>
              <w:rPr>
                <w:rFonts w:ascii="Times New Roman" w:eastAsia="Calibri" w:hAnsi="Times New Roman" w:cs="Times New Roman"/>
              </w:rPr>
              <w:t xml:space="preserve"> спорте в Российской Федерации»;</w:t>
            </w:r>
          </w:p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4F3DD6">
              <w:rPr>
                <w:rFonts w:ascii="Times New Roman" w:eastAsia="Calibri" w:hAnsi="Times New Roman" w:cs="Times New Roman"/>
              </w:rPr>
              <w:t xml:space="preserve">пункт 26 части 1 статьи </w:t>
            </w:r>
            <w:r w:rsidRPr="00393980">
              <w:rPr>
                <w:rFonts w:ascii="Times New Roman" w:eastAsia="Calibri" w:hAnsi="Times New Roman" w:cs="Times New Roman"/>
              </w:rPr>
              <w:t>15 Федерального закона от 06.10.2003 №131-ФЗ «Об общих принципах организации местного самоупра</w:t>
            </w:r>
            <w:r>
              <w:rPr>
                <w:rFonts w:ascii="Times New Roman" w:eastAsia="Calibri" w:hAnsi="Times New Roman" w:cs="Times New Roman"/>
              </w:rPr>
              <w:t>вления в Российской Федерации»;</w:t>
            </w:r>
          </w:p>
          <w:p w:rsidR="004356C2" w:rsidRDefault="004356C2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Постановление Правительства Российской Федерации от 30.09.2021 № 1661 «Об утверждении государственной программы Российской Федерации «Развитие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3980">
              <w:rPr>
                <w:rFonts w:ascii="Times New Roman" w:eastAsia="Calibri" w:hAnsi="Times New Roman" w:cs="Times New Roman"/>
              </w:rPr>
              <w:t>Закон Владимирской области от 05.02.2009 №</w:t>
            </w:r>
            <w:r w:rsidR="004F3DD6">
              <w:rPr>
                <w:rFonts w:ascii="Times New Roman" w:eastAsia="Calibri" w:hAnsi="Times New Roman" w:cs="Times New Roman"/>
              </w:rPr>
              <w:t xml:space="preserve"> </w:t>
            </w:r>
            <w:r w:rsidRPr="00393980">
              <w:rPr>
                <w:rFonts w:ascii="Times New Roman" w:eastAsia="Calibri" w:hAnsi="Times New Roman" w:cs="Times New Roman"/>
              </w:rPr>
              <w:t xml:space="preserve">4–ОЗ «О физической культуре и </w:t>
            </w:r>
            <w:r>
              <w:rPr>
                <w:rFonts w:ascii="Times New Roman" w:eastAsia="Calibri" w:hAnsi="Times New Roman" w:cs="Times New Roman"/>
              </w:rPr>
              <w:t>спорте во Владимирской области»;</w:t>
            </w:r>
          </w:p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4B5937">
              <w:rPr>
                <w:rFonts w:ascii="Times New Roman" w:eastAsia="Calibri" w:hAnsi="Times New Roman" w:cs="Times New Roman"/>
              </w:rPr>
              <w:t>постановление администрации Владимирской области от 18.08.2014 № 862 «Об утверждении государственной программы Владимирской области «Развитие физической культуры и спорта во Владимирской области»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3980">
              <w:rPr>
                <w:rFonts w:ascii="Times New Roman" w:eastAsia="Calibri" w:hAnsi="Times New Roman" w:cs="Times New Roman"/>
              </w:rPr>
              <w:t>распоряжение администрации Петушинского района от 10.07.2014 № 50-р «О разработке муниципальной Программы «Развитие физической культуры и спорта в Петушинском районе на 2014-2016 годы»</w:t>
            </w:r>
            <w:r w:rsidR="00171FDC">
              <w:rPr>
                <w:rFonts w:ascii="Times New Roman" w:eastAsia="Calibri" w:hAnsi="Times New Roman" w:cs="Times New Roman"/>
              </w:rPr>
              <w:t>;</w:t>
            </w:r>
          </w:p>
          <w:p w:rsidR="00171FDC" w:rsidRPr="00393980" w:rsidRDefault="00171FDC" w:rsidP="00171FDC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="004356C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Решение Совета народных депутатов Петушинского района от 17.12.2019 № 115/14 «Об утверждении (одобрении)» стратегии социально-экономического развития муниципального образования «Петушинский район» Владимирской области до 2030 года. 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тветственный</w:t>
            </w:r>
            <w:r w:rsidRPr="00393980">
              <w:rPr>
                <w:rFonts w:ascii="Times New Roman" w:eastAsia="Calibri" w:hAnsi="Times New Roman" w:cs="Times New Roman"/>
              </w:rPr>
              <w:t xml:space="preserve"> исполнитель программы</w:t>
            </w:r>
          </w:p>
        </w:tc>
        <w:tc>
          <w:tcPr>
            <w:tcW w:w="7655" w:type="dxa"/>
          </w:tcPr>
          <w:p w:rsidR="00FD1550" w:rsidRPr="00393980" w:rsidRDefault="00FD1550" w:rsidP="00FD155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Комитет по физической культуре</w:t>
            </w:r>
            <w:r>
              <w:rPr>
                <w:rFonts w:ascii="Times New Roman" w:eastAsia="Calibri" w:hAnsi="Times New Roman" w:cs="Times New Roman"/>
              </w:rPr>
              <w:t xml:space="preserve"> и спорту администрации Петушинского района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Соисполнители программы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Органы местного самоуправления</w:t>
            </w:r>
            <w:r w:rsidR="004F3DD6">
              <w:rPr>
                <w:rFonts w:ascii="Times New Roman" w:eastAsia="Calibri" w:hAnsi="Times New Roman" w:cs="Times New Roman"/>
              </w:rPr>
              <w:t>,</w:t>
            </w:r>
            <w:r w:rsidRPr="00393980">
              <w:rPr>
                <w:rFonts w:ascii="Times New Roman" w:eastAsia="Calibri" w:hAnsi="Times New Roman" w:cs="Times New Roman"/>
              </w:rPr>
              <w:t xml:space="preserve"> входящие в состав муниципального образования «Петушинский район» (по согласованию)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Участники программы</w:t>
            </w:r>
          </w:p>
        </w:tc>
        <w:tc>
          <w:tcPr>
            <w:tcW w:w="7655" w:type="dxa"/>
          </w:tcPr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393980">
              <w:rPr>
                <w:rFonts w:ascii="Times New Roman" w:eastAsia="Calibri" w:hAnsi="Times New Roman" w:cs="Times New Roman"/>
              </w:rPr>
              <w:t xml:space="preserve">Муниципальное бюджетное учреждение </w:t>
            </w:r>
            <w:r>
              <w:rPr>
                <w:rFonts w:ascii="Times New Roman" w:eastAsia="Calibri" w:hAnsi="Times New Roman" w:cs="Times New Roman"/>
              </w:rPr>
              <w:t xml:space="preserve">спортивная школа </w:t>
            </w:r>
            <w:r w:rsidRPr="00393980">
              <w:rPr>
                <w:rFonts w:ascii="Times New Roman" w:eastAsia="Calibri" w:hAnsi="Times New Roman" w:cs="Times New Roman"/>
              </w:rPr>
              <w:t>«Динамо»</w:t>
            </w:r>
            <w:r>
              <w:rPr>
                <w:rFonts w:ascii="Times New Roman" w:eastAsia="Calibri" w:hAnsi="Times New Roman" w:cs="Times New Roman"/>
              </w:rPr>
              <w:t xml:space="preserve"> Петушинского района Владимирской области;</w:t>
            </w:r>
          </w:p>
          <w:p w:rsidR="00FD155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М</w:t>
            </w:r>
            <w:r w:rsidRPr="00393980">
              <w:rPr>
                <w:rFonts w:ascii="Times New Roman" w:eastAsia="Calibri" w:hAnsi="Times New Roman" w:cs="Times New Roman"/>
              </w:rPr>
              <w:t>униципальное бюджетное учреждение «Районная комплексная спортивная школа» Петушинского района</w:t>
            </w:r>
            <w:r>
              <w:rPr>
                <w:rFonts w:ascii="Times New Roman" w:eastAsia="Calibri" w:hAnsi="Times New Roman" w:cs="Times New Roman"/>
              </w:rPr>
              <w:t xml:space="preserve"> Владимирской области;</w:t>
            </w:r>
          </w:p>
          <w:p w:rsidR="00FD1550" w:rsidRPr="00393980" w:rsidRDefault="00FD1550" w:rsidP="0083353A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М</w:t>
            </w:r>
            <w:r w:rsidRPr="00393980">
              <w:rPr>
                <w:rFonts w:ascii="Times New Roman" w:eastAsia="Calibri" w:hAnsi="Times New Roman" w:cs="Times New Roman"/>
              </w:rPr>
              <w:t>униципальное бюджетное учреждение «Физкультурно – оздоровительный комплекс «ОЛИМПИЕЦ»</w:t>
            </w:r>
            <w:r>
              <w:rPr>
                <w:rFonts w:ascii="Times New Roman" w:eastAsia="Calibri" w:hAnsi="Times New Roman" w:cs="Times New Roman"/>
              </w:rPr>
              <w:t xml:space="preserve"> Петушинского района Владимирской области.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Цель программы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393980">
              <w:rPr>
                <w:rFonts w:ascii="Times New Roman" w:eastAsiaTheme="minorEastAsia" w:hAnsi="Times New Roman" w:cs="Times New Roman"/>
                <w:lang w:eastAsia="ru-RU"/>
              </w:rPr>
              <w:t xml:space="preserve">Создание условий для занятий населения физической культурой и </w:t>
            </w:r>
            <w:r w:rsidRPr="0039398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спортом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lastRenderedPageBreak/>
              <w:t>Задачи программы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-обеспечение участия сборных команд района в выездных областных и всероссийских соревнованиях;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 xml:space="preserve">-организация </w:t>
            </w:r>
            <w:r>
              <w:rPr>
                <w:rFonts w:ascii="Times New Roman" w:eastAsiaTheme="minorHAnsi" w:hAnsi="Times New Roman" w:cs="Times New Roman"/>
              </w:rPr>
              <w:t xml:space="preserve">занятий </w:t>
            </w:r>
            <w:r w:rsidRPr="00393980">
              <w:rPr>
                <w:rFonts w:ascii="Times New Roman" w:eastAsiaTheme="minorHAnsi" w:hAnsi="Times New Roman" w:cs="Times New Roman"/>
              </w:rPr>
              <w:t>физической культур</w:t>
            </w:r>
            <w:r>
              <w:rPr>
                <w:rFonts w:ascii="Times New Roman" w:eastAsiaTheme="minorHAnsi" w:hAnsi="Times New Roman" w:cs="Times New Roman"/>
              </w:rPr>
              <w:t>ой</w:t>
            </w:r>
            <w:r w:rsidRPr="00393980">
              <w:rPr>
                <w:rFonts w:ascii="Times New Roman" w:eastAsiaTheme="minorHAnsi" w:hAnsi="Times New Roman" w:cs="Times New Roman"/>
              </w:rPr>
              <w:t xml:space="preserve">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-профилактика и снижение уровня заболеваемости;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-профилактика правонарушений, наркомании и алкоголизма;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-повышение интереса населения и, в первую очередь школьников, учащейся молодежи к активному и здоровому образу жизни;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-укрепление материально-технической базы для занятий физической культурой и спортом;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-создание условий для развития спорта высших достижений;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-развитие инфраструктуры физической культуры и спорта, в том числе для лиц с ограниченными возможностями здоровья.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Целевые индикаторы и показатели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уровень обеспеченности населения Петушинского района спортивными сооружениями;</w:t>
            </w:r>
          </w:p>
          <w:p w:rsidR="00FD1550" w:rsidRPr="00393980" w:rsidRDefault="00FD1550" w:rsidP="0083353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Theme="minorHAnsi" w:hAnsi="Times New Roman" w:cs="Times New Roman"/>
              </w:rPr>
            </w:pPr>
            <w:r w:rsidRPr="00393980">
              <w:rPr>
                <w:rFonts w:ascii="Times New Roman" w:eastAsiaTheme="minorHAnsi" w:hAnsi="Times New Roman" w:cs="Times New Roman"/>
              </w:rPr>
              <w:t>- количество спортсменов Петушинского района - кандидатов в спортивные сборные команды Владимирской области по видам спорта.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 xml:space="preserve">Сроки </w:t>
            </w:r>
            <w:r w:rsidR="004F3DD6">
              <w:rPr>
                <w:rFonts w:ascii="Times New Roman" w:eastAsia="Calibri" w:hAnsi="Times New Roman" w:cs="Times New Roman"/>
              </w:rPr>
              <w:t xml:space="preserve">и этапы </w:t>
            </w:r>
            <w:r w:rsidRPr="00393980">
              <w:rPr>
                <w:rFonts w:ascii="Times New Roman" w:eastAsia="Calibri" w:hAnsi="Times New Roman" w:cs="Times New Roman"/>
              </w:rPr>
              <w:t>реализации программы</w:t>
            </w:r>
          </w:p>
        </w:tc>
        <w:tc>
          <w:tcPr>
            <w:tcW w:w="7655" w:type="dxa"/>
          </w:tcPr>
          <w:p w:rsidR="00FD1550" w:rsidRPr="00393980" w:rsidRDefault="00FD1550" w:rsidP="00FD1550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20</w:t>
            </w:r>
            <w:r>
              <w:rPr>
                <w:rFonts w:ascii="Times New Roman" w:eastAsia="Calibri" w:hAnsi="Times New Roman" w:cs="Times New Roman"/>
              </w:rPr>
              <w:t>15</w:t>
            </w:r>
            <w:r w:rsidRPr="00393980">
              <w:rPr>
                <w:rFonts w:ascii="Times New Roman" w:eastAsia="Calibri" w:hAnsi="Times New Roman" w:cs="Times New Roman"/>
              </w:rPr>
              <w:t xml:space="preserve"> - 202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393980">
              <w:rPr>
                <w:rFonts w:ascii="Times New Roman" w:eastAsia="Calibri" w:hAnsi="Times New Roman" w:cs="Times New Roman"/>
              </w:rPr>
              <w:t xml:space="preserve"> годы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655" w:type="dxa"/>
          </w:tcPr>
          <w:p w:rsidR="00DF11A1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  <w:szCs w:val="14"/>
              </w:rPr>
            </w:pPr>
            <w:r w:rsidRPr="00725258">
              <w:rPr>
                <w:rFonts w:ascii="Times New Roman" w:hAnsi="Times New Roman" w:cs="Times New Roman"/>
              </w:rPr>
              <w:t>Общий объем необходимых финансовых средств</w:t>
            </w:r>
            <w:r>
              <w:rPr>
                <w:rFonts w:ascii="Times New Roman" w:hAnsi="Times New Roman" w:cs="Times New Roman"/>
              </w:rPr>
              <w:t>,</w:t>
            </w:r>
            <w:r w:rsidRPr="00725258">
              <w:rPr>
                <w:rFonts w:ascii="Times New Roman" w:hAnsi="Times New Roman" w:cs="Times New Roman"/>
              </w:rPr>
              <w:t xml:space="preserve"> для реализации программных мероприятий на весь период составляет </w:t>
            </w:r>
            <w:r w:rsidR="00097725">
              <w:rPr>
                <w:rFonts w:ascii="Times New Roman" w:hAnsi="Times New Roman" w:cs="Times New Roman"/>
                <w:szCs w:val="14"/>
              </w:rPr>
              <w:t>855056,65064</w:t>
            </w:r>
            <w:r w:rsidR="000111EE" w:rsidRPr="000111EE">
              <w:rPr>
                <w:rFonts w:ascii="Times New Roman" w:hAnsi="Times New Roman" w:cs="Times New Roman"/>
                <w:szCs w:val="14"/>
              </w:rPr>
              <w:t xml:space="preserve"> тыс. рублей, из них средства бюджетов: МО «Петушинский район» – </w:t>
            </w:r>
            <w:r w:rsidR="00097725">
              <w:rPr>
                <w:rFonts w:ascii="Times New Roman" w:hAnsi="Times New Roman" w:cs="Times New Roman"/>
                <w:szCs w:val="14"/>
              </w:rPr>
              <w:t>492614,81364</w:t>
            </w:r>
            <w:r w:rsidR="000111EE" w:rsidRPr="000111EE">
              <w:rPr>
                <w:rFonts w:ascii="Times New Roman" w:hAnsi="Times New Roman" w:cs="Times New Roman"/>
                <w:szCs w:val="14"/>
              </w:rPr>
              <w:t xml:space="preserve"> тыс. рублей, областной бюджет </w:t>
            </w:r>
            <w:r w:rsidR="00FE6E64">
              <w:rPr>
                <w:rFonts w:ascii="Times New Roman" w:hAnsi="Times New Roman" w:cs="Times New Roman"/>
                <w:szCs w:val="14"/>
              </w:rPr>
              <w:t>–</w:t>
            </w:r>
            <w:r w:rsidR="000111EE" w:rsidRPr="000111EE">
              <w:rPr>
                <w:rFonts w:ascii="Times New Roman" w:hAnsi="Times New Roman" w:cs="Times New Roman"/>
                <w:szCs w:val="14"/>
              </w:rPr>
              <w:t xml:space="preserve"> </w:t>
            </w:r>
            <w:r w:rsidR="00FE6E64">
              <w:rPr>
                <w:rFonts w:ascii="Times New Roman" w:hAnsi="Times New Roman" w:cs="Times New Roman"/>
                <w:szCs w:val="14"/>
              </w:rPr>
              <w:t>362441,83700</w:t>
            </w:r>
            <w:r w:rsidR="000111EE" w:rsidRPr="000111EE">
              <w:rPr>
                <w:rFonts w:ascii="Times New Roman" w:hAnsi="Times New Roman" w:cs="Times New Roman"/>
                <w:szCs w:val="14"/>
              </w:rPr>
              <w:t xml:space="preserve"> тыс. рублей.  </w:t>
            </w:r>
          </w:p>
          <w:p w:rsidR="00FD1550" w:rsidRPr="00725258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>В том числе по годам:</w:t>
            </w:r>
          </w:p>
          <w:p w:rsidR="00FD1550" w:rsidRPr="00D468CF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 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FD1550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</w:rPr>
              <w:t xml:space="preserve"> 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 w:rsidR="003D2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рублей, областные - 10000,0 тыс. рублей.</w:t>
            </w:r>
          </w:p>
          <w:p w:rsidR="00FD1550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Pr="00E02AF3">
              <w:rPr>
                <w:rFonts w:ascii="Times New Roman" w:hAnsi="Times New Roman" w:cs="Times New Roman"/>
              </w:rPr>
              <w:t>93271,60074</w:t>
            </w:r>
            <w:r>
              <w:rPr>
                <w:rFonts w:ascii="Times New Roman" w:hAnsi="Times New Roman" w:cs="Times New Roman"/>
              </w:rPr>
              <w:t xml:space="preserve"> 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 тыс. рублей, областные - </w:t>
            </w:r>
            <w:r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FD1550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2018 год – </w:t>
            </w:r>
            <w:r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 w:rsidR="003D2BB4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 w:rsidR="003D2BB4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D1550" w:rsidRDefault="00FD1550" w:rsidP="003D2BB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Pr="002C4FF3">
              <w:rPr>
                <w:rFonts w:ascii="Times New Roman" w:hAnsi="Times New Roman" w:cs="Times New Roman"/>
                <w:szCs w:val="20"/>
              </w:rPr>
              <w:t xml:space="preserve">29118,72440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2C4FF3">
              <w:rPr>
                <w:rFonts w:ascii="Times New Roman" w:hAnsi="Times New Roman" w:cs="Times New Roman"/>
                <w:szCs w:val="20"/>
              </w:rPr>
              <w:t>17907,25240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Pr="00C2075F">
              <w:rPr>
                <w:rFonts w:ascii="Times New Roman" w:hAnsi="Times New Roman" w:cs="Times New Roman"/>
                <w:szCs w:val="20"/>
              </w:rPr>
              <w:t>11211,47200</w:t>
            </w:r>
            <w:r w:rsidR="00193DC5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D1550" w:rsidRDefault="00FD1550" w:rsidP="003D2BB4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– </w:t>
            </w:r>
            <w:r w:rsidRPr="00BC66A2">
              <w:rPr>
                <w:rFonts w:ascii="Times New Roman" w:hAnsi="Times New Roman" w:cs="Times New Roman"/>
                <w:szCs w:val="14"/>
              </w:rPr>
              <w:t>141760,22825</w:t>
            </w:r>
            <w:r>
              <w:rPr>
                <w:rFonts w:ascii="Times New Roman" w:hAnsi="Times New Roman" w:cs="Times New Roman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Pr="009E4C2D">
              <w:rPr>
                <w:rFonts w:ascii="Times New Roman" w:hAnsi="Times New Roman" w:cs="Times New Roman"/>
                <w:szCs w:val="16"/>
              </w:rPr>
              <w:t xml:space="preserve">69111,32825 </w:t>
            </w:r>
            <w:r>
              <w:rPr>
                <w:rFonts w:ascii="Times New Roman" w:hAnsi="Times New Roman" w:cs="Times New Roman"/>
              </w:rPr>
              <w:t>тыс. рублей, областные –</w:t>
            </w:r>
            <w:r w:rsidRPr="009E4C2D">
              <w:rPr>
                <w:rFonts w:ascii="Times New Roman" w:hAnsi="Times New Roman" w:cs="Times New Roman"/>
                <w:szCs w:val="16"/>
              </w:rPr>
              <w:t xml:space="preserve">72648,90000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D1550" w:rsidRDefault="00FD1550" w:rsidP="003D2BB4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Cs w:val="20"/>
              </w:rPr>
            </w:pPr>
            <w:r w:rsidRPr="00012010">
              <w:rPr>
                <w:rFonts w:ascii="Times New Roman" w:hAnsi="Times New Roman" w:cs="Times New Roman"/>
              </w:rPr>
              <w:t>2021 год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97725">
              <w:rPr>
                <w:rFonts w:ascii="Times New Roman" w:hAnsi="Times New Roman" w:cs="Times New Roman"/>
                <w:szCs w:val="14"/>
              </w:rPr>
              <w:t>115559,99786</w:t>
            </w:r>
            <w:r w:rsidR="000111EE">
              <w:rPr>
                <w:rFonts w:ascii="Times New Roman" w:hAnsi="Times New Roman" w:cs="Times New Roman"/>
                <w:szCs w:val="14"/>
              </w:rPr>
              <w:t xml:space="preserve"> </w:t>
            </w:r>
            <w:r w:rsidRPr="00012010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097725">
              <w:rPr>
                <w:rFonts w:ascii="Times New Roman" w:hAnsi="Times New Roman" w:cs="Times New Roman"/>
                <w:szCs w:val="16"/>
              </w:rPr>
              <w:t>64538,29786</w:t>
            </w:r>
            <w:r w:rsidR="000111EE">
              <w:rPr>
                <w:rFonts w:ascii="Times New Roman" w:hAnsi="Times New Roman" w:cs="Times New Roman"/>
                <w:szCs w:val="16"/>
              </w:rPr>
              <w:t xml:space="preserve"> </w:t>
            </w:r>
            <w:r w:rsidRPr="00012010">
              <w:rPr>
                <w:rFonts w:ascii="Times New Roman" w:hAnsi="Times New Roman" w:cs="Times New Roman"/>
                <w:szCs w:val="20"/>
              </w:rPr>
              <w:t>тыс. рублей, областные –</w:t>
            </w:r>
            <w:r w:rsidR="003D2B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3D2BB4" w:rsidRPr="003D2BB4">
              <w:rPr>
                <w:rFonts w:ascii="Times New Roman" w:hAnsi="Times New Roman" w:cs="Times New Roman"/>
                <w:szCs w:val="16"/>
              </w:rPr>
              <w:t>51021,70000</w:t>
            </w:r>
            <w:r w:rsidR="003D2BB4">
              <w:rPr>
                <w:rFonts w:ascii="Times New Roman" w:hAnsi="Times New Roman" w:cs="Times New Roman"/>
                <w:szCs w:val="16"/>
              </w:rPr>
              <w:t xml:space="preserve"> </w:t>
            </w:r>
            <w:r w:rsidRPr="00012010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FD1550" w:rsidRDefault="00FD1550" w:rsidP="003D2BB4">
            <w:pPr>
              <w:spacing w:after="120"/>
              <w:jc w:val="both"/>
              <w:rPr>
                <w:rFonts w:ascii="Times New Roman" w:hAnsi="Times New Roman" w:cs="Times New Roman"/>
                <w:szCs w:val="20"/>
              </w:rPr>
            </w:pPr>
            <w:r w:rsidRPr="004B4315">
              <w:rPr>
                <w:rFonts w:ascii="Times New Roman" w:hAnsi="Times New Roman" w:cs="Times New Roman"/>
                <w:szCs w:val="20"/>
              </w:rPr>
              <w:t>202</w:t>
            </w:r>
            <w:r>
              <w:rPr>
                <w:rFonts w:ascii="Times New Roman" w:hAnsi="Times New Roman" w:cs="Times New Roman"/>
                <w:szCs w:val="20"/>
              </w:rPr>
              <w:t>2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Cs w:val="20"/>
              </w:rPr>
              <w:t xml:space="preserve">– </w:t>
            </w:r>
            <w:r w:rsidR="00FE6E64">
              <w:rPr>
                <w:rFonts w:ascii="Times New Roman" w:hAnsi="Times New Roman" w:cs="Times New Roman"/>
              </w:rPr>
              <w:t>109811,24800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FE6E64">
              <w:rPr>
                <w:rFonts w:ascii="Times New Roman" w:hAnsi="Times New Roman" w:cs="Times New Roman"/>
              </w:rPr>
              <w:t>70027,94800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 w:rsidRPr="00C82043">
              <w:rPr>
                <w:rFonts w:ascii="Times New Roman" w:hAnsi="Times New Roman" w:cs="Times New Roman"/>
                <w:szCs w:val="14"/>
              </w:rPr>
              <w:t>тыс.</w:t>
            </w:r>
            <w:r w:rsidR="00BF20E6">
              <w:rPr>
                <w:rFonts w:ascii="Times New Roman" w:hAnsi="Times New Roman" w:cs="Times New Roman"/>
                <w:szCs w:val="14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рублей, областные </w:t>
            </w:r>
            <w:r w:rsidR="00BF20E6">
              <w:rPr>
                <w:rFonts w:ascii="Times New Roman" w:hAnsi="Times New Roman" w:cs="Times New Roman"/>
                <w:szCs w:val="20"/>
              </w:rPr>
              <w:t>–</w:t>
            </w:r>
            <w:r w:rsidRPr="004B4315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FE6E64">
              <w:rPr>
                <w:rFonts w:ascii="Times New Roman" w:hAnsi="Times New Roman" w:cs="Times New Roman"/>
                <w:szCs w:val="20"/>
              </w:rPr>
              <w:t>39783,30000</w:t>
            </w:r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431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  <w:p w:rsidR="00FD1550" w:rsidRDefault="00FD1550" w:rsidP="00FD1550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2023 год – </w:t>
            </w:r>
            <w:r w:rsidR="00FE6E64">
              <w:rPr>
                <w:rFonts w:ascii="Times New Roman" w:hAnsi="Times New Roman" w:cs="Times New Roman"/>
              </w:rPr>
              <w:t>70132,64800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FE6E64">
              <w:rPr>
                <w:rFonts w:ascii="Times New Roman" w:hAnsi="Times New Roman" w:cs="Times New Roman"/>
              </w:rPr>
              <w:t>60128,64800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FE6E64">
              <w:rPr>
                <w:rFonts w:ascii="Times New Roman" w:eastAsia="Calibri" w:hAnsi="Times New Roman" w:cs="Times New Roman"/>
              </w:rPr>
              <w:t>10004,00000</w:t>
            </w:r>
            <w:r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:rsidR="00FD1550" w:rsidRPr="00393980" w:rsidRDefault="00FD1550" w:rsidP="00FE6E6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2024 год </w:t>
            </w:r>
            <w:r w:rsidR="00FE6E64">
              <w:rPr>
                <w:rFonts w:ascii="Times New Roman" w:eastAsia="Calibri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FE6E64">
              <w:rPr>
                <w:rFonts w:ascii="Times New Roman" w:hAnsi="Times New Roman" w:cs="Times New Roman"/>
              </w:rPr>
              <w:t>71632,64800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 w:rsidR="00BF20E6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FE6E64">
              <w:rPr>
                <w:rFonts w:ascii="Times New Roman" w:hAnsi="Times New Roman" w:cs="Times New Roman"/>
              </w:rPr>
              <w:t>61628,64800</w:t>
            </w:r>
            <w:r w:rsidR="003D2BB4" w:rsidRPr="003D2BB4">
              <w:rPr>
                <w:rFonts w:ascii="Times New Roman" w:hAnsi="Times New Roman" w:cs="Times New Roman"/>
              </w:rPr>
              <w:t xml:space="preserve"> </w:t>
            </w:r>
            <w:r w:rsidR="00BF20E6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FE6E64">
              <w:rPr>
                <w:rFonts w:ascii="Times New Roman" w:eastAsia="Calibri" w:hAnsi="Times New Roman" w:cs="Times New Roman"/>
              </w:rPr>
              <w:t>10004,00000</w:t>
            </w:r>
            <w:r w:rsidR="00BF20E6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  <w:tr w:rsidR="004356C2" w:rsidRPr="00393980" w:rsidTr="0083353A">
        <w:trPr>
          <w:trHeight w:val="31"/>
        </w:trPr>
        <w:tc>
          <w:tcPr>
            <w:tcW w:w="2268" w:type="dxa"/>
          </w:tcPr>
          <w:p w:rsidR="00FD1550" w:rsidRPr="00393980" w:rsidRDefault="00FD1550" w:rsidP="0083353A">
            <w:pPr>
              <w:jc w:val="both"/>
              <w:rPr>
                <w:rFonts w:ascii="Times New Roman" w:eastAsia="Calibri" w:hAnsi="Times New Roman" w:cs="Times New Roman"/>
              </w:rPr>
            </w:pPr>
            <w:r w:rsidRPr="00393980">
              <w:rPr>
                <w:rFonts w:ascii="Times New Roman" w:eastAsia="Calibri" w:hAnsi="Times New Roman" w:cs="Times New Roman"/>
              </w:rPr>
              <w:lastRenderedPageBreak/>
              <w:t>Ожидаемые конечные результаты программы</w:t>
            </w:r>
          </w:p>
        </w:tc>
        <w:tc>
          <w:tcPr>
            <w:tcW w:w="7655" w:type="dxa"/>
          </w:tcPr>
          <w:p w:rsidR="00FD1550" w:rsidRPr="00393980" w:rsidRDefault="00FD1550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-доля граждан Петушинского района, систематически занимающихся физической культурой и спортом в общей численности населения района, (% от общей численности населения)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2015 году составит 31,8 %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2016 году составит 34,0 %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2017 году составит 36,0 %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2018 году составит 38,0 %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2019 году составит 43,0 %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2020 году составит 45,5 %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2021 году составит 4</w:t>
            </w:r>
            <w:r w:rsidR="00814ED2">
              <w:rPr>
                <w:rFonts w:ascii="Times New Roman" w:hAnsi="Times New Roman" w:cs="Times New Roman"/>
              </w:rPr>
              <w:t>8</w:t>
            </w:r>
            <w:r w:rsidRPr="00393980">
              <w:rPr>
                <w:rFonts w:ascii="Times New Roman" w:hAnsi="Times New Roman" w:cs="Times New Roman"/>
              </w:rPr>
              <w:t>,</w:t>
            </w:r>
            <w:r w:rsidR="00814ED2">
              <w:rPr>
                <w:rFonts w:ascii="Times New Roman" w:hAnsi="Times New Roman" w:cs="Times New Roman"/>
              </w:rPr>
              <w:t>0</w:t>
            </w:r>
            <w:r w:rsidRPr="00393980">
              <w:rPr>
                <w:rFonts w:ascii="Times New Roman" w:hAnsi="Times New Roman" w:cs="Times New Roman"/>
              </w:rPr>
              <w:t xml:space="preserve"> %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2022 году составит 50,5 %</w:t>
            </w:r>
          </w:p>
          <w:p w:rsidR="00FD1550" w:rsidRDefault="00FD1550" w:rsidP="00FD15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53,0 %</w:t>
            </w:r>
          </w:p>
          <w:p w:rsidR="00FD1550" w:rsidRDefault="00FD1550" w:rsidP="00FD1550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56,3 %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-количество занимающихся </w:t>
            </w:r>
            <w:r>
              <w:rPr>
                <w:rFonts w:ascii="Times New Roman" w:hAnsi="Times New Roman" w:cs="Times New Roman"/>
              </w:rPr>
              <w:t>по программам спортивной подготовки</w:t>
            </w:r>
            <w:r w:rsidRPr="00393980">
              <w:rPr>
                <w:rFonts w:ascii="Times New Roman" w:hAnsi="Times New Roman" w:cs="Times New Roman"/>
              </w:rPr>
              <w:t xml:space="preserve"> МБУ «РК СШ» (чел)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2015 году составит 535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2016 году составит 540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2017 году составит 543</w:t>
            </w:r>
          </w:p>
          <w:p w:rsidR="00FD1550" w:rsidRPr="00205018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2018 году составит 545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205018">
              <w:rPr>
                <w:rFonts w:ascii="Times New Roman" w:hAnsi="Times New Roman" w:cs="Times New Roman"/>
              </w:rPr>
              <w:t>в 2019 году составит 547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2020 году составит 549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2021 году составит 550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2022 году составит 555</w:t>
            </w:r>
          </w:p>
          <w:p w:rsidR="00FD1550" w:rsidRDefault="00FD1550" w:rsidP="00FD15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560</w:t>
            </w:r>
          </w:p>
          <w:p w:rsidR="00FD1550" w:rsidRPr="00393980" w:rsidRDefault="00FD1550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565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С</w:t>
            </w:r>
            <w:r>
              <w:rPr>
                <w:rFonts w:ascii="Times New Roman" w:hAnsi="Times New Roman" w:cs="Times New Roman"/>
              </w:rPr>
              <w:t>ОК</w:t>
            </w:r>
            <w:r w:rsidRPr="00393980">
              <w:rPr>
                <w:rFonts w:ascii="Times New Roman" w:hAnsi="Times New Roman" w:cs="Times New Roman"/>
              </w:rPr>
              <w:t xml:space="preserve"> «Динамо» (чел)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2015 году составит 380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2016 году составит 400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2017 году составит 410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2018 году составит 415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2019 году составит 420</w:t>
            </w:r>
          </w:p>
          <w:p w:rsidR="00FD1550" w:rsidRPr="00393980" w:rsidRDefault="00FD1550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lastRenderedPageBreak/>
              <w:t>в 2020 году составит 425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-количество занимающихся </w:t>
            </w:r>
            <w:r>
              <w:rPr>
                <w:rFonts w:ascii="Times New Roman" w:hAnsi="Times New Roman" w:cs="Times New Roman"/>
              </w:rPr>
              <w:t>по программам спортивной подготовки МБУ СШ</w:t>
            </w:r>
            <w:r w:rsidRPr="00393980">
              <w:rPr>
                <w:rFonts w:ascii="Times New Roman" w:hAnsi="Times New Roman" w:cs="Times New Roman"/>
              </w:rPr>
              <w:t xml:space="preserve"> «Динамо» (чел)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в 2021 году составит </w:t>
            </w:r>
            <w:r>
              <w:rPr>
                <w:rFonts w:ascii="Times New Roman" w:hAnsi="Times New Roman" w:cs="Times New Roman"/>
              </w:rPr>
              <w:t>290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 xml:space="preserve">в 2022 году составит </w:t>
            </w:r>
            <w:r>
              <w:rPr>
                <w:rFonts w:ascii="Times New Roman" w:hAnsi="Times New Roman" w:cs="Times New Roman"/>
              </w:rPr>
              <w:t>330</w:t>
            </w:r>
          </w:p>
          <w:p w:rsidR="00FD1550" w:rsidRDefault="00FD1550" w:rsidP="00FD155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350</w:t>
            </w:r>
          </w:p>
          <w:p w:rsidR="00FD1550" w:rsidRPr="00393980" w:rsidRDefault="00FD1550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370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занимающихся граждан МБУ «ФОК «ОЛИМПИЕЦ» (чел)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2020 году составит 400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2021 году составит 420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2022 году составит 440</w:t>
            </w:r>
          </w:p>
          <w:p w:rsidR="00FD1550" w:rsidRDefault="00FD1550" w:rsidP="00AD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460</w:t>
            </w:r>
          </w:p>
          <w:p w:rsidR="00AD6A1C" w:rsidRPr="00393980" w:rsidRDefault="00AD6A1C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480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-количество проведенных физкультурно-массовых и спортивных мероприятий (ед.)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2015 году составит 183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2016 году составит 185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2017 году составит 190</w:t>
            </w:r>
          </w:p>
          <w:p w:rsidR="00FD1550" w:rsidRPr="009B103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2018 году составит 195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9B103E">
              <w:rPr>
                <w:rFonts w:ascii="Times New Roman" w:hAnsi="Times New Roman" w:cs="Times New Roman"/>
              </w:rPr>
              <w:t>в 2019 году составит 200</w:t>
            </w:r>
          </w:p>
          <w:p w:rsidR="00AD6A1C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2020 году составит 205</w:t>
            </w:r>
          </w:p>
          <w:p w:rsidR="00FD1550" w:rsidRPr="0039398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393980">
              <w:rPr>
                <w:rFonts w:ascii="Times New Roman" w:hAnsi="Times New Roman" w:cs="Times New Roman"/>
              </w:rPr>
              <w:t>в 2021 году составит 210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составит 215</w:t>
            </w:r>
          </w:p>
          <w:p w:rsidR="00FD1550" w:rsidRDefault="00FD1550" w:rsidP="00AD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220</w:t>
            </w:r>
          </w:p>
          <w:p w:rsidR="00AD6A1C" w:rsidRDefault="00AD6A1C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230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-количество подготовленных спортсменов массовых и первого спортивного разряда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2015 году составит 4842 и 34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2016 году составит 4844 и 38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2017 году составит 4846 и 40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2018 году составит 4848 и 42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2019 году составит 4850 и 44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2020 году составит 4852 и 46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2021 году составит 4854 и 48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2022 году составит 4856 и 50</w:t>
            </w:r>
          </w:p>
          <w:p w:rsidR="00FD1550" w:rsidRDefault="00FD1550" w:rsidP="00AD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4860 и 51</w:t>
            </w:r>
          </w:p>
          <w:p w:rsidR="00AD6A1C" w:rsidRPr="004B5937" w:rsidRDefault="00AD6A1C" w:rsidP="0083353A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4865 и 52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-количество подготовленных кандидатов в мастера спорта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2015 году составит 9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2016 году составит 10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2017 году составит 11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2018 году составит 12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2019 году составит 14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2020 году составит 15</w:t>
            </w:r>
          </w:p>
          <w:p w:rsidR="00FD1550" w:rsidRPr="004B5937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2021 году составит 16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4B5937">
              <w:rPr>
                <w:rFonts w:ascii="Times New Roman" w:hAnsi="Times New Roman" w:cs="Times New Roman"/>
              </w:rPr>
              <w:t>в 2022 году составит 18</w:t>
            </w:r>
          </w:p>
          <w:p w:rsidR="00FD1550" w:rsidRDefault="00FD1550" w:rsidP="00AD6A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19</w:t>
            </w:r>
          </w:p>
          <w:p w:rsidR="00AD6A1C" w:rsidRDefault="00AD6A1C" w:rsidP="00AD6A1C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20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-количество спортивных сооружений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2015 году составит 125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2016 году составит 126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2017 году составит 127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2018 году составит 128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2019 году составит 128</w:t>
            </w:r>
          </w:p>
          <w:p w:rsidR="00FD1550" w:rsidRPr="006B4BAE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lastRenderedPageBreak/>
              <w:t>в 2020 году составит 129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 w:rsidRPr="006B4BAE">
              <w:rPr>
                <w:rFonts w:ascii="Times New Roman" w:hAnsi="Times New Roman" w:cs="Times New Roman"/>
              </w:rPr>
              <w:t>в 2021 году составит 131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2022 году составит 133</w:t>
            </w:r>
          </w:p>
          <w:p w:rsidR="00FD1550" w:rsidRDefault="00FD1550" w:rsidP="008335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2023 году составит 138</w:t>
            </w:r>
          </w:p>
          <w:p w:rsidR="00AD6A1C" w:rsidRPr="00393980" w:rsidRDefault="00AD6A1C" w:rsidP="0083353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2024 году составит 152</w:t>
            </w:r>
          </w:p>
        </w:tc>
      </w:tr>
    </w:tbl>
    <w:p w:rsidR="00A31F17" w:rsidRDefault="00A31F17" w:rsidP="005C580C">
      <w:pPr>
        <w:jc w:val="both"/>
        <w:rPr>
          <w:rFonts w:ascii="Times New Roman" w:hAnsi="Times New Roman" w:cs="Times New Roman"/>
          <w:sz w:val="24"/>
          <w:szCs w:val="24"/>
        </w:rPr>
        <w:sectPr w:rsidR="00A31F17" w:rsidSect="001A4907">
          <w:headerReference w:type="default" r:id="rId8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2.Раздел 2 «Приоритеты, цели и задачи» изложить в следующей редакции:</w:t>
      </w:r>
    </w:p>
    <w:p w:rsidR="005B17AD" w:rsidRDefault="005B17AD" w:rsidP="005B17AD">
      <w:pPr>
        <w:autoSpaceDE w:val="0"/>
        <w:autoSpaceDN w:val="0"/>
        <w:adjustRightInd w:val="0"/>
        <w:outlineLvl w:val="0"/>
        <w:rPr>
          <w:rFonts w:ascii="Times New Roman" w:eastAsiaTheme="minorHAnsi" w:hAnsi="Times New Roman" w:cs="Times New Roman"/>
          <w:b/>
          <w:bCs/>
        </w:rPr>
      </w:pPr>
      <w:r>
        <w:rPr>
          <w:rFonts w:ascii="Times New Roman" w:eastAsiaTheme="minorHAnsi" w:hAnsi="Times New Roman" w:cs="Times New Roman"/>
          <w:b/>
          <w:bCs/>
        </w:rPr>
        <w:t>2. Приоритеты, цели и задачи</w:t>
      </w:r>
    </w:p>
    <w:p w:rsidR="005B17AD" w:rsidRDefault="005B17AD" w:rsidP="005B17AD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</w:rPr>
      </w:pPr>
    </w:p>
    <w:p w:rsidR="005B17AD" w:rsidRDefault="0046398C" w:rsidP="0046398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</w:rPr>
      </w:pPr>
      <w:r w:rsidRPr="0046398C">
        <w:rPr>
          <w:rFonts w:ascii="Times New Roman" w:eastAsiaTheme="minorHAnsi" w:hAnsi="Times New Roman" w:cs="Times New Roman"/>
        </w:rPr>
        <w:t xml:space="preserve">Основным приоритетом по развитию физической культуры и спорта в Петушинском районе является обеспечение прав и возможностей населения, вне зависимости от возраста, материального или социального положения, по удовлетворению своих потребностей в занятиях физической культурой и спортом; воспитание физически и нравственно здорового молодого поколения района; создание условий для подготовки спортсменов, представляющих муниципальное образование </w:t>
      </w:r>
      <w:r w:rsidR="00423F75">
        <w:rPr>
          <w:rFonts w:ascii="Times New Roman" w:eastAsiaTheme="minorHAnsi" w:hAnsi="Times New Roman" w:cs="Times New Roman"/>
        </w:rPr>
        <w:t>«</w:t>
      </w:r>
      <w:r w:rsidRPr="0046398C">
        <w:rPr>
          <w:rFonts w:ascii="Times New Roman" w:eastAsiaTheme="minorHAnsi" w:hAnsi="Times New Roman" w:cs="Times New Roman"/>
        </w:rPr>
        <w:t>Петушинский район</w:t>
      </w:r>
      <w:r w:rsidR="00423F75">
        <w:rPr>
          <w:rFonts w:ascii="Times New Roman" w:eastAsiaTheme="minorHAnsi" w:hAnsi="Times New Roman" w:cs="Times New Roman"/>
        </w:rPr>
        <w:t>"</w:t>
      </w:r>
      <w:r w:rsidRPr="0046398C">
        <w:rPr>
          <w:rFonts w:ascii="Times New Roman" w:eastAsiaTheme="minorHAnsi" w:hAnsi="Times New Roman" w:cs="Times New Roman"/>
        </w:rPr>
        <w:t xml:space="preserve"> на соревнованиях различного уровня.</w:t>
      </w:r>
    </w:p>
    <w:p w:rsidR="005B17AD" w:rsidRDefault="005B17AD" w:rsidP="00B17AC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Повышение уровня и качества жизни населения является одной из основных целей социально-экономического развития Петушинского района. В районе ведется целенаправленная работа по использованию средств физической культуры и спорта в формировании здорового образа жизни, который является основой для улучшения качества жизни населения. Средства физической культуры и спорта обладают универсальной способностью в комплексе решать проблемы повышения уровня здоровья населения и формирования здорового морально-психологического климата в коллективах и в обществе в целом. Приоритетным направлением в пропаганде ценностей здорового образа жизни является массовое привлечение населения к занятиям физической культурой и спортом.</w:t>
      </w:r>
    </w:p>
    <w:p w:rsidR="005B17AD" w:rsidRPr="0046398C" w:rsidRDefault="005B17AD" w:rsidP="00B17ACE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 xml:space="preserve">Основные направления государственной политики по развитию физической культуры и спорта определены </w:t>
      </w:r>
      <w:r w:rsidRPr="0046398C">
        <w:rPr>
          <w:rFonts w:ascii="Times New Roman" w:eastAsiaTheme="minorHAnsi" w:hAnsi="Times New Roman" w:cs="Times New Roman"/>
        </w:rPr>
        <w:t xml:space="preserve">в </w:t>
      </w:r>
      <w:hyperlink r:id="rId9" w:history="1">
        <w:r w:rsidRPr="0046398C">
          <w:rPr>
            <w:rFonts w:ascii="Times New Roman" w:eastAsiaTheme="minorHAnsi" w:hAnsi="Times New Roman" w:cs="Times New Roman"/>
          </w:rPr>
          <w:t>Стратегии</w:t>
        </w:r>
      </w:hyperlink>
      <w:r w:rsidRPr="0046398C">
        <w:rPr>
          <w:rFonts w:ascii="Times New Roman" w:eastAsiaTheme="minorHAnsi" w:hAnsi="Times New Roman" w:cs="Times New Roman"/>
        </w:rPr>
        <w:t xml:space="preserve"> развития физической культуры и спорта в Российской Федерации до 2020 года, утвержденной распоряжением Правительства Российской Федерации от 07.08.2009 № 1101-р, и государственной </w:t>
      </w:r>
      <w:r w:rsidR="00944A12" w:rsidRPr="0046398C">
        <w:rPr>
          <w:rFonts w:ascii="Times New Roman" w:eastAsiaTheme="minorHAnsi" w:hAnsi="Times New Roman" w:cs="Times New Roman"/>
        </w:rPr>
        <w:t>программе Российской Федерации «Развитие физической культуры и спорта», утвержденной Постановлением Правительства Российской Федерации от 30.09.2021 № 1661</w:t>
      </w:r>
      <w:r w:rsidR="00B17ACE" w:rsidRPr="0046398C">
        <w:rPr>
          <w:rFonts w:ascii="Times New Roman" w:eastAsiaTheme="minorHAnsi" w:hAnsi="Times New Roman" w:cs="Times New Roman"/>
        </w:rPr>
        <w:t>.</w:t>
      </w:r>
      <w:r w:rsidR="00944A12" w:rsidRPr="0046398C">
        <w:rPr>
          <w:rFonts w:ascii="Times New Roman" w:eastAsiaTheme="minorHAnsi" w:hAnsi="Times New Roman" w:cs="Times New Roman"/>
        </w:rPr>
        <w:t xml:space="preserve"> </w:t>
      </w:r>
      <w:r w:rsidRPr="0046398C">
        <w:rPr>
          <w:rFonts w:ascii="Times New Roman" w:eastAsiaTheme="minorHAnsi" w:hAnsi="Times New Roman" w:cs="Times New Roman"/>
        </w:rPr>
        <w:t>Ими являются: создание условий, обеспечивающих возможность для граждан страны вести здоровый образ жизни, систематически заниматься физической культурой и спортом, получить доступ к развитой спортивной инфраструктуре, а также повысить конкурентоспособность российского спорта.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 w:rsidRPr="0046398C">
        <w:rPr>
          <w:rFonts w:ascii="Times New Roman" w:eastAsiaTheme="minorHAnsi" w:hAnsi="Times New Roman" w:cs="Times New Roman"/>
        </w:rPr>
        <w:t xml:space="preserve">В </w:t>
      </w:r>
      <w:hyperlink r:id="rId10" w:history="1">
        <w:r w:rsidRPr="0046398C">
          <w:rPr>
            <w:rFonts w:ascii="Times New Roman" w:eastAsiaTheme="minorHAnsi" w:hAnsi="Times New Roman" w:cs="Times New Roman"/>
          </w:rPr>
          <w:t>Стратегии</w:t>
        </w:r>
      </w:hyperlink>
      <w:r w:rsidRPr="0046398C">
        <w:rPr>
          <w:rFonts w:ascii="Times New Roman" w:eastAsiaTheme="minorHAnsi" w:hAnsi="Times New Roman" w:cs="Times New Roman"/>
        </w:rPr>
        <w:t xml:space="preserve"> социально</w:t>
      </w:r>
      <w:r>
        <w:rPr>
          <w:rFonts w:ascii="Times New Roman" w:eastAsiaTheme="minorHAnsi" w:hAnsi="Times New Roman" w:cs="Times New Roman"/>
        </w:rPr>
        <w:t xml:space="preserve">-экономического развития Владимирской области до 2030 года, одобренной Указом Губернатора Владимирской области от 02.06.2009 </w:t>
      </w:r>
      <w:r w:rsidR="00B17ACE">
        <w:rPr>
          <w:rFonts w:ascii="Times New Roman" w:eastAsiaTheme="minorHAnsi" w:hAnsi="Times New Roman" w:cs="Times New Roman"/>
        </w:rPr>
        <w:t>№</w:t>
      </w:r>
      <w:r>
        <w:rPr>
          <w:rFonts w:ascii="Times New Roman" w:eastAsiaTheme="minorHAnsi" w:hAnsi="Times New Roman" w:cs="Times New Roman"/>
        </w:rPr>
        <w:t xml:space="preserve"> 10, стратегической целью развития физической культуры и спорта является реализация права граждан на доступ к услугам и учреждениям физической культуры и спорта на всей территории области, которая достигается решением следующих задач: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развитие и содержание собственной материально-технической базы физической культуры и спорта;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использование физической культуры и спорта как одного из средств профилактики заболеваний, укрепления здоровья, поддержания высокой работоспособности человека;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формирование потребности людей в физическом совершенстве и повышение заинтересованности в собственном здоровье;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создание условий для спорта высших достижений и подготовки спортивного резерва на территории Владимирской области.</w:t>
      </w:r>
    </w:p>
    <w:p w:rsidR="00B17ACE" w:rsidRPr="00B17ACE" w:rsidRDefault="00B17ACE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стратегии социально-экономического развития муниципального образования «Петушинский район» Владимирской области до 2030 года, утвержденной (одобренной) решением Совета народных депутатов Петушинского района от 17.12.2019 № 115/14, и</w:t>
      </w:r>
      <w:r w:rsidRPr="00B17ACE">
        <w:rPr>
          <w:rFonts w:ascii="Times New Roman" w:eastAsia="Calibri" w:hAnsi="Times New Roman" w:cs="Times New Roman"/>
        </w:rPr>
        <w:t>з наиболее значимых проектов развития района названы: строительство физкультурно-оздоровительного комплекса с бассейном, спортивных площадок</w:t>
      </w:r>
      <w:r>
        <w:rPr>
          <w:rFonts w:ascii="Times New Roman" w:eastAsia="Calibri" w:hAnsi="Times New Roman" w:cs="Times New Roman"/>
        </w:rPr>
        <w:t>.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Муниципальная программа позволит обеспечить достижение стратегической цели на территории Петушинского района - создание условий для занятий населения физической культурой и спортом.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Для достижения указанных целей планируется решение ряда основных задач: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повышение мотивации граждан к регулярным занятиям физической культурой и спортом и ведению здорового образа жизни;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обеспечение участия сборных команд района в выездных областных и всероссийских соревнованиях;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lastRenderedPageBreak/>
        <w:t>- организация физической культуры по месту жительства и отдыха населения, проведение спортивно-массовых мероприятий среди различных категорий граждан Петушинского района;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профилактика и снижение уровня заболеваемости;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профилактика правонарушений, наркомании и алкоголизма;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повышение интереса населения и в первую очередь школьников, учащейся молодежи к активному и здоровому образу жизни;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пропаганда физической культуры и спорта, в том числе с использованием средств массовой информации и использованием печатной продукции;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укрепление материально-технической базы для занятий физической культурой и спортом;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создание условий для развития спорта высших достижений;</w:t>
      </w:r>
    </w:p>
    <w:p w:rsidR="005B17AD" w:rsidRDefault="005B17AD" w:rsidP="00B17ACE">
      <w:pPr>
        <w:autoSpaceDE w:val="0"/>
        <w:autoSpaceDN w:val="0"/>
        <w:adjustRightInd w:val="0"/>
        <w:spacing w:after="120"/>
        <w:ind w:firstLine="540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- развитие инфраструктуры физической культуры и спорта, в том числе для лиц с ограниченными возможностями здоровья.</w:t>
      </w: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17AD" w:rsidRDefault="005B17AD" w:rsidP="00B17ACE">
      <w:pPr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  <w:sectPr w:rsidR="005B17AD" w:rsidSect="005B17AD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353DDF" w:rsidRPr="007851BB" w:rsidRDefault="005B17AD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12D9F">
        <w:rPr>
          <w:rFonts w:ascii="Times New Roman" w:hAnsi="Times New Roman" w:cs="Times New Roman"/>
          <w:sz w:val="28"/>
          <w:szCs w:val="28"/>
        </w:rPr>
        <w:t>.</w:t>
      </w:r>
      <w:r w:rsidR="00712D9F" w:rsidRPr="007851BB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353DDF" w:rsidRPr="007851BB">
        <w:rPr>
          <w:rFonts w:ascii="Times New Roman" w:hAnsi="Times New Roman" w:cs="Times New Roman"/>
          <w:sz w:val="28"/>
          <w:szCs w:val="28"/>
        </w:rPr>
        <w:t xml:space="preserve"> 5. «Ресурсное обеспечение муниципальной программы» изложить в </w:t>
      </w:r>
      <w:r w:rsidR="00353DDF">
        <w:rPr>
          <w:rFonts w:ascii="Times New Roman" w:hAnsi="Times New Roman" w:cs="Times New Roman"/>
          <w:sz w:val="28"/>
          <w:szCs w:val="28"/>
        </w:rPr>
        <w:t xml:space="preserve">следующей </w:t>
      </w:r>
      <w:r w:rsidR="00353DDF" w:rsidRPr="007851BB">
        <w:rPr>
          <w:rFonts w:ascii="Times New Roman" w:hAnsi="Times New Roman" w:cs="Times New Roman"/>
          <w:sz w:val="28"/>
          <w:szCs w:val="28"/>
        </w:rPr>
        <w:t>редакции</w:t>
      </w:r>
      <w:r w:rsidR="00353DDF">
        <w:rPr>
          <w:rFonts w:ascii="Times New Roman" w:hAnsi="Times New Roman" w:cs="Times New Roman"/>
          <w:sz w:val="28"/>
          <w:szCs w:val="28"/>
        </w:rPr>
        <w:t>:</w:t>
      </w:r>
      <w:r w:rsidR="00353DDF" w:rsidRPr="007851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943" w:rsidRDefault="00FE5943" w:rsidP="0023137C">
      <w:pPr>
        <w:jc w:val="both"/>
        <w:rPr>
          <w:rFonts w:ascii="Times New Roman" w:hAnsi="Times New Roman" w:cs="Times New Roman"/>
        </w:rPr>
      </w:pPr>
    </w:p>
    <w:p w:rsidR="00FE5943" w:rsidRPr="00353DDF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«</w:t>
      </w:r>
      <w:r w:rsidR="00ED64B8" w:rsidRPr="00353DDF">
        <w:rPr>
          <w:rFonts w:ascii="Times New Roman" w:hAnsi="Times New Roman" w:cs="Times New Roman"/>
          <w:sz w:val="24"/>
          <w:szCs w:val="24"/>
        </w:rPr>
        <w:t>5. Ресурсное</w:t>
      </w:r>
      <w:r w:rsidRPr="00353DDF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:rsidR="00FE5943" w:rsidRPr="00353DDF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700D76" w:rsidRPr="00353DDF">
        <w:rPr>
          <w:rFonts w:ascii="Times New Roman" w:hAnsi="Times New Roman" w:cs="Times New Roman"/>
          <w:sz w:val="24"/>
          <w:szCs w:val="24"/>
        </w:rPr>
        <w:t>4</w:t>
      </w:r>
      <w:r w:rsidRPr="00353DDF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A67B2A">
        <w:rPr>
          <w:rFonts w:ascii="Times New Roman" w:hAnsi="Times New Roman" w:cs="Times New Roman"/>
          <w:sz w:val="24"/>
          <w:szCs w:val="24"/>
        </w:rPr>
        <w:t>855056,65064</w:t>
      </w:r>
      <w:r w:rsidR="000111EE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A67B2A">
        <w:rPr>
          <w:rFonts w:ascii="Times New Roman" w:hAnsi="Times New Roman" w:cs="Times New Roman"/>
          <w:sz w:val="24"/>
          <w:szCs w:val="24"/>
        </w:rPr>
        <w:t>492614,81364</w:t>
      </w:r>
      <w:r w:rsidR="000111EE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353DDF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353DDF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>
        <w:rPr>
          <w:rFonts w:ascii="Times New Roman" w:hAnsi="Times New Roman" w:cs="Times New Roman"/>
          <w:sz w:val="24"/>
          <w:szCs w:val="24"/>
        </w:rPr>
        <w:t xml:space="preserve"> </w:t>
      </w:r>
      <w:r w:rsidR="00D54F20">
        <w:rPr>
          <w:rFonts w:ascii="Times New Roman" w:hAnsi="Times New Roman" w:cs="Times New Roman"/>
          <w:sz w:val="24"/>
          <w:szCs w:val="24"/>
        </w:rPr>
        <w:t>–</w:t>
      </w:r>
      <w:r w:rsidR="000111EE">
        <w:rPr>
          <w:rFonts w:ascii="Times New Roman" w:hAnsi="Times New Roman" w:cs="Times New Roman"/>
          <w:sz w:val="24"/>
          <w:szCs w:val="24"/>
        </w:rPr>
        <w:t xml:space="preserve"> </w:t>
      </w:r>
      <w:r w:rsidR="00D54F20">
        <w:rPr>
          <w:rFonts w:ascii="Times New Roman" w:hAnsi="Times New Roman" w:cs="Times New Roman"/>
          <w:sz w:val="24"/>
          <w:szCs w:val="24"/>
        </w:rPr>
        <w:t>362441,83700</w:t>
      </w:r>
      <w:r w:rsidR="00936604"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353DDF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353DDF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353DDF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353DDF">
        <w:rPr>
          <w:rFonts w:ascii="Times New Roman" w:hAnsi="Times New Roman" w:cs="Times New Roman"/>
          <w:sz w:val="24"/>
          <w:szCs w:val="24"/>
        </w:rPr>
        <w:t>;</w:t>
      </w:r>
    </w:p>
    <w:p w:rsidR="00FE5943" w:rsidRPr="00353DDF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353DDF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353DDF">
        <w:rPr>
          <w:rFonts w:ascii="Times New Roman" w:hAnsi="Times New Roman" w:cs="Times New Roman"/>
          <w:sz w:val="24"/>
          <w:szCs w:val="24"/>
        </w:rPr>
        <w:t>;</w:t>
      </w:r>
    </w:p>
    <w:p w:rsidR="00DA4069" w:rsidRPr="00353DDF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>
        <w:rPr>
          <w:rFonts w:ascii="Times New Roman" w:hAnsi="Times New Roman" w:cs="Times New Roman"/>
          <w:sz w:val="24"/>
          <w:szCs w:val="24"/>
        </w:rPr>
        <w:t>–</w:t>
      </w:r>
      <w:r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="00A67B2A">
        <w:rPr>
          <w:rFonts w:ascii="Times New Roman" w:hAnsi="Times New Roman" w:cs="Times New Roman"/>
          <w:sz w:val="24"/>
          <w:szCs w:val="24"/>
        </w:rPr>
        <w:t>115559,99786</w:t>
      </w:r>
      <w:r w:rsidR="000111EE">
        <w:rPr>
          <w:rFonts w:ascii="Times New Roman" w:hAnsi="Times New Roman" w:cs="Times New Roman"/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353DDF">
        <w:rPr>
          <w:rFonts w:ascii="Times New Roman" w:hAnsi="Times New Roman" w:cs="Times New Roman"/>
          <w:sz w:val="24"/>
          <w:szCs w:val="24"/>
        </w:rPr>
        <w:t>;</w:t>
      </w:r>
    </w:p>
    <w:p w:rsidR="004667F1" w:rsidRPr="00353DDF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2022 - </w:t>
      </w:r>
      <w:r w:rsidR="00D54F20" w:rsidRPr="00D54F20">
        <w:rPr>
          <w:rFonts w:ascii="Times New Roman" w:hAnsi="Times New Roman" w:cs="Times New Roman"/>
          <w:sz w:val="24"/>
          <w:szCs w:val="24"/>
        </w:rPr>
        <w:t>109811,24800</w:t>
      </w:r>
      <w:r w:rsidR="00D54F20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353DDF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72EBE" w:rsidRPr="00353DDF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2023 - </w:t>
      </w:r>
      <w:r w:rsidR="00D54F20" w:rsidRPr="00D54F20">
        <w:rPr>
          <w:rFonts w:ascii="Times New Roman" w:hAnsi="Times New Roman" w:cs="Times New Roman"/>
          <w:sz w:val="24"/>
          <w:szCs w:val="24"/>
        </w:rPr>
        <w:t>70132,64800</w:t>
      </w:r>
      <w:r w:rsidR="00D54F20">
        <w:rPr>
          <w:rFonts w:ascii="Times New Roman" w:hAnsi="Times New Roman" w:cs="Times New Roman"/>
          <w:sz w:val="24"/>
          <w:szCs w:val="24"/>
        </w:rPr>
        <w:t xml:space="preserve"> </w:t>
      </w:r>
      <w:r w:rsidR="001E7CAA" w:rsidRPr="00353DDF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1E7CAA" w:rsidRPr="00353DDF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>
        <w:rPr>
          <w:rFonts w:ascii="Times New Roman" w:hAnsi="Times New Roman" w:cs="Times New Roman"/>
          <w:sz w:val="24"/>
          <w:szCs w:val="24"/>
        </w:rPr>
        <w:t>–</w:t>
      </w:r>
      <w:r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="00D54F20">
        <w:rPr>
          <w:rFonts w:ascii="Times New Roman" w:hAnsi="Times New Roman" w:cs="Times New Roman"/>
          <w:sz w:val="24"/>
          <w:szCs w:val="24"/>
        </w:rPr>
        <w:t>71632,648000</w:t>
      </w:r>
      <w:r w:rsidR="00936604" w:rsidRPr="00353DDF">
        <w:rPr>
          <w:rFonts w:ascii="Times New Roman" w:hAnsi="Times New Roman" w:cs="Times New Roman"/>
          <w:sz w:val="24"/>
          <w:szCs w:val="24"/>
        </w:rPr>
        <w:t xml:space="preserve"> </w:t>
      </w:r>
      <w:r w:rsidR="00ED756A" w:rsidRPr="00353DDF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FE5943" w:rsidRPr="00353DDF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1" w:tooltip="&quot;Бюджетный кодекс Российской Федерации&quot; от 31.07.1998 N 145-ФЗ (ред. от 13.07.2015){КонсультантПлюс}" w:history="1">
        <w:r w:rsidRPr="00353DDF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353DDF">
        <w:rPr>
          <w:sz w:val="24"/>
          <w:szCs w:val="24"/>
        </w:rPr>
        <w:t xml:space="preserve"> </w:t>
      </w:r>
      <w:r w:rsidRPr="00353DDF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:rsidR="00FE5943" w:rsidRPr="00353DDF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FE5943" w:rsidRPr="00353DDF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353DDF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353DDF">
        <w:rPr>
          <w:rFonts w:ascii="Times New Roman" w:hAnsi="Times New Roman" w:cs="Times New Roman"/>
          <w:sz w:val="24"/>
          <w:szCs w:val="24"/>
        </w:rPr>
        <w:t>»</w:t>
      </w:r>
    </w:p>
    <w:p w:rsidR="00DD21F7" w:rsidRPr="00353DDF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7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1135"/>
        <w:gridCol w:w="1132"/>
        <w:gridCol w:w="1135"/>
        <w:gridCol w:w="1132"/>
        <w:gridCol w:w="1138"/>
        <w:gridCol w:w="1135"/>
        <w:gridCol w:w="1135"/>
        <w:gridCol w:w="1132"/>
        <w:gridCol w:w="1135"/>
        <w:gridCol w:w="1135"/>
        <w:gridCol w:w="1171"/>
        <w:gridCol w:w="1235"/>
      </w:tblGrid>
      <w:tr w:rsidR="001E7CAA" w:rsidRPr="00B42261" w:rsidTr="007107C8"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779" w:type="pct"/>
            <w:gridSpan w:val="10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410" w:type="pct"/>
            <w:vMerge w:val="restart"/>
            <w:vAlign w:val="center"/>
          </w:tcPr>
          <w:p w:rsidR="001E7CAA" w:rsidRPr="00B42261" w:rsidRDefault="001E7CAA" w:rsidP="0071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Итого 2015-202</w:t>
            </w:r>
            <w:r w:rsidR="007107C8" w:rsidRPr="00B42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0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A09C9" w:rsidRPr="00B42261" w:rsidTr="00C057C9">
        <w:tc>
          <w:tcPr>
            <w:tcW w:w="433" w:type="pct"/>
            <w:vMerge w:val="restar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10100,67440</w:t>
            </w:r>
          </w:p>
        </w:tc>
      </w:tr>
      <w:tr w:rsidR="004A09C9" w:rsidRPr="00B42261" w:rsidTr="00C057C9">
        <w:tc>
          <w:tcPr>
            <w:tcW w:w="433" w:type="pct"/>
            <w:vMerge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9C9" w:rsidRPr="00B42261" w:rsidTr="00C057C9">
        <w:tc>
          <w:tcPr>
            <w:tcW w:w="433" w:type="pct"/>
            <w:vMerge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9C9" w:rsidRPr="00B42261" w:rsidTr="00C057C9">
        <w:trPr>
          <w:trHeight w:val="70"/>
        </w:trPr>
        <w:tc>
          <w:tcPr>
            <w:tcW w:w="433" w:type="pct"/>
            <w:vMerge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377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4A09C9" w:rsidRPr="00B42261" w:rsidRDefault="004A09C9" w:rsidP="004A0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10100,67440</w:t>
            </w:r>
          </w:p>
        </w:tc>
      </w:tr>
      <w:tr w:rsidR="001E7CAA" w:rsidRPr="00B42261" w:rsidTr="00C057C9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C057C9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5D" w:rsidRPr="00B42261" w:rsidTr="00C057C9">
        <w:tc>
          <w:tcPr>
            <w:tcW w:w="433" w:type="pct"/>
            <w:vMerge w:val="restar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7436,00700</w:t>
            </w:r>
          </w:p>
        </w:tc>
      </w:tr>
      <w:tr w:rsidR="00A8505D" w:rsidRPr="00B42261" w:rsidTr="00C057C9">
        <w:tc>
          <w:tcPr>
            <w:tcW w:w="433" w:type="pct"/>
            <w:vMerge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5D" w:rsidRPr="00B42261" w:rsidTr="00C057C9">
        <w:tc>
          <w:tcPr>
            <w:tcW w:w="433" w:type="pct"/>
            <w:vMerge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05D" w:rsidRPr="00B42261" w:rsidTr="00C057C9">
        <w:tc>
          <w:tcPr>
            <w:tcW w:w="433" w:type="pct"/>
            <w:vMerge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77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A8505D" w:rsidRPr="00B42261" w:rsidRDefault="00A8505D" w:rsidP="00A85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7436,00700</w:t>
            </w:r>
          </w:p>
        </w:tc>
      </w:tr>
      <w:tr w:rsidR="001E7CAA" w:rsidRPr="00B42261" w:rsidTr="00C057C9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C057C9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C057C9">
        <w:tc>
          <w:tcPr>
            <w:tcW w:w="433" w:type="pct"/>
            <w:vMerge w:val="restar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633175" w:rsidRPr="00B42261" w:rsidRDefault="00193DC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633175" w:rsidRPr="00B42261" w:rsidRDefault="00C858BE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vAlign w:val="center"/>
          </w:tcPr>
          <w:p w:rsidR="00633175" w:rsidRPr="00B42261" w:rsidRDefault="00193DC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633175" w:rsidRPr="00B42261" w:rsidRDefault="00C858BE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98039E">
        <w:tc>
          <w:tcPr>
            <w:tcW w:w="433" w:type="pct"/>
            <w:vMerge w:val="restar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1.3.Организация и проведение районной круглогодичной Спартакиады среди муниципальных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образований Петушинского района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B42261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B42261" w:rsidTr="0098039E">
        <w:tc>
          <w:tcPr>
            <w:tcW w:w="433" w:type="pct"/>
            <w:vMerge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B42261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B42261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98039E" w:rsidRPr="00B42261" w:rsidTr="0098039E">
        <w:tc>
          <w:tcPr>
            <w:tcW w:w="433" w:type="pct"/>
            <w:vMerge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39E" w:rsidRPr="00B42261" w:rsidTr="0098039E">
        <w:tc>
          <w:tcPr>
            <w:tcW w:w="433" w:type="pct"/>
            <w:vMerge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B42261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B42261" w:rsidTr="00AC648C">
        <w:tc>
          <w:tcPr>
            <w:tcW w:w="433" w:type="pct"/>
            <w:vMerge w:val="restar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2.Обеспечение деятельности</w:t>
            </w:r>
          </w:p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</w:t>
            </w: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B42261" w:rsidRDefault="00865910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58441,14800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871511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B42261" w:rsidRDefault="00865910" w:rsidP="003E2D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347125,549</w:t>
            </w:r>
            <w:r w:rsidR="003E2D04"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</w:tr>
      <w:tr w:rsidR="00BD55D6" w:rsidRPr="00B42261" w:rsidTr="00AC648C">
        <w:tc>
          <w:tcPr>
            <w:tcW w:w="433" w:type="pct"/>
            <w:vMerge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B42261" w:rsidTr="00AC648C">
        <w:tc>
          <w:tcPr>
            <w:tcW w:w="433" w:type="pct"/>
            <w:vMerge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B42261" w:rsidTr="00AC648C">
        <w:tc>
          <w:tcPr>
            <w:tcW w:w="433" w:type="pct"/>
            <w:vMerge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B42261" w:rsidRDefault="00865910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58441,14800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B42261" w:rsidRDefault="00871511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B42261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B42261" w:rsidRDefault="00865910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347125,54911</w:t>
            </w:r>
          </w:p>
        </w:tc>
      </w:tr>
      <w:tr w:rsidR="001E7CAA" w:rsidRPr="00B42261" w:rsidTr="00AC648C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AC648C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2.1. Обеспечение деятельности</w:t>
            </w:r>
          </w:p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культуры и спорта:  МБУСШ «Динамо»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865910" w:rsidP="00865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B42261" w:rsidRDefault="00E206D6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019B" w:rsidRPr="00B42261">
              <w:rPr>
                <w:rFonts w:ascii="Times New Roman" w:hAnsi="Times New Roman" w:cs="Times New Roman"/>
                <w:sz w:val="24"/>
                <w:szCs w:val="24"/>
              </w:rPr>
              <w:t>8565,52079</w:t>
            </w:r>
          </w:p>
        </w:tc>
      </w:tr>
      <w:tr w:rsidR="0053313F" w:rsidRPr="00B42261" w:rsidTr="005B17AD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B42261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B42261" w:rsidRDefault="00E206D6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019B" w:rsidRPr="00B42261">
              <w:rPr>
                <w:rFonts w:ascii="Times New Roman" w:hAnsi="Times New Roman" w:cs="Times New Roman"/>
                <w:sz w:val="24"/>
                <w:szCs w:val="24"/>
              </w:rPr>
              <w:t>8565,52079</w:t>
            </w:r>
          </w:p>
        </w:tc>
      </w:tr>
      <w:tr w:rsidR="001E7CAA" w:rsidRPr="00B42261" w:rsidTr="00D83ED0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D83ED0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193"/>
        </w:trPr>
        <w:tc>
          <w:tcPr>
            <w:tcW w:w="433" w:type="pct"/>
            <w:vMerge w:val="restart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2.2. Обеспечение деятельности</w:t>
            </w:r>
          </w:p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МБУ «РК СШ»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06019B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101556,73608</w:t>
            </w:r>
          </w:p>
        </w:tc>
      </w:tr>
      <w:tr w:rsidR="0053313F" w:rsidRPr="00B42261" w:rsidTr="005B17AD">
        <w:trPr>
          <w:trHeight w:val="257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289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167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B42261" w:rsidRDefault="00E206D6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6019B" w:rsidRPr="00B42261">
              <w:rPr>
                <w:rFonts w:ascii="Times New Roman" w:hAnsi="Times New Roman" w:cs="Times New Roman"/>
                <w:sz w:val="24"/>
                <w:szCs w:val="24"/>
              </w:rPr>
              <w:t>1556,73608</w:t>
            </w:r>
          </w:p>
        </w:tc>
      </w:tr>
      <w:tr w:rsidR="001E7CAA" w:rsidRPr="00B42261" w:rsidTr="00D83ED0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D83ED0">
        <w:trPr>
          <w:trHeight w:val="38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198"/>
        </w:trPr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2.3. Обеспечение деятельности</w:t>
            </w:r>
          </w:p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физической культуры и спорта:  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06019B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90327,37975</w:t>
            </w:r>
          </w:p>
        </w:tc>
      </w:tr>
      <w:tr w:rsidR="0053313F" w:rsidRPr="00B42261" w:rsidTr="005B17AD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5B17AD">
        <w:trPr>
          <w:trHeight w:val="127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B42261" w:rsidRDefault="0006019B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90327,37975</w:t>
            </w:r>
          </w:p>
        </w:tc>
      </w:tr>
      <w:tr w:rsidR="001E7CAA" w:rsidRPr="00B42261" w:rsidTr="00081024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081024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97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3C41B2"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газоснабжению МБУСОК «Динамо»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B42261" w:rsidTr="0098039E">
        <w:trPr>
          <w:trHeight w:val="16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5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3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B42261" w:rsidTr="0098039E">
        <w:trPr>
          <w:trHeight w:val="10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 w:rsidR="003C41B2"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МБУСОК «Динамо»</w:t>
            </w: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5231,55022</w:t>
            </w: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5231,55022</w:t>
            </w: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89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3.Строительство физкультурно-оздоровительного комплекса (ФОК) г.Петушки</w:t>
            </w:r>
          </w:p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30090,00000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78129,55592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141715,96966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251415,37231</w:t>
            </w:r>
          </w:p>
        </w:tc>
      </w:tr>
      <w:tr w:rsidR="001E7CAA" w:rsidRPr="00B42261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167768,46500</w:t>
            </w:r>
          </w:p>
        </w:tc>
      </w:tr>
      <w:tr w:rsidR="001E7CAA" w:rsidRPr="00B42261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20090,00000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13129,55592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48947,50466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83646,90731</w:t>
            </w:r>
          </w:p>
        </w:tc>
      </w:tr>
      <w:tr w:rsidR="001E7CAA" w:rsidRPr="00B42261" w:rsidTr="0098039E">
        <w:trPr>
          <w:trHeight w:val="25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40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3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634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5.Расходы на строительство многофункциональной игровой площадки площадью 800 кв.м. с детским спортивно-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</w:tr>
      <w:tr w:rsidR="001E7CAA" w:rsidRPr="00B42261" w:rsidTr="0098039E">
        <w:trPr>
          <w:trHeight w:val="836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84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</w:tr>
      <w:tr w:rsidR="001E7CAA" w:rsidRPr="00B42261" w:rsidTr="0098039E">
        <w:trPr>
          <w:trHeight w:val="712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71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Бюджеты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55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6.Исполнение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2206,11000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2206,11000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7E14B1" w:rsidRPr="00AF110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107">
              <w:rPr>
                <w:rFonts w:ascii="Times New Roman" w:hAnsi="Times New Roman" w:cs="Times New Roman"/>
                <w:sz w:val="24"/>
                <w:szCs w:val="24"/>
              </w:rPr>
              <w:t>7.Денежные премии спортсменам Петушинского района - чемпионам и призерам Олимпийских игр, Паралимп</w:t>
            </w:r>
            <w:r w:rsidRPr="00AF1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B42261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31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Р5.Строительство Центра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92646,83077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53807,68709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146454,51786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69610,80000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41655,30000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111266,10000</w:t>
            </w:r>
          </w:p>
        </w:tc>
      </w:tr>
      <w:tr w:rsidR="001E7CAA" w:rsidRPr="00B42261" w:rsidTr="0098039E">
        <w:trPr>
          <w:trHeight w:val="204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23036,03077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12152,38709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35188,41786</w:t>
            </w: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38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501,30000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746,79000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1248,09000</w:t>
            </w:r>
          </w:p>
        </w:tc>
      </w:tr>
      <w:tr w:rsidR="001E7CAA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6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476,20000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582,50000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1058,70000</w:t>
            </w:r>
          </w:p>
        </w:tc>
      </w:tr>
      <w:tr w:rsidR="001E7CAA" w:rsidRPr="00B42261" w:rsidTr="0098039E">
        <w:trPr>
          <w:trHeight w:val="98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25,10000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164,29000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189,39000</w:t>
            </w:r>
          </w:p>
        </w:tc>
      </w:tr>
      <w:tr w:rsidR="001E7CAA" w:rsidRPr="00B42261" w:rsidTr="0098039E">
        <w:trPr>
          <w:trHeight w:val="41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221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Р5.Приобретение спортивного оборудования и инвентаря для приведения муниципальных учреждений спортивно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подготовки в нормативное состояние 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E972F8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18702,40500</w:t>
            </w:r>
          </w:p>
        </w:tc>
      </w:tr>
      <w:tr w:rsidR="001E7CAA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289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15056,00000</w:t>
            </w:r>
          </w:p>
        </w:tc>
      </w:tr>
      <w:tr w:rsidR="001E7CAA" w:rsidRPr="00B42261" w:rsidTr="0098039E">
        <w:trPr>
          <w:trHeight w:val="23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3646,40500</w:t>
            </w:r>
          </w:p>
        </w:tc>
      </w:tr>
      <w:tr w:rsidR="001E7CAA" w:rsidRPr="00B42261" w:rsidTr="0098039E">
        <w:trPr>
          <w:trHeight w:val="269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5B17AD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Р5.1.Приобретение спортивного оборудования и инвентаря для приведения муниципальных учреждений спортивной подготовки в нормативное состояние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14773,93980</w:t>
            </w:r>
          </w:p>
        </w:tc>
      </w:tr>
      <w:tr w:rsidR="00E972F8" w:rsidRPr="00B42261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11992,10000</w:t>
            </w:r>
          </w:p>
        </w:tc>
      </w:tr>
      <w:tr w:rsidR="00E972F8" w:rsidRPr="00B42261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2781,83980</w:t>
            </w: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Р5.2.Приобретение спортивного оборудова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3928,46520</w:t>
            </w: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3063,90000</w:t>
            </w: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864,56520</w:t>
            </w: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B42261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B42261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203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Р5.Строительство многофункциональной игровой площадки площадью 800 м2 с детским спортивно-оздоровительным комплексо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в г. Костерево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</w:tr>
      <w:tr w:rsidR="001E7CAA" w:rsidRPr="00B42261" w:rsidTr="0098039E">
        <w:trPr>
          <w:trHeight w:val="419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97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</w:tr>
      <w:tr w:rsidR="001E7CAA" w:rsidRPr="00B42261" w:rsidTr="0098039E">
        <w:trPr>
          <w:trHeight w:val="262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</w:tr>
      <w:tr w:rsidR="001E7CAA" w:rsidRPr="00B42261" w:rsidTr="0098039E">
        <w:trPr>
          <w:trHeight w:val="42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27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122"/>
        </w:trPr>
        <w:tc>
          <w:tcPr>
            <w:tcW w:w="433" w:type="pct"/>
            <w:vMerge w:val="restar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</w:tr>
      <w:tr w:rsidR="001E7CAA" w:rsidRPr="00B42261" w:rsidTr="0098039E">
        <w:trPr>
          <w:trHeight w:val="323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329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</w:tr>
      <w:tr w:rsidR="001E7CAA" w:rsidRPr="00B42261" w:rsidTr="0098039E">
        <w:trPr>
          <w:trHeight w:val="193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</w:tr>
      <w:tr w:rsidR="001E7CAA" w:rsidRPr="00B42261" w:rsidTr="0098039E">
        <w:trPr>
          <w:trHeight w:val="395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BDF" w:rsidRPr="00B42261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Содержание объектов спортивной инфраструктуры муниципальной собственн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ости для занятий физической культурой и спортом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95BDF" w:rsidRPr="00B42261" w:rsidRDefault="00264325" w:rsidP="00395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29398,80000</w:t>
            </w:r>
          </w:p>
        </w:tc>
      </w:tr>
      <w:tr w:rsidR="00395BD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BD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95BDF" w:rsidRPr="00B42261" w:rsidRDefault="00395BDF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95BDF" w:rsidRPr="00B42261" w:rsidRDefault="00264325" w:rsidP="00395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29398,80000</w:t>
            </w: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C858BE">
        <w:trPr>
          <w:trHeight w:val="401"/>
        </w:trPr>
        <w:tc>
          <w:tcPr>
            <w:tcW w:w="433" w:type="pct"/>
            <w:vMerge w:val="restart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3606,03083</w:t>
            </w: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C858BE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3606,03083</w:t>
            </w: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2.Содержание объектов спортивной инфраструктуры муниципа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льной собственности для занятий физической и спортом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392CCC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10720,60000</w:t>
            </w: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392CCC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10720,60000</w:t>
            </w: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C858BE">
        <w:trPr>
          <w:trHeight w:val="401"/>
        </w:trPr>
        <w:tc>
          <w:tcPr>
            <w:tcW w:w="433" w:type="pct"/>
            <w:vMerge w:val="restart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B4226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15072,16917</w:t>
            </w: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53313F" w:rsidRPr="00B42261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53313F" w:rsidRPr="00B42261" w:rsidRDefault="00193DC5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15072,16917</w:t>
            </w: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2C" w:rsidRPr="00B42261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 xml:space="preserve">Р5.Строительство многофункциональной 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C11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381</w:t>
            </w:r>
            <w:r w:rsidR="00C113BB"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8,60000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0A1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381</w:t>
            </w:r>
            <w:r w:rsidR="000A1F90"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8,60000</w:t>
            </w:r>
          </w:p>
        </w:tc>
      </w:tr>
      <w:tr w:rsidR="0027092C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092C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</w:tr>
      <w:tr w:rsidR="0027092C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27092C" w:rsidRPr="00B42261" w:rsidRDefault="0027092C" w:rsidP="002709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</w:tr>
      <w:tr w:rsidR="00937601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83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601" w:rsidRPr="00B42261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833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937601" w:rsidRPr="00B42261" w:rsidRDefault="00937601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9F" w:rsidRPr="00B42261" w:rsidTr="0098039E">
        <w:tc>
          <w:tcPr>
            <w:tcW w:w="433" w:type="pct"/>
            <w:vMerge w:val="restar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14345,3</w:t>
            </w:r>
            <w:r w:rsidRPr="00B42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4673</w:t>
            </w: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47075,13150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93271,60074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162349,07716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29118,72440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141760,22825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20469F" w:rsidRPr="00B42261" w:rsidRDefault="00C25232" w:rsidP="00204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115559,99786</w:t>
            </w:r>
          </w:p>
        </w:tc>
        <w:tc>
          <w:tcPr>
            <w:tcW w:w="377" w:type="pct"/>
            <w:vAlign w:val="center"/>
          </w:tcPr>
          <w:p w:rsidR="0020469F" w:rsidRPr="00B42261" w:rsidRDefault="0027092C" w:rsidP="00F041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1098</w:t>
            </w:r>
            <w:r w:rsidR="00F0418B"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1,24800</w:t>
            </w:r>
          </w:p>
        </w:tc>
        <w:tc>
          <w:tcPr>
            <w:tcW w:w="377" w:type="pct"/>
            <w:vAlign w:val="center"/>
          </w:tcPr>
          <w:p w:rsidR="0020469F" w:rsidRPr="00B42261" w:rsidRDefault="00565AF3" w:rsidP="00204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70132,64800</w:t>
            </w:r>
          </w:p>
        </w:tc>
        <w:tc>
          <w:tcPr>
            <w:tcW w:w="389" w:type="pct"/>
            <w:vAlign w:val="center"/>
          </w:tcPr>
          <w:p w:rsidR="0020469F" w:rsidRPr="00B42261" w:rsidRDefault="00F0418B" w:rsidP="00F041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71632,64800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20469F" w:rsidRPr="00B42261" w:rsidRDefault="004C6C41" w:rsidP="002046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b/>
                <w:sz w:val="24"/>
                <w:szCs w:val="24"/>
              </w:rPr>
              <w:t>855056,65064</w:t>
            </w:r>
          </w:p>
        </w:tc>
      </w:tr>
      <w:tr w:rsidR="0020469F" w:rsidRPr="00B42261" w:rsidTr="0098039E">
        <w:tc>
          <w:tcPr>
            <w:tcW w:w="433" w:type="pct"/>
            <w:vMerge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69F" w:rsidRPr="00B42261" w:rsidTr="0098039E">
        <w:tc>
          <w:tcPr>
            <w:tcW w:w="433" w:type="pct"/>
            <w:vMerge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11211,47200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72648,90000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51021,70000</w:t>
            </w:r>
          </w:p>
        </w:tc>
        <w:tc>
          <w:tcPr>
            <w:tcW w:w="377" w:type="pct"/>
            <w:vAlign w:val="center"/>
          </w:tcPr>
          <w:p w:rsidR="0020469F" w:rsidRPr="00B42261" w:rsidRDefault="00A30867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39783,30000</w:t>
            </w:r>
          </w:p>
        </w:tc>
        <w:tc>
          <w:tcPr>
            <w:tcW w:w="377" w:type="pct"/>
            <w:vAlign w:val="center"/>
          </w:tcPr>
          <w:p w:rsidR="0020469F" w:rsidRPr="00B42261" w:rsidRDefault="00565AF3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389" w:type="pct"/>
            <w:vAlign w:val="center"/>
          </w:tcPr>
          <w:p w:rsidR="0020469F" w:rsidRPr="00B42261" w:rsidRDefault="00F0418B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20469F" w:rsidRPr="00B42261" w:rsidRDefault="00C63368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362441,83700</w:t>
            </w:r>
          </w:p>
        </w:tc>
      </w:tr>
      <w:tr w:rsidR="0020469F" w:rsidRPr="00B42261" w:rsidTr="0098039E">
        <w:tc>
          <w:tcPr>
            <w:tcW w:w="433" w:type="pct"/>
            <w:vMerge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14345,34673</w:t>
            </w:r>
          </w:p>
        </w:tc>
        <w:tc>
          <w:tcPr>
            <w:tcW w:w="377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37075,1</w:t>
            </w:r>
            <w:r w:rsidRPr="00B42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3150</w:t>
            </w:r>
          </w:p>
        </w:tc>
        <w:tc>
          <w:tcPr>
            <w:tcW w:w="376" w:type="pct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28271,60074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69580,61216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17907,25240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20469F" w:rsidRPr="00B42261" w:rsidRDefault="0020469F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69111,32825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20469F" w:rsidRPr="00B42261" w:rsidRDefault="004C6C41" w:rsidP="00323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64538,29786</w:t>
            </w:r>
          </w:p>
        </w:tc>
        <w:tc>
          <w:tcPr>
            <w:tcW w:w="377" w:type="pct"/>
            <w:vAlign w:val="center"/>
          </w:tcPr>
          <w:p w:rsidR="0020469F" w:rsidRPr="00B42261" w:rsidRDefault="00A30867" w:rsidP="00F041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F0418B" w:rsidRPr="00B42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7,94800</w:t>
            </w:r>
          </w:p>
        </w:tc>
        <w:tc>
          <w:tcPr>
            <w:tcW w:w="377" w:type="pct"/>
            <w:vAlign w:val="center"/>
          </w:tcPr>
          <w:p w:rsidR="0020469F" w:rsidRPr="00B42261" w:rsidRDefault="00565AF3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60128,64800</w:t>
            </w:r>
          </w:p>
        </w:tc>
        <w:tc>
          <w:tcPr>
            <w:tcW w:w="389" w:type="pct"/>
            <w:vAlign w:val="center"/>
          </w:tcPr>
          <w:p w:rsidR="0020469F" w:rsidRPr="00B42261" w:rsidRDefault="00F0418B" w:rsidP="00204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61628,64800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20469F" w:rsidRPr="00B42261" w:rsidRDefault="004C6C41" w:rsidP="001C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492614,81364</w:t>
            </w: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B42261" w:rsidTr="0098039E">
        <w:tc>
          <w:tcPr>
            <w:tcW w:w="433" w:type="pct"/>
            <w:vMerge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261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B42261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A87" w:rsidRPr="00353DDF" w:rsidRDefault="00904A87" w:rsidP="0029723D">
      <w:pPr>
        <w:jc w:val="both"/>
        <w:rPr>
          <w:rFonts w:ascii="Times New Roman" w:hAnsi="Times New Roman" w:cs="Times New Roman"/>
          <w:sz w:val="24"/>
          <w:szCs w:val="24"/>
        </w:rPr>
        <w:sectPr w:rsidR="00904A87" w:rsidRPr="00353DDF" w:rsidSect="005B17AD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Default="001D1CCE" w:rsidP="004F5B4C">
      <w:pPr>
        <w:jc w:val="both"/>
        <w:sectPr w:rsidR="001D1CCE" w:rsidSect="005B17AD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1D1CCE" w:rsidP="000778B2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4E142A">
      <w:footerReference w:type="default" r:id="rId12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4D5" w:rsidRDefault="00C844D5" w:rsidP="00BF66C0">
      <w:r>
        <w:separator/>
      </w:r>
    </w:p>
  </w:endnote>
  <w:endnote w:type="continuationSeparator" w:id="0">
    <w:p w:rsidR="00C844D5" w:rsidRDefault="00C844D5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3A8" w:rsidRDefault="008953A8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4D5" w:rsidRDefault="00C844D5" w:rsidP="00BF66C0">
      <w:r>
        <w:separator/>
      </w:r>
    </w:p>
  </w:footnote>
  <w:footnote w:type="continuationSeparator" w:id="0">
    <w:p w:rsidR="00C844D5" w:rsidRDefault="00C844D5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669315"/>
      <w:docPartObj>
        <w:docPartGallery w:val="Page Numbers (Top of Page)"/>
        <w:docPartUnique/>
      </w:docPartObj>
    </w:sdtPr>
    <w:sdtEndPr/>
    <w:sdtContent>
      <w:p w:rsidR="008953A8" w:rsidRDefault="008953A8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78B2">
          <w:rPr>
            <w:noProof/>
          </w:rPr>
          <w:t>3</w:t>
        </w:r>
        <w:r>
          <w:fldChar w:fldCharType="end"/>
        </w:r>
      </w:p>
    </w:sdtContent>
  </w:sdt>
  <w:p w:rsidR="008953A8" w:rsidRDefault="008953A8" w:rsidP="009C7E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3085"/>
    <w:rsid w:val="00007CC2"/>
    <w:rsid w:val="000111EE"/>
    <w:rsid w:val="00011D64"/>
    <w:rsid w:val="00012010"/>
    <w:rsid w:val="000315E2"/>
    <w:rsid w:val="00033D03"/>
    <w:rsid w:val="00035A0B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D35"/>
    <w:rsid w:val="000704D5"/>
    <w:rsid w:val="00070FD3"/>
    <w:rsid w:val="00071BB7"/>
    <w:rsid w:val="00072EBE"/>
    <w:rsid w:val="000778B2"/>
    <w:rsid w:val="00081024"/>
    <w:rsid w:val="0008234F"/>
    <w:rsid w:val="00083597"/>
    <w:rsid w:val="00091E9F"/>
    <w:rsid w:val="00093344"/>
    <w:rsid w:val="00097086"/>
    <w:rsid w:val="00097725"/>
    <w:rsid w:val="000A1F90"/>
    <w:rsid w:val="000A4113"/>
    <w:rsid w:val="000A6118"/>
    <w:rsid w:val="000A7CDA"/>
    <w:rsid w:val="000B1386"/>
    <w:rsid w:val="000B33DB"/>
    <w:rsid w:val="000B5592"/>
    <w:rsid w:val="000B71E5"/>
    <w:rsid w:val="000C0997"/>
    <w:rsid w:val="000C438D"/>
    <w:rsid w:val="000C6843"/>
    <w:rsid w:val="000D0006"/>
    <w:rsid w:val="000D2FBA"/>
    <w:rsid w:val="000D5D2C"/>
    <w:rsid w:val="000E0983"/>
    <w:rsid w:val="000E1A8C"/>
    <w:rsid w:val="000E292A"/>
    <w:rsid w:val="000E4A6D"/>
    <w:rsid w:val="000E7B0C"/>
    <w:rsid w:val="000F00A3"/>
    <w:rsid w:val="000F18EA"/>
    <w:rsid w:val="000F61A9"/>
    <w:rsid w:val="00100433"/>
    <w:rsid w:val="0010141E"/>
    <w:rsid w:val="0011366C"/>
    <w:rsid w:val="001156FE"/>
    <w:rsid w:val="00116577"/>
    <w:rsid w:val="00117595"/>
    <w:rsid w:val="0012590B"/>
    <w:rsid w:val="00126843"/>
    <w:rsid w:val="00126B35"/>
    <w:rsid w:val="001337FC"/>
    <w:rsid w:val="001453A6"/>
    <w:rsid w:val="001468C0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6567"/>
    <w:rsid w:val="001711B7"/>
    <w:rsid w:val="00171FDC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6C77"/>
    <w:rsid w:val="001B7B74"/>
    <w:rsid w:val="001C3D85"/>
    <w:rsid w:val="001C6D7B"/>
    <w:rsid w:val="001D1CCE"/>
    <w:rsid w:val="001D6F81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12859"/>
    <w:rsid w:val="00213BFC"/>
    <w:rsid w:val="00217F1A"/>
    <w:rsid w:val="00224E3D"/>
    <w:rsid w:val="0023137C"/>
    <w:rsid w:val="00231C98"/>
    <w:rsid w:val="002337B0"/>
    <w:rsid w:val="00240F1B"/>
    <w:rsid w:val="00242006"/>
    <w:rsid w:val="00244E2A"/>
    <w:rsid w:val="00245E37"/>
    <w:rsid w:val="002469D7"/>
    <w:rsid w:val="00250382"/>
    <w:rsid w:val="00251441"/>
    <w:rsid w:val="00252DEA"/>
    <w:rsid w:val="00254152"/>
    <w:rsid w:val="00256532"/>
    <w:rsid w:val="00264325"/>
    <w:rsid w:val="00270798"/>
    <w:rsid w:val="0027092C"/>
    <w:rsid w:val="002828D7"/>
    <w:rsid w:val="002914E0"/>
    <w:rsid w:val="00291A5F"/>
    <w:rsid w:val="002920C5"/>
    <w:rsid w:val="0029723D"/>
    <w:rsid w:val="002975F9"/>
    <w:rsid w:val="002A2E86"/>
    <w:rsid w:val="002A6348"/>
    <w:rsid w:val="002A681E"/>
    <w:rsid w:val="002A7271"/>
    <w:rsid w:val="002B0BC6"/>
    <w:rsid w:val="002B405E"/>
    <w:rsid w:val="002B770D"/>
    <w:rsid w:val="002C1A66"/>
    <w:rsid w:val="002C3324"/>
    <w:rsid w:val="002C4FF3"/>
    <w:rsid w:val="002D1CD8"/>
    <w:rsid w:val="002D24A0"/>
    <w:rsid w:val="002D6BD1"/>
    <w:rsid w:val="002E0DB7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61B2"/>
    <w:rsid w:val="00336704"/>
    <w:rsid w:val="0034249B"/>
    <w:rsid w:val="00342DCA"/>
    <w:rsid w:val="00343BEB"/>
    <w:rsid w:val="00353DDF"/>
    <w:rsid w:val="0036013F"/>
    <w:rsid w:val="00360906"/>
    <w:rsid w:val="0036097B"/>
    <w:rsid w:val="00364569"/>
    <w:rsid w:val="0036458F"/>
    <w:rsid w:val="00371858"/>
    <w:rsid w:val="00386215"/>
    <w:rsid w:val="00387C50"/>
    <w:rsid w:val="00390549"/>
    <w:rsid w:val="00392CCC"/>
    <w:rsid w:val="00393980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79C8"/>
    <w:rsid w:val="004356C2"/>
    <w:rsid w:val="004436E6"/>
    <w:rsid w:val="00447533"/>
    <w:rsid w:val="00450ADF"/>
    <w:rsid w:val="004519F3"/>
    <w:rsid w:val="00456879"/>
    <w:rsid w:val="00456967"/>
    <w:rsid w:val="00462A2D"/>
    <w:rsid w:val="0046398C"/>
    <w:rsid w:val="004667F1"/>
    <w:rsid w:val="004729E3"/>
    <w:rsid w:val="00477B7F"/>
    <w:rsid w:val="004913C8"/>
    <w:rsid w:val="00491788"/>
    <w:rsid w:val="004A09C9"/>
    <w:rsid w:val="004B33B4"/>
    <w:rsid w:val="004B4315"/>
    <w:rsid w:val="004B5937"/>
    <w:rsid w:val="004B5985"/>
    <w:rsid w:val="004B5F52"/>
    <w:rsid w:val="004C0121"/>
    <w:rsid w:val="004C4313"/>
    <w:rsid w:val="004C610F"/>
    <w:rsid w:val="004C6C41"/>
    <w:rsid w:val="004C7617"/>
    <w:rsid w:val="004D37B9"/>
    <w:rsid w:val="004D6AE4"/>
    <w:rsid w:val="004D6C42"/>
    <w:rsid w:val="004E142A"/>
    <w:rsid w:val="004E59E5"/>
    <w:rsid w:val="004F32C8"/>
    <w:rsid w:val="004F3DD6"/>
    <w:rsid w:val="004F44E1"/>
    <w:rsid w:val="004F5B4C"/>
    <w:rsid w:val="004F5CBD"/>
    <w:rsid w:val="00503408"/>
    <w:rsid w:val="00503A51"/>
    <w:rsid w:val="0050507E"/>
    <w:rsid w:val="00505370"/>
    <w:rsid w:val="005114BE"/>
    <w:rsid w:val="005150F3"/>
    <w:rsid w:val="005162E6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75D5"/>
    <w:rsid w:val="00565AF3"/>
    <w:rsid w:val="00566FAD"/>
    <w:rsid w:val="00574B44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56AC"/>
    <w:rsid w:val="005B76AC"/>
    <w:rsid w:val="005C580C"/>
    <w:rsid w:val="005C5C7C"/>
    <w:rsid w:val="005D1188"/>
    <w:rsid w:val="005D40D3"/>
    <w:rsid w:val="005E11D3"/>
    <w:rsid w:val="005E1AAE"/>
    <w:rsid w:val="005F1677"/>
    <w:rsid w:val="005F1D93"/>
    <w:rsid w:val="005F3339"/>
    <w:rsid w:val="005F42DC"/>
    <w:rsid w:val="00600722"/>
    <w:rsid w:val="00610B31"/>
    <w:rsid w:val="0061565A"/>
    <w:rsid w:val="00615A4A"/>
    <w:rsid w:val="00617AF9"/>
    <w:rsid w:val="00620BC7"/>
    <w:rsid w:val="0062409D"/>
    <w:rsid w:val="00625818"/>
    <w:rsid w:val="00627457"/>
    <w:rsid w:val="0063275D"/>
    <w:rsid w:val="00632B1D"/>
    <w:rsid w:val="00633175"/>
    <w:rsid w:val="006340A9"/>
    <w:rsid w:val="00636568"/>
    <w:rsid w:val="00644044"/>
    <w:rsid w:val="006458E6"/>
    <w:rsid w:val="006502E0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C1076"/>
    <w:rsid w:val="006C49E1"/>
    <w:rsid w:val="006D4420"/>
    <w:rsid w:val="006D45D8"/>
    <w:rsid w:val="006D47CB"/>
    <w:rsid w:val="006D5B2E"/>
    <w:rsid w:val="006E2C6C"/>
    <w:rsid w:val="006E6497"/>
    <w:rsid w:val="006E6AD6"/>
    <w:rsid w:val="006F0E95"/>
    <w:rsid w:val="006F7482"/>
    <w:rsid w:val="00700D76"/>
    <w:rsid w:val="00710449"/>
    <w:rsid w:val="007107C8"/>
    <w:rsid w:val="00710F49"/>
    <w:rsid w:val="00712D9F"/>
    <w:rsid w:val="00716B5A"/>
    <w:rsid w:val="0071774B"/>
    <w:rsid w:val="00720AA5"/>
    <w:rsid w:val="00723B92"/>
    <w:rsid w:val="00724F11"/>
    <w:rsid w:val="0072678A"/>
    <w:rsid w:val="00732E28"/>
    <w:rsid w:val="007371C4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3E1"/>
    <w:rsid w:val="00770DB5"/>
    <w:rsid w:val="00782B63"/>
    <w:rsid w:val="007851BB"/>
    <w:rsid w:val="00790369"/>
    <w:rsid w:val="0079374F"/>
    <w:rsid w:val="00794E94"/>
    <w:rsid w:val="00796BE0"/>
    <w:rsid w:val="007A6244"/>
    <w:rsid w:val="007B15AE"/>
    <w:rsid w:val="007B5900"/>
    <w:rsid w:val="007B6482"/>
    <w:rsid w:val="007B67CA"/>
    <w:rsid w:val="007C2FCB"/>
    <w:rsid w:val="007C4005"/>
    <w:rsid w:val="007D11C3"/>
    <w:rsid w:val="007D3929"/>
    <w:rsid w:val="007E14B1"/>
    <w:rsid w:val="007E1520"/>
    <w:rsid w:val="007E5037"/>
    <w:rsid w:val="007F420E"/>
    <w:rsid w:val="007F5833"/>
    <w:rsid w:val="00804DD4"/>
    <w:rsid w:val="00807DBF"/>
    <w:rsid w:val="00807E45"/>
    <w:rsid w:val="00814ED2"/>
    <w:rsid w:val="00822E51"/>
    <w:rsid w:val="00830B18"/>
    <w:rsid w:val="00831E10"/>
    <w:rsid w:val="0083353A"/>
    <w:rsid w:val="008335B7"/>
    <w:rsid w:val="0083410B"/>
    <w:rsid w:val="008344C0"/>
    <w:rsid w:val="008379DC"/>
    <w:rsid w:val="00844381"/>
    <w:rsid w:val="0084442A"/>
    <w:rsid w:val="008508CE"/>
    <w:rsid w:val="00851F01"/>
    <w:rsid w:val="00852A82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B1B5D"/>
    <w:rsid w:val="008B220B"/>
    <w:rsid w:val="008B3727"/>
    <w:rsid w:val="008C00FF"/>
    <w:rsid w:val="008C2EA3"/>
    <w:rsid w:val="008D3BD4"/>
    <w:rsid w:val="008D42C7"/>
    <w:rsid w:val="008D6204"/>
    <w:rsid w:val="008D62E7"/>
    <w:rsid w:val="008E1641"/>
    <w:rsid w:val="008F0056"/>
    <w:rsid w:val="008F2CD2"/>
    <w:rsid w:val="00902546"/>
    <w:rsid w:val="00902D1F"/>
    <w:rsid w:val="00904027"/>
    <w:rsid w:val="00904A87"/>
    <w:rsid w:val="00911327"/>
    <w:rsid w:val="0091457D"/>
    <w:rsid w:val="009231E8"/>
    <w:rsid w:val="00927696"/>
    <w:rsid w:val="00933EC2"/>
    <w:rsid w:val="00936604"/>
    <w:rsid w:val="00937601"/>
    <w:rsid w:val="009430FB"/>
    <w:rsid w:val="00944A12"/>
    <w:rsid w:val="0094789D"/>
    <w:rsid w:val="009524D6"/>
    <w:rsid w:val="00953E32"/>
    <w:rsid w:val="00967CB8"/>
    <w:rsid w:val="00971975"/>
    <w:rsid w:val="00973451"/>
    <w:rsid w:val="00975704"/>
    <w:rsid w:val="00977196"/>
    <w:rsid w:val="00977854"/>
    <w:rsid w:val="0098039E"/>
    <w:rsid w:val="00984492"/>
    <w:rsid w:val="00986B9D"/>
    <w:rsid w:val="00987B67"/>
    <w:rsid w:val="009A046D"/>
    <w:rsid w:val="009A26AF"/>
    <w:rsid w:val="009A2D5A"/>
    <w:rsid w:val="009A3094"/>
    <w:rsid w:val="009B103E"/>
    <w:rsid w:val="009B22F2"/>
    <w:rsid w:val="009B30ED"/>
    <w:rsid w:val="009B7C1B"/>
    <w:rsid w:val="009C3A13"/>
    <w:rsid w:val="009C70BF"/>
    <w:rsid w:val="009C7EA5"/>
    <w:rsid w:val="009D0605"/>
    <w:rsid w:val="009D0DA0"/>
    <w:rsid w:val="009D1A0E"/>
    <w:rsid w:val="009D2B18"/>
    <w:rsid w:val="009D466B"/>
    <w:rsid w:val="009E4770"/>
    <w:rsid w:val="009E4C2D"/>
    <w:rsid w:val="009E7DE4"/>
    <w:rsid w:val="009F477A"/>
    <w:rsid w:val="009F51E6"/>
    <w:rsid w:val="009F5C79"/>
    <w:rsid w:val="00A00B3B"/>
    <w:rsid w:val="00A02921"/>
    <w:rsid w:val="00A02B05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F17"/>
    <w:rsid w:val="00A32A7A"/>
    <w:rsid w:val="00A33C3C"/>
    <w:rsid w:val="00A34358"/>
    <w:rsid w:val="00A3558A"/>
    <w:rsid w:val="00A4373D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555E"/>
    <w:rsid w:val="00A802A0"/>
    <w:rsid w:val="00A817FF"/>
    <w:rsid w:val="00A833F5"/>
    <w:rsid w:val="00A83947"/>
    <w:rsid w:val="00A84566"/>
    <w:rsid w:val="00A8505D"/>
    <w:rsid w:val="00A942DA"/>
    <w:rsid w:val="00AB497B"/>
    <w:rsid w:val="00AC32EE"/>
    <w:rsid w:val="00AC3532"/>
    <w:rsid w:val="00AC5F89"/>
    <w:rsid w:val="00AC648C"/>
    <w:rsid w:val="00AC6CEC"/>
    <w:rsid w:val="00AD6A1C"/>
    <w:rsid w:val="00AD7212"/>
    <w:rsid w:val="00AE2CE7"/>
    <w:rsid w:val="00AF056C"/>
    <w:rsid w:val="00AF108A"/>
    <w:rsid w:val="00AF1107"/>
    <w:rsid w:val="00AF31C9"/>
    <w:rsid w:val="00AF3FB6"/>
    <w:rsid w:val="00B00048"/>
    <w:rsid w:val="00B001AA"/>
    <w:rsid w:val="00B02D8A"/>
    <w:rsid w:val="00B03C77"/>
    <w:rsid w:val="00B0456C"/>
    <w:rsid w:val="00B10F3C"/>
    <w:rsid w:val="00B1291C"/>
    <w:rsid w:val="00B165BD"/>
    <w:rsid w:val="00B17ACE"/>
    <w:rsid w:val="00B20187"/>
    <w:rsid w:val="00B21822"/>
    <w:rsid w:val="00B22AEB"/>
    <w:rsid w:val="00B31E8E"/>
    <w:rsid w:val="00B34DB0"/>
    <w:rsid w:val="00B35751"/>
    <w:rsid w:val="00B35F3A"/>
    <w:rsid w:val="00B42261"/>
    <w:rsid w:val="00B47B35"/>
    <w:rsid w:val="00B50D78"/>
    <w:rsid w:val="00B51387"/>
    <w:rsid w:val="00B51ED3"/>
    <w:rsid w:val="00B54324"/>
    <w:rsid w:val="00B60101"/>
    <w:rsid w:val="00B65AF8"/>
    <w:rsid w:val="00B67D1C"/>
    <w:rsid w:val="00B72DE0"/>
    <w:rsid w:val="00B75BAB"/>
    <w:rsid w:val="00B833BD"/>
    <w:rsid w:val="00B87C44"/>
    <w:rsid w:val="00B91B38"/>
    <w:rsid w:val="00B91E9E"/>
    <w:rsid w:val="00B925BD"/>
    <w:rsid w:val="00B96313"/>
    <w:rsid w:val="00BB091E"/>
    <w:rsid w:val="00BB724B"/>
    <w:rsid w:val="00BC04AD"/>
    <w:rsid w:val="00BC176B"/>
    <w:rsid w:val="00BC1D56"/>
    <w:rsid w:val="00BC4432"/>
    <w:rsid w:val="00BC4649"/>
    <w:rsid w:val="00BC66A2"/>
    <w:rsid w:val="00BD37B5"/>
    <w:rsid w:val="00BD55BC"/>
    <w:rsid w:val="00BD55D6"/>
    <w:rsid w:val="00BE58F3"/>
    <w:rsid w:val="00BE6246"/>
    <w:rsid w:val="00BF20E6"/>
    <w:rsid w:val="00BF66C0"/>
    <w:rsid w:val="00C019C7"/>
    <w:rsid w:val="00C020D7"/>
    <w:rsid w:val="00C027B1"/>
    <w:rsid w:val="00C02965"/>
    <w:rsid w:val="00C057C9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51DA"/>
    <w:rsid w:val="00C25232"/>
    <w:rsid w:val="00C265E3"/>
    <w:rsid w:val="00C323D9"/>
    <w:rsid w:val="00C32970"/>
    <w:rsid w:val="00C35E18"/>
    <w:rsid w:val="00C411BD"/>
    <w:rsid w:val="00C419E4"/>
    <w:rsid w:val="00C52D77"/>
    <w:rsid w:val="00C55BBA"/>
    <w:rsid w:val="00C562C9"/>
    <w:rsid w:val="00C6069B"/>
    <w:rsid w:val="00C61B8E"/>
    <w:rsid w:val="00C6269A"/>
    <w:rsid w:val="00C62824"/>
    <w:rsid w:val="00C63368"/>
    <w:rsid w:val="00C7041C"/>
    <w:rsid w:val="00C71461"/>
    <w:rsid w:val="00C71BC7"/>
    <w:rsid w:val="00C7293A"/>
    <w:rsid w:val="00C74B57"/>
    <w:rsid w:val="00C75717"/>
    <w:rsid w:val="00C76FA4"/>
    <w:rsid w:val="00C775DE"/>
    <w:rsid w:val="00C82043"/>
    <w:rsid w:val="00C844D5"/>
    <w:rsid w:val="00C858BE"/>
    <w:rsid w:val="00C8650E"/>
    <w:rsid w:val="00C93BE8"/>
    <w:rsid w:val="00C9455C"/>
    <w:rsid w:val="00C95DB4"/>
    <w:rsid w:val="00C97E8E"/>
    <w:rsid w:val="00CA2371"/>
    <w:rsid w:val="00CB078A"/>
    <w:rsid w:val="00CB2B60"/>
    <w:rsid w:val="00CB69B3"/>
    <w:rsid w:val="00CB6F75"/>
    <w:rsid w:val="00CC575B"/>
    <w:rsid w:val="00CC6596"/>
    <w:rsid w:val="00CD0C6A"/>
    <w:rsid w:val="00CD12A9"/>
    <w:rsid w:val="00CD2BEB"/>
    <w:rsid w:val="00CD2E54"/>
    <w:rsid w:val="00CD329B"/>
    <w:rsid w:val="00CD6D51"/>
    <w:rsid w:val="00CE01E0"/>
    <w:rsid w:val="00CE1805"/>
    <w:rsid w:val="00CE471E"/>
    <w:rsid w:val="00CE56DC"/>
    <w:rsid w:val="00CE5E0A"/>
    <w:rsid w:val="00CF5EC2"/>
    <w:rsid w:val="00D00F22"/>
    <w:rsid w:val="00D03FD5"/>
    <w:rsid w:val="00D06E6B"/>
    <w:rsid w:val="00D13AE5"/>
    <w:rsid w:val="00D1755D"/>
    <w:rsid w:val="00D21FF1"/>
    <w:rsid w:val="00D23FB7"/>
    <w:rsid w:val="00D2702E"/>
    <w:rsid w:val="00D27434"/>
    <w:rsid w:val="00D3123A"/>
    <w:rsid w:val="00D34E2D"/>
    <w:rsid w:val="00D407FD"/>
    <w:rsid w:val="00D50BBB"/>
    <w:rsid w:val="00D54F20"/>
    <w:rsid w:val="00D610B9"/>
    <w:rsid w:val="00D6478F"/>
    <w:rsid w:val="00D67AF1"/>
    <w:rsid w:val="00D708EA"/>
    <w:rsid w:val="00D76B27"/>
    <w:rsid w:val="00D76E80"/>
    <w:rsid w:val="00D77854"/>
    <w:rsid w:val="00D83ED0"/>
    <w:rsid w:val="00D90042"/>
    <w:rsid w:val="00D934A5"/>
    <w:rsid w:val="00D9485A"/>
    <w:rsid w:val="00D96FA9"/>
    <w:rsid w:val="00DA4069"/>
    <w:rsid w:val="00DA45F3"/>
    <w:rsid w:val="00DB1A2C"/>
    <w:rsid w:val="00DB4082"/>
    <w:rsid w:val="00DB4436"/>
    <w:rsid w:val="00DB58BC"/>
    <w:rsid w:val="00DC1BB9"/>
    <w:rsid w:val="00DC259F"/>
    <w:rsid w:val="00DC77AC"/>
    <w:rsid w:val="00DD21F7"/>
    <w:rsid w:val="00DD72BA"/>
    <w:rsid w:val="00DD7F62"/>
    <w:rsid w:val="00DE0145"/>
    <w:rsid w:val="00DE357F"/>
    <w:rsid w:val="00DE7AD7"/>
    <w:rsid w:val="00DE7BE0"/>
    <w:rsid w:val="00DF11A1"/>
    <w:rsid w:val="00DF41F9"/>
    <w:rsid w:val="00DF5D10"/>
    <w:rsid w:val="00DF7843"/>
    <w:rsid w:val="00E00053"/>
    <w:rsid w:val="00E0182C"/>
    <w:rsid w:val="00E01FCE"/>
    <w:rsid w:val="00E02AF3"/>
    <w:rsid w:val="00E055EB"/>
    <w:rsid w:val="00E057EB"/>
    <w:rsid w:val="00E076DD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71"/>
    <w:rsid w:val="00E52D12"/>
    <w:rsid w:val="00E5413B"/>
    <w:rsid w:val="00E5658E"/>
    <w:rsid w:val="00E60253"/>
    <w:rsid w:val="00E61954"/>
    <w:rsid w:val="00E63889"/>
    <w:rsid w:val="00E6513F"/>
    <w:rsid w:val="00E66E1D"/>
    <w:rsid w:val="00E809F1"/>
    <w:rsid w:val="00E83C53"/>
    <w:rsid w:val="00E87801"/>
    <w:rsid w:val="00E87C88"/>
    <w:rsid w:val="00E905F7"/>
    <w:rsid w:val="00E90BB0"/>
    <w:rsid w:val="00E93CAF"/>
    <w:rsid w:val="00E9418B"/>
    <w:rsid w:val="00E9503C"/>
    <w:rsid w:val="00E972F8"/>
    <w:rsid w:val="00E97837"/>
    <w:rsid w:val="00EA2FB6"/>
    <w:rsid w:val="00EA4C2B"/>
    <w:rsid w:val="00EB2BEC"/>
    <w:rsid w:val="00EB7C48"/>
    <w:rsid w:val="00ED4F8D"/>
    <w:rsid w:val="00ED60DF"/>
    <w:rsid w:val="00ED64B8"/>
    <w:rsid w:val="00ED73B4"/>
    <w:rsid w:val="00ED756A"/>
    <w:rsid w:val="00EE701E"/>
    <w:rsid w:val="00EF18BF"/>
    <w:rsid w:val="00EF4B74"/>
    <w:rsid w:val="00F026AA"/>
    <w:rsid w:val="00F0418B"/>
    <w:rsid w:val="00F04F94"/>
    <w:rsid w:val="00F06BE5"/>
    <w:rsid w:val="00F11E08"/>
    <w:rsid w:val="00F21D69"/>
    <w:rsid w:val="00F25421"/>
    <w:rsid w:val="00F32170"/>
    <w:rsid w:val="00F37D04"/>
    <w:rsid w:val="00F428E6"/>
    <w:rsid w:val="00F434A0"/>
    <w:rsid w:val="00F438D9"/>
    <w:rsid w:val="00F440F1"/>
    <w:rsid w:val="00F465A7"/>
    <w:rsid w:val="00F50090"/>
    <w:rsid w:val="00F570C0"/>
    <w:rsid w:val="00F61C20"/>
    <w:rsid w:val="00F6349C"/>
    <w:rsid w:val="00F66042"/>
    <w:rsid w:val="00F6604E"/>
    <w:rsid w:val="00F663FC"/>
    <w:rsid w:val="00F67B83"/>
    <w:rsid w:val="00F746B8"/>
    <w:rsid w:val="00F774D5"/>
    <w:rsid w:val="00F80503"/>
    <w:rsid w:val="00F81921"/>
    <w:rsid w:val="00F8298B"/>
    <w:rsid w:val="00F84BC9"/>
    <w:rsid w:val="00F95F30"/>
    <w:rsid w:val="00FA088F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42E92A17A5DEAEE4555377430F074F82E7CACB5EECD9C20C39E681C67o4z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DD7A7985587B4C041F824009FD1ECA74273686253873549A76742479BC307C850F278EFF05CC87813A3A252CB6F16E808537F4ED16CF4459467FA09h3w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D7A7985587B4C041F83A0D89BDB2AD4978336F528E6B1DF2694812C39C5E8A17FB72BBB318C57118F2F2149A6943BE52067351D472F6h4w6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878C-08E5-419F-AEF9-3DDFCA64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4234</Words>
  <Characters>24136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2022-02-01T08:40:00Z</cp:lastPrinted>
  <dcterms:created xsi:type="dcterms:W3CDTF">2022-02-02T11:28:00Z</dcterms:created>
  <dcterms:modified xsi:type="dcterms:W3CDTF">2022-02-02T11:28:00Z</dcterms:modified>
</cp:coreProperties>
</file>