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0A5" w:rsidRPr="00CB5E7E" w:rsidRDefault="00164585" w:rsidP="00164585">
      <w:pPr>
        <w:pStyle w:val="Default"/>
        <w:jc w:val="right"/>
      </w:pPr>
      <w:r w:rsidRPr="00CB5E7E">
        <w:t>Приложение</w:t>
      </w:r>
    </w:p>
    <w:p w:rsidR="00164585" w:rsidRPr="00CB5E7E" w:rsidRDefault="00164585" w:rsidP="00164585">
      <w:pPr>
        <w:pStyle w:val="Default"/>
        <w:jc w:val="right"/>
      </w:pPr>
      <w:r w:rsidRPr="00CB5E7E">
        <w:t xml:space="preserve">к постановлению администрации </w:t>
      </w:r>
    </w:p>
    <w:p w:rsidR="00164585" w:rsidRPr="00CB5E7E" w:rsidRDefault="00164585" w:rsidP="00164585">
      <w:pPr>
        <w:pStyle w:val="Default"/>
        <w:jc w:val="right"/>
      </w:pPr>
      <w:r w:rsidRPr="00CB5E7E">
        <w:t>Петушинского района</w:t>
      </w:r>
    </w:p>
    <w:p w:rsidR="00164585" w:rsidRPr="00CB5E7E" w:rsidRDefault="008B4CC1" w:rsidP="00164585">
      <w:pPr>
        <w:pStyle w:val="Default"/>
        <w:jc w:val="right"/>
      </w:pPr>
      <w:r w:rsidRPr="00CB5E7E">
        <w:t>о</w:t>
      </w:r>
      <w:r w:rsidR="00E347C2" w:rsidRPr="00CB5E7E">
        <w:t xml:space="preserve">т </w:t>
      </w:r>
      <w:r w:rsidR="00A011BE" w:rsidRPr="00A011BE">
        <w:rPr>
          <w:u w:val="single"/>
        </w:rPr>
        <w:t>16.06.2025</w:t>
      </w:r>
      <w:r w:rsidR="000E2119" w:rsidRPr="00CB5E7E">
        <w:t xml:space="preserve"> </w:t>
      </w:r>
      <w:r w:rsidR="00B9565D" w:rsidRPr="00CB5E7E">
        <w:t>№</w:t>
      </w:r>
      <w:r w:rsidR="00CB5E7E">
        <w:t xml:space="preserve"> </w:t>
      </w:r>
      <w:r w:rsidR="00A011BE" w:rsidRPr="00A011BE">
        <w:rPr>
          <w:u w:val="single"/>
        </w:rPr>
        <w:t>704</w:t>
      </w: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Default="00F800A5" w:rsidP="00F800A5">
      <w:pPr>
        <w:pStyle w:val="Default"/>
        <w:jc w:val="center"/>
        <w:rPr>
          <w:b/>
          <w:bCs/>
          <w:color w:val="auto"/>
        </w:rPr>
      </w:pPr>
    </w:p>
    <w:p w:rsidR="00CB5E7E" w:rsidRDefault="00CB5E7E" w:rsidP="00F800A5">
      <w:pPr>
        <w:pStyle w:val="Default"/>
        <w:jc w:val="center"/>
        <w:rPr>
          <w:b/>
          <w:bCs/>
          <w:color w:val="auto"/>
        </w:rPr>
      </w:pPr>
    </w:p>
    <w:p w:rsidR="00CB5E7E" w:rsidRDefault="00CB5E7E" w:rsidP="00F800A5">
      <w:pPr>
        <w:pStyle w:val="Default"/>
        <w:jc w:val="center"/>
        <w:rPr>
          <w:b/>
          <w:bCs/>
          <w:color w:val="auto"/>
        </w:rPr>
      </w:pPr>
      <w:bookmarkStart w:id="0" w:name="_GoBack"/>
      <w:bookmarkEnd w:id="0"/>
    </w:p>
    <w:p w:rsidR="00CB5E7E" w:rsidRDefault="00CB5E7E" w:rsidP="00F800A5">
      <w:pPr>
        <w:pStyle w:val="Default"/>
        <w:jc w:val="center"/>
        <w:rPr>
          <w:b/>
          <w:bCs/>
          <w:color w:val="auto"/>
        </w:rPr>
      </w:pPr>
    </w:p>
    <w:p w:rsidR="00CB5E7E" w:rsidRPr="00CB5E7E" w:rsidRDefault="00CB5E7E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b/>
          <w:bCs/>
          <w:color w:val="auto"/>
        </w:rPr>
      </w:pPr>
    </w:p>
    <w:p w:rsidR="00F800A5" w:rsidRPr="00CB5E7E" w:rsidRDefault="00C4359C" w:rsidP="00F800A5">
      <w:pPr>
        <w:pStyle w:val="Default"/>
        <w:jc w:val="center"/>
        <w:rPr>
          <w:color w:val="auto"/>
        </w:rPr>
      </w:pPr>
      <w:r w:rsidRPr="00CB5E7E">
        <w:rPr>
          <w:b/>
          <w:bCs/>
          <w:color w:val="auto"/>
        </w:rPr>
        <w:t>Схема</w:t>
      </w:r>
      <w:r w:rsidR="00F800A5" w:rsidRPr="00CB5E7E">
        <w:rPr>
          <w:b/>
          <w:bCs/>
          <w:color w:val="auto"/>
        </w:rPr>
        <w:t xml:space="preserve"> теплоснабжения</w:t>
      </w:r>
    </w:p>
    <w:p w:rsidR="00F800A5" w:rsidRPr="00CB5E7E" w:rsidRDefault="00F800A5" w:rsidP="00F800A5">
      <w:pPr>
        <w:pStyle w:val="Default"/>
        <w:jc w:val="center"/>
        <w:rPr>
          <w:color w:val="auto"/>
        </w:rPr>
      </w:pPr>
      <w:r w:rsidRPr="00CB5E7E">
        <w:rPr>
          <w:b/>
          <w:bCs/>
          <w:color w:val="auto"/>
        </w:rPr>
        <w:t>муниципального образования</w:t>
      </w:r>
    </w:p>
    <w:p w:rsidR="00182E3E" w:rsidRPr="00CB5E7E" w:rsidRDefault="00F800A5" w:rsidP="00F800A5">
      <w:pPr>
        <w:pStyle w:val="Default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Пекшинское</w:t>
      </w:r>
      <w:r w:rsidR="00182E3E" w:rsidRPr="00CB5E7E">
        <w:rPr>
          <w:b/>
          <w:bCs/>
          <w:color w:val="auto"/>
        </w:rPr>
        <w:t xml:space="preserve"> Петушинского района </w:t>
      </w:r>
    </w:p>
    <w:p w:rsidR="00F800A5" w:rsidRPr="00CB5E7E" w:rsidRDefault="00182E3E" w:rsidP="00F800A5">
      <w:pPr>
        <w:pStyle w:val="Default"/>
        <w:jc w:val="center"/>
        <w:rPr>
          <w:color w:val="auto"/>
        </w:rPr>
      </w:pPr>
      <w:r w:rsidRPr="00CB5E7E">
        <w:rPr>
          <w:b/>
          <w:bCs/>
          <w:color w:val="auto"/>
        </w:rPr>
        <w:t>Владимирской области</w:t>
      </w:r>
    </w:p>
    <w:p w:rsidR="00F800A5" w:rsidRPr="00CB5E7E" w:rsidRDefault="00F800A5" w:rsidP="00F800A5">
      <w:pPr>
        <w:pStyle w:val="Default"/>
        <w:jc w:val="center"/>
        <w:rPr>
          <w:color w:val="auto"/>
        </w:rPr>
      </w:pPr>
      <w:r w:rsidRPr="00CB5E7E">
        <w:rPr>
          <w:b/>
          <w:bCs/>
          <w:color w:val="auto"/>
        </w:rPr>
        <w:t>на период до 2030 года</w:t>
      </w:r>
    </w:p>
    <w:p w:rsidR="00F800A5" w:rsidRPr="00CB5E7E" w:rsidRDefault="00F800A5" w:rsidP="00F800A5">
      <w:pPr>
        <w:pStyle w:val="Default"/>
        <w:jc w:val="center"/>
        <w:rPr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D9359D" w:rsidRPr="00CB5E7E" w:rsidRDefault="00D9359D" w:rsidP="00F800A5">
      <w:pPr>
        <w:pStyle w:val="Default"/>
        <w:jc w:val="center"/>
        <w:rPr>
          <w:color w:val="auto"/>
        </w:rPr>
      </w:pPr>
    </w:p>
    <w:p w:rsidR="00156D3A" w:rsidRDefault="00156D3A" w:rsidP="00F800A5">
      <w:pPr>
        <w:pStyle w:val="Default"/>
        <w:jc w:val="center"/>
        <w:rPr>
          <w:color w:val="auto"/>
        </w:rPr>
      </w:pPr>
    </w:p>
    <w:p w:rsidR="00CB5E7E" w:rsidRPr="00CB5E7E" w:rsidRDefault="00CB5E7E" w:rsidP="00F800A5">
      <w:pPr>
        <w:pStyle w:val="Default"/>
        <w:jc w:val="center"/>
        <w:rPr>
          <w:color w:val="auto"/>
        </w:rPr>
      </w:pPr>
    </w:p>
    <w:p w:rsidR="008B4CC1" w:rsidRPr="00CB5E7E" w:rsidRDefault="008B4CC1" w:rsidP="00F800A5">
      <w:pPr>
        <w:pStyle w:val="Default"/>
        <w:jc w:val="center"/>
        <w:rPr>
          <w:color w:val="auto"/>
        </w:rPr>
      </w:pPr>
    </w:p>
    <w:p w:rsidR="008B4CC1" w:rsidRPr="00CB5E7E" w:rsidRDefault="008B4CC1" w:rsidP="00F800A5">
      <w:pPr>
        <w:pStyle w:val="Default"/>
        <w:jc w:val="center"/>
        <w:rPr>
          <w:color w:val="auto"/>
        </w:rPr>
      </w:pPr>
    </w:p>
    <w:p w:rsidR="008B4CC1" w:rsidRPr="00CB5E7E" w:rsidRDefault="008B4CC1" w:rsidP="00F800A5">
      <w:pPr>
        <w:pStyle w:val="Default"/>
        <w:jc w:val="center"/>
        <w:rPr>
          <w:color w:val="auto"/>
        </w:rPr>
      </w:pPr>
    </w:p>
    <w:p w:rsidR="004272C7" w:rsidRDefault="004272C7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Default="00CB5E7E" w:rsidP="00F800A5">
      <w:pPr>
        <w:pStyle w:val="Default"/>
        <w:jc w:val="center"/>
        <w:rPr>
          <w:color w:val="auto"/>
        </w:rPr>
      </w:pPr>
    </w:p>
    <w:p w:rsidR="00CB5E7E" w:rsidRPr="00CB5E7E" w:rsidRDefault="00CB5E7E" w:rsidP="00F800A5">
      <w:pPr>
        <w:pStyle w:val="Default"/>
        <w:jc w:val="center"/>
        <w:rPr>
          <w:color w:val="auto"/>
        </w:rPr>
      </w:pPr>
    </w:p>
    <w:p w:rsidR="004272C7" w:rsidRPr="00CB5E7E" w:rsidRDefault="004272C7" w:rsidP="00F800A5">
      <w:pPr>
        <w:pStyle w:val="Default"/>
        <w:jc w:val="center"/>
        <w:rPr>
          <w:color w:val="auto"/>
        </w:rPr>
      </w:pPr>
    </w:p>
    <w:p w:rsidR="004272C7" w:rsidRPr="00CB5E7E" w:rsidRDefault="004272C7" w:rsidP="00F800A5">
      <w:pPr>
        <w:pStyle w:val="Default"/>
        <w:jc w:val="center"/>
        <w:rPr>
          <w:color w:val="auto"/>
        </w:rPr>
      </w:pPr>
    </w:p>
    <w:p w:rsidR="008B4CC1" w:rsidRPr="00CB5E7E" w:rsidRDefault="008B4CC1" w:rsidP="00F800A5">
      <w:pPr>
        <w:pStyle w:val="Default"/>
        <w:jc w:val="center"/>
        <w:rPr>
          <w:color w:val="auto"/>
        </w:rPr>
      </w:pPr>
    </w:p>
    <w:p w:rsidR="00F800A5" w:rsidRPr="00CB5E7E" w:rsidRDefault="00F800A5" w:rsidP="00F800A5">
      <w:pPr>
        <w:pStyle w:val="Default"/>
        <w:jc w:val="center"/>
        <w:rPr>
          <w:color w:val="auto"/>
        </w:rPr>
      </w:pPr>
    </w:p>
    <w:p w:rsidR="00F800A5" w:rsidRPr="00CB5E7E" w:rsidRDefault="00F800A5" w:rsidP="005D06F5">
      <w:pPr>
        <w:pStyle w:val="Default"/>
        <w:jc w:val="center"/>
        <w:rPr>
          <w:color w:val="auto"/>
        </w:rPr>
      </w:pPr>
      <w:r w:rsidRPr="00CB5E7E">
        <w:rPr>
          <w:color w:val="auto"/>
        </w:rPr>
        <w:t>20</w:t>
      </w:r>
      <w:r w:rsidR="002313F6" w:rsidRPr="00CB5E7E">
        <w:rPr>
          <w:color w:val="auto"/>
        </w:rPr>
        <w:t>2</w:t>
      </w:r>
      <w:r w:rsidR="00CB5E7E">
        <w:rPr>
          <w:color w:val="auto"/>
        </w:rPr>
        <w:t>5</w:t>
      </w:r>
    </w:p>
    <w:p w:rsidR="005D06F5" w:rsidRDefault="005D06F5" w:rsidP="00CB5E7E">
      <w:pPr>
        <w:pStyle w:val="Default"/>
        <w:tabs>
          <w:tab w:val="left" w:pos="3735"/>
        </w:tabs>
        <w:jc w:val="center"/>
        <w:rPr>
          <w:b/>
          <w:color w:val="auto"/>
        </w:rPr>
      </w:pPr>
      <w:r w:rsidRPr="00CB5E7E">
        <w:rPr>
          <w:b/>
          <w:color w:val="auto"/>
        </w:rPr>
        <w:lastRenderedPageBreak/>
        <w:t>СОДЕРЖАНИЕ</w:t>
      </w:r>
    </w:p>
    <w:p w:rsidR="00CB5E7E" w:rsidRPr="00CB5E7E" w:rsidRDefault="00CB5E7E" w:rsidP="00CB5E7E">
      <w:pPr>
        <w:pStyle w:val="Default"/>
        <w:tabs>
          <w:tab w:val="left" w:pos="3735"/>
        </w:tabs>
        <w:jc w:val="center"/>
        <w:rPr>
          <w:b/>
          <w:color w:val="auto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5"/>
        <w:gridCol w:w="709"/>
      </w:tblGrid>
      <w:tr w:rsidR="005D06F5" w:rsidRPr="00CB5E7E" w:rsidTr="00CB5E7E">
        <w:trPr>
          <w:cantSplit/>
          <w:trHeight w:val="184"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5"/>
              <w:spacing w:before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I</w:t>
            </w:r>
            <w:r w:rsidRPr="00CB5E7E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. Введение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5"/>
              <w:spacing w:before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Глава </w:t>
            </w: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I</w:t>
            </w: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 СХЕМА ТЕПЛОСНАБЖЕНИЯ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1. Показатели существующего и перспективного спроса на тепловую энергию и теплоноситель в установленных границах территории поселения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2. Существующие и перспективные балансы располагаемой тепловой мощности</w:t>
            </w:r>
          </w:p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 xml:space="preserve"> источников тепловой энергии и тепловой нагрузки потребителей.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3. Существующие и перспективные балансы теплоносителя.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182E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4. Основные положения Мастер-плана развития системы теплоснабжения поселения</w:t>
            </w:r>
            <w:r w:rsidR="00182E3E"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5. Предложения по строительству, реконструкции и техническому перевооружению источников тепловой энергии.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6. Решения по новому строительству и реконструкции и тепловых сетей.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182E3E" w:rsidP="00182E3E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5D06F5" w:rsidRPr="00CB5E7E">
              <w:rPr>
                <w:color w:val="000000" w:themeColor="text1"/>
                <w:sz w:val="24"/>
                <w:szCs w:val="24"/>
              </w:rPr>
              <w:t>7.</w:t>
            </w:r>
            <w:r w:rsidRPr="00CB5E7E">
              <w:rPr>
                <w:color w:val="000000" w:themeColor="text1"/>
                <w:sz w:val="24"/>
                <w:szCs w:val="24"/>
              </w:rPr>
              <w:t xml:space="preserve"> </w:t>
            </w:r>
            <w:r w:rsidR="005D06F5" w:rsidRPr="00CB5E7E">
              <w:rPr>
                <w:color w:val="000000" w:themeColor="text1"/>
                <w:sz w:val="24"/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8. Перспективные топливные балансы.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9. Инвестиции в новое строительство, реконструкцию и техническое перевооружение.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10. Решение об определении единой теплоснабжающей организации.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11. Решения о распределении тепловой нагрузки между источниками тепловой энергии.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12. Решения по бесхозяйным тепловым сетям.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182E3E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13.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</w:t>
            </w:r>
            <w:r w:rsidR="00182E3E" w:rsidRPr="00CB5E7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182E3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14. Индикаторы развития систем теплоснабжения поселения</w:t>
            </w:r>
            <w:r w:rsidR="00182E3E"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15. Ценовые (тарифные) последствия.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5"/>
              <w:spacing w:before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Глава </w:t>
            </w: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II</w:t>
            </w:r>
            <w:r w:rsidRPr="00CB5E7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  <w:r w:rsidRPr="00CB5E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ОБОСНОВЫВАЮЩИЕ МАТЕРИАЛ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1. Существующее положение в сфере производства, передачи, преобразования и потребления тепловой энергии для целей теплоснабжения.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2. Существующее и перспективное потребление тепловой энергии на цели теплоснабжения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3. Электронная модель системы теплоснабжения поселения.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4. Существующие и перспективные балансы тепловой мощности источников тепловой энергии и тепловой нагрузки потребителей.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182E3E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5. Мастер-план развития систем теплоснабжения поселения</w:t>
            </w:r>
            <w:r w:rsidR="00182E3E" w:rsidRPr="00CB5E7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потребителя, в том числе и в аварийных режимах.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7. Предложения по новому строительству, реконструкции и техническому перевооружению источников тепловой энергии.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8. Предложения по строительству и реконструкции тепловых сетей.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9. Предложения по переводу открытых систем теплоснабжения (горячего водоснабжения) в закрытые системы водоснабжения.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10. Перспективные топливные балансы.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11. Оценка надежности теплоснабжения.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12. Обоснование инвестиций в новое строительство, реконструкцию и техническое перевооружение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13. Индикаторы развития систем теплоснабжения поселения.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14. Ценовые (тарифные) последствия.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pStyle w:val="aa"/>
              <w:tabs>
                <w:tab w:val="left" w:pos="149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CB5E7E">
              <w:rPr>
                <w:color w:val="000000" w:themeColor="text1"/>
                <w:sz w:val="24"/>
                <w:szCs w:val="24"/>
              </w:rPr>
              <w:t>Раздел 15. Решение об определении единой теплоснабжающей организации.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Раздел 16. Замечания и предложения к проекту схемы теплоснабжения.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</w:tr>
      <w:tr w:rsidR="005D06F5" w:rsidRPr="00CB5E7E" w:rsidTr="00CB5E7E">
        <w:trPr>
          <w:cantSplit/>
        </w:trPr>
        <w:tc>
          <w:tcPr>
            <w:tcW w:w="9355" w:type="dxa"/>
            <w:shd w:val="clear" w:color="auto" w:fill="auto"/>
          </w:tcPr>
          <w:p w:rsidR="005D06F5" w:rsidRPr="00CB5E7E" w:rsidRDefault="005D06F5" w:rsidP="005D06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17. Сводный том изменений, выполненных в доработанной и (или) актуализированной схеме теплоснабжения.</w:t>
            </w:r>
          </w:p>
        </w:tc>
        <w:tc>
          <w:tcPr>
            <w:tcW w:w="709" w:type="dxa"/>
            <w:shd w:val="clear" w:color="auto" w:fill="auto"/>
          </w:tcPr>
          <w:p w:rsidR="005D06F5" w:rsidRPr="00CB5E7E" w:rsidRDefault="000A5658" w:rsidP="005D06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</w:tr>
    </w:tbl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CB5E7E" w:rsidRDefault="00CB5E7E" w:rsidP="008B4CC1">
      <w:pPr>
        <w:pStyle w:val="Default"/>
        <w:ind w:firstLine="709"/>
        <w:jc w:val="center"/>
        <w:rPr>
          <w:b/>
          <w:color w:val="auto"/>
        </w:rPr>
      </w:pPr>
    </w:p>
    <w:p w:rsidR="00F800A5" w:rsidRPr="00CB5E7E" w:rsidRDefault="00F800A5" w:rsidP="00CB5E7E">
      <w:pPr>
        <w:pStyle w:val="Default"/>
        <w:jc w:val="center"/>
        <w:rPr>
          <w:b/>
          <w:color w:val="auto"/>
        </w:rPr>
      </w:pPr>
      <w:r w:rsidRPr="00CB5E7E">
        <w:rPr>
          <w:b/>
          <w:color w:val="auto"/>
        </w:rPr>
        <w:lastRenderedPageBreak/>
        <w:t>Введение</w:t>
      </w:r>
    </w:p>
    <w:p w:rsidR="00F800A5" w:rsidRPr="00CB5E7E" w:rsidRDefault="00F800A5" w:rsidP="00CB5E7E">
      <w:pPr>
        <w:pStyle w:val="Default"/>
        <w:spacing w:after="120"/>
        <w:jc w:val="center"/>
        <w:rPr>
          <w:b/>
          <w:color w:val="auto"/>
        </w:rPr>
      </w:pPr>
      <w:r w:rsidRPr="00CB5E7E">
        <w:rPr>
          <w:b/>
          <w:color w:val="auto"/>
        </w:rPr>
        <w:t>1</w:t>
      </w:r>
      <w:r w:rsidR="00CB5E7E">
        <w:rPr>
          <w:b/>
          <w:color w:val="auto"/>
        </w:rPr>
        <w:t>.</w:t>
      </w:r>
      <w:r w:rsidRPr="00CB5E7E">
        <w:rPr>
          <w:b/>
          <w:color w:val="auto"/>
        </w:rPr>
        <w:t xml:space="preserve"> Общие положения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Основанием для разработки и реализации схемы теплоснабжения муниципального образования Пекшинское</w:t>
      </w:r>
      <w:r w:rsidR="00D81659" w:rsidRPr="00CB5E7E">
        <w:rPr>
          <w:color w:val="auto"/>
        </w:rPr>
        <w:t xml:space="preserve"> Петушинского района</w:t>
      </w:r>
      <w:r w:rsidRPr="00CB5E7E">
        <w:rPr>
          <w:color w:val="auto"/>
        </w:rPr>
        <w:t xml:space="preserve"> является Федеральный закон от 27.07.2010г. №</w:t>
      </w:r>
      <w:r w:rsidR="008E096D">
        <w:rPr>
          <w:color w:val="auto"/>
        </w:rPr>
        <w:t xml:space="preserve"> </w:t>
      </w:r>
      <w:r w:rsidRPr="00CB5E7E">
        <w:rPr>
          <w:color w:val="auto"/>
        </w:rPr>
        <w:t>190-ФЗ «О теплоснабжении» (ст.</w:t>
      </w:r>
      <w:r w:rsidR="008E096D">
        <w:rPr>
          <w:color w:val="auto"/>
        </w:rPr>
        <w:t xml:space="preserve"> </w:t>
      </w:r>
      <w:r w:rsidRPr="00CB5E7E">
        <w:rPr>
          <w:color w:val="auto"/>
        </w:rPr>
        <w:t xml:space="preserve">23 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потребителя.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Схема теплоснабжения </w:t>
      </w:r>
      <w:r w:rsidR="00D81659" w:rsidRPr="00CB5E7E">
        <w:rPr>
          <w:color w:val="auto"/>
        </w:rPr>
        <w:t xml:space="preserve">МО </w:t>
      </w:r>
      <w:r w:rsidRPr="00CB5E7E">
        <w:rPr>
          <w:color w:val="auto"/>
        </w:rPr>
        <w:t>Пекшинско</w:t>
      </w:r>
      <w:r w:rsidR="00D81659" w:rsidRPr="00CB5E7E">
        <w:rPr>
          <w:color w:val="auto"/>
        </w:rPr>
        <w:t>е</w:t>
      </w:r>
      <w:r w:rsidRPr="00CB5E7E">
        <w:rPr>
          <w:color w:val="auto"/>
        </w:rPr>
        <w:t xml:space="preserve"> </w:t>
      </w:r>
      <w:r w:rsidR="00D81659" w:rsidRPr="00CB5E7E">
        <w:rPr>
          <w:color w:val="auto"/>
        </w:rPr>
        <w:t>Петушинского района</w:t>
      </w:r>
      <w:r w:rsidRPr="00CB5E7E">
        <w:rPr>
          <w:color w:val="auto"/>
        </w:rPr>
        <w:t xml:space="preserve"> разработана Администрацией Пекшинского сельского поселения согласно «Требований к схемам теплоснабжения, порядку их разработки и утверждения», утверждённых постановлением Пр</w:t>
      </w:r>
      <w:r w:rsidR="00A47CEB" w:rsidRPr="00CB5E7E">
        <w:rPr>
          <w:color w:val="auto"/>
        </w:rPr>
        <w:t>а</w:t>
      </w:r>
      <w:r w:rsidRPr="00CB5E7E">
        <w:rPr>
          <w:color w:val="auto"/>
        </w:rPr>
        <w:t>вительства Р</w:t>
      </w:r>
      <w:r w:rsidR="008E096D">
        <w:rPr>
          <w:color w:val="auto"/>
        </w:rPr>
        <w:t xml:space="preserve">оссийской </w:t>
      </w:r>
      <w:r w:rsidRPr="00CB5E7E">
        <w:rPr>
          <w:color w:val="auto"/>
        </w:rPr>
        <w:t>Ф</w:t>
      </w:r>
      <w:r w:rsidR="008E096D">
        <w:rPr>
          <w:color w:val="auto"/>
        </w:rPr>
        <w:t>едерации</w:t>
      </w:r>
      <w:r w:rsidRPr="00CB5E7E">
        <w:rPr>
          <w:color w:val="auto"/>
        </w:rPr>
        <w:t xml:space="preserve"> от 22.02.2012г. №</w:t>
      </w:r>
      <w:r w:rsidR="008E096D">
        <w:rPr>
          <w:color w:val="auto"/>
        </w:rPr>
        <w:t xml:space="preserve"> </w:t>
      </w:r>
      <w:r w:rsidRPr="00CB5E7E">
        <w:rPr>
          <w:color w:val="auto"/>
        </w:rPr>
        <w:t>154</w:t>
      </w:r>
      <w:r w:rsidR="008E096D">
        <w:rPr>
          <w:color w:val="auto"/>
        </w:rPr>
        <w:t xml:space="preserve"> «</w:t>
      </w:r>
      <w:r w:rsidR="008E096D" w:rsidRPr="008E096D">
        <w:rPr>
          <w:color w:val="auto"/>
        </w:rPr>
        <w:t>О требованиях к схемам теплоснабжения, поря</w:t>
      </w:r>
      <w:r w:rsidR="008E096D">
        <w:rPr>
          <w:color w:val="auto"/>
        </w:rPr>
        <w:t>дку их разработки и утверждения»</w:t>
      </w:r>
      <w:r w:rsidRPr="00CB5E7E">
        <w:rPr>
          <w:color w:val="auto"/>
        </w:rPr>
        <w:t xml:space="preserve">. </w:t>
      </w:r>
    </w:p>
    <w:p w:rsidR="008B4CC1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Технической базой разработки являются: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Генеральный план </w:t>
      </w:r>
      <w:r w:rsidR="00D81659" w:rsidRPr="00CB5E7E">
        <w:rPr>
          <w:color w:val="auto"/>
        </w:rPr>
        <w:t xml:space="preserve">МО </w:t>
      </w:r>
      <w:r w:rsidRPr="00CB5E7E">
        <w:rPr>
          <w:color w:val="auto"/>
        </w:rPr>
        <w:t>Пекшинско</w:t>
      </w:r>
      <w:r w:rsidR="00D81659" w:rsidRPr="00CB5E7E">
        <w:rPr>
          <w:color w:val="auto"/>
        </w:rPr>
        <w:t>е Петушинского района</w:t>
      </w:r>
      <w:r w:rsidRPr="00CB5E7E">
        <w:rPr>
          <w:color w:val="auto"/>
        </w:rPr>
        <w:t xml:space="preserve">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проектная и исполнительная документация по источникам тепла, тепловым сетям (ТС);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- эксплуатационная документация (расчётные температурные графики, г</w:t>
      </w:r>
      <w:r w:rsidR="00C4359C" w:rsidRPr="00CB5E7E">
        <w:rPr>
          <w:color w:val="auto"/>
        </w:rPr>
        <w:t>идравлические режимы, данные по</w:t>
      </w:r>
      <w:r w:rsidRPr="00CB5E7E">
        <w:rPr>
          <w:color w:val="auto"/>
        </w:rPr>
        <w:t xml:space="preserve"> присоединённым тепловым нагрузкам, их видам и т.п.);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материалы по определению тепловых потерь и гидравлических характеристик;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конструктивные данные по видам прокладки и типам применяемых теплоизоляционных конструкций, сроки эксплуатации тепловых сетей;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данные технологического и коммерческого учёта потребления топлива, отпуска и потребления тепловой энергии, теплоносителя, электроэнергии, измерений (журналов наблюдений, электронных архивов) по приборам контроля режимов отпуска и потребления топлива, тепловой, электрической энергии и воды (расход, давление, температура);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- 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</w:t>
      </w:r>
      <w:r w:rsidR="00C4359C" w:rsidRPr="00CB5E7E">
        <w:rPr>
          <w:color w:val="auto"/>
        </w:rPr>
        <w:t>энергетических</w:t>
      </w:r>
      <w:r w:rsidRPr="00CB5E7E">
        <w:rPr>
          <w:color w:val="auto"/>
        </w:rPr>
        <w:t xml:space="preserve"> ресурсов (ТЭР) и на пользование тепловой энергией, водой, данные потребления ТЭР на собственные нужды, по потерям ТЭР и т.д.);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статистическая отчётность организации о выработке и отпуске тепловой энергии и использование ТЭР в натуральном и стоимостном выражениях. </w:t>
      </w:r>
    </w:p>
    <w:p w:rsidR="00F800A5" w:rsidRPr="00CB5E7E" w:rsidRDefault="00F800A5" w:rsidP="00F800A5">
      <w:pPr>
        <w:pStyle w:val="Default"/>
        <w:spacing w:before="120" w:after="120"/>
        <w:ind w:firstLine="709"/>
        <w:jc w:val="center"/>
        <w:rPr>
          <w:color w:val="auto"/>
        </w:rPr>
      </w:pPr>
      <w:r w:rsidRPr="00CB5E7E">
        <w:rPr>
          <w:b/>
          <w:bCs/>
          <w:color w:val="auto"/>
        </w:rPr>
        <w:t>2. Основные цели и задачи схемы теплоснабжения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Схема теплоснабжения поселения – документ, содержащий материалы по обоснованию эффективного и безопасного функционирования системы теплоснабжения, её развития с учётом правового регулирования в области энергосбережения и повышения энергетической эффективности.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Схема теплоснабжения поселения разработана на основе анализа фактических тепловых нагрузок потребителей с учётом перспективы развития до 2030</w:t>
      </w:r>
      <w:r w:rsidR="008E096D">
        <w:rPr>
          <w:color w:val="auto"/>
        </w:rPr>
        <w:t xml:space="preserve"> </w:t>
      </w:r>
      <w:r w:rsidRPr="00CB5E7E">
        <w:rPr>
          <w:color w:val="auto"/>
        </w:rPr>
        <w:t xml:space="preserve">г., структуры топливного баланса, оценки состояния существующих источников тепла и тепловых сетей и возможности их дальнейшего использования, рассмотрения вопросов надёжности, экономичности.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Схема теплоснабжения позволяет: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определить теплоснабжающую организацию;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мероприятия по развитию системы теплоснабжения, предусмотренные настоящей схемой, включить в инвестиционную программу теплоснабжающей организации и, как следствие, включить в соответствующий тариф организации коммунального комплекса;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определить возможность подключения к сетям теплоснабжения объекта капитального строительства и организацию, обязанную при наличии технической возможности произвести такое подключение;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-повысить надёжность работы систем теплоснабжения в соответствии с нормативными требованиями;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-минимизировать затраты на теплоснабжение в расчёте на каждого потребителя в долгосрочной перспективе;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- обеспечить жителей Пекшинского сельского поселения тепловой энергией;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lastRenderedPageBreak/>
        <w:t xml:space="preserve">- реализовать возможность соответствующего развития коммунальной инфраструктуры, обусловленную улучшением качества жизни за последнее десятилетие. </w:t>
      </w:r>
    </w:p>
    <w:p w:rsidR="00CB5E7E" w:rsidRDefault="00CB5E7E" w:rsidP="008B4CC1">
      <w:pPr>
        <w:pStyle w:val="Default"/>
        <w:ind w:firstLine="284"/>
        <w:jc w:val="center"/>
        <w:rPr>
          <w:b/>
          <w:bCs/>
          <w:color w:val="auto"/>
        </w:rPr>
      </w:pPr>
    </w:p>
    <w:p w:rsidR="00F800A5" w:rsidRPr="00CB5E7E" w:rsidRDefault="00F800A5" w:rsidP="008B4CC1">
      <w:pPr>
        <w:pStyle w:val="Default"/>
        <w:ind w:firstLine="284"/>
        <w:jc w:val="center"/>
        <w:rPr>
          <w:color w:val="auto"/>
        </w:rPr>
      </w:pPr>
      <w:r w:rsidRPr="00CB5E7E">
        <w:rPr>
          <w:b/>
          <w:bCs/>
          <w:color w:val="auto"/>
        </w:rPr>
        <w:t>Общая часть</w:t>
      </w:r>
    </w:p>
    <w:p w:rsidR="00F800A5" w:rsidRDefault="00F800A5" w:rsidP="008B4CC1">
      <w:pPr>
        <w:pStyle w:val="Default"/>
        <w:tabs>
          <w:tab w:val="left" w:pos="6180"/>
        </w:tabs>
        <w:ind w:firstLine="284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Административно-территориальное устройство</w:t>
      </w:r>
    </w:p>
    <w:p w:rsidR="00CB5E7E" w:rsidRPr="00CB5E7E" w:rsidRDefault="00CB5E7E" w:rsidP="00CB5E7E">
      <w:pPr>
        <w:pStyle w:val="Default"/>
        <w:tabs>
          <w:tab w:val="left" w:pos="6180"/>
        </w:tabs>
        <w:ind w:firstLine="709"/>
        <w:jc w:val="center"/>
        <w:rPr>
          <w:color w:val="auto"/>
        </w:rPr>
      </w:pP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Муниципальное образование </w:t>
      </w:r>
      <w:r w:rsidR="009126F3" w:rsidRPr="00CB5E7E">
        <w:rPr>
          <w:color w:val="auto"/>
        </w:rPr>
        <w:t xml:space="preserve">Пекшинское Петушинского района </w:t>
      </w:r>
      <w:r w:rsidRPr="00CB5E7E">
        <w:rPr>
          <w:color w:val="auto"/>
        </w:rPr>
        <w:t xml:space="preserve">образовано в 2004 году путём объединения пяти сельских округов, входивших ранее в состав Петушинского района Владимирской области. Расположено поселение в восточной части Петушинского района и граничит на севере с Кольчугинским районом, на западе с МО «Петушинское сельское поселение», на востоке и севере с Собинским районом, на юге и юго-востоке с Московской областью.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МО «Пекшинское сельское поселение» занимает 32,81% площади Петушинского района. Площадь территории поселения </w:t>
      </w:r>
      <w:r w:rsidR="008E096D">
        <w:rPr>
          <w:color w:val="auto"/>
        </w:rPr>
        <w:t xml:space="preserve">– </w:t>
      </w:r>
      <w:r w:rsidRPr="00CB5E7E">
        <w:rPr>
          <w:color w:val="auto"/>
        </w:rPr>
        <w:t>56000</w:t>
      </w:r>
      <w:r w:rsidR="008E096D">
        <w:rPr>
          <w:color w:val="auto"/>
        </w:rPr>
        <w:t xml:space="preserve"> </w:t>
      </w:r>
      <w:r w:rsidRPr="00CB5E7E">
        <w:rPr>
          <w:color w:val="auto"/>
        </w:rPr>
        <w:t xml:space="preserve">га.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Расположено поселение в восточной части Петушинского района и в 50-ти км к западу от областного центра г. Владимир. В состав Пекшинского сельского поселения входят 57 населённых пунктов. Административным центром поселения является д. Пекша Пекшинское сельское поселение состоит из 5-ти сельских округов. Численность населения на 01.01.2012 г. -5012 человек. Население поселения убывает все последние 50 лет.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В геоморфологическом отношении территория Пекшинского сельского поселения представляет собой слабовсхолмленную равнину, расчленённую истоками небольших речек. По направлению к югу, в сторону Мещерской низменности рельеф понижается, достигая низших отметок в пойме реки Клязьма.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Большая часть поселения расположена на сухих песчаных подзолистых почвах. На этих почвах преобладают различные типы сосновых лесов со значительной примесью ели, берёзы, осины и ольхи. Лесами в поселении занято 35000</w:t>
      </w:r>
      <w:r w:rsidR="00736D99" w:rsidRPr="00CB5E7E">
        <w:rPr>
          <w:color w:val="auto"/>
        </w:rPr>
        <w:t xml:space="preserve"> </w:t>
      </w:r>
      <w:r w:rsidRPr="00CB5E7E">
        <w:rPr>
          <w:color w:val="auto"/>
        </w:rPr>
        <w:t>га площади, что составляет 63,47% территории поселения. Из них леса 1 и 2 класса горения составляют</w:t>
      </w:r>
      <w:r w:rsidR="007B6464">
        <w:rPr>
          <w:color w:val="auto"/>
        </w:rPr>
        <w:t xml:space="preserve"> </w:t>
      </w:r>
      <w:r w:rsidRPr="00CB5E7E">
        <w:rPr>
          <w:color w:val="auto"/>
        </w:rPr>
        <w:t>11000</w:t>
      </w:r>
      <w:r w:rsidR="00736D99" w:rsidRPr="00CB5E7E">
        <w:rPr>
          <w:color w:val="auto"/>
        </w:rPr>
        <w:t xml:space="preserve"> </w:t>
      </w:r>
      <w:r w:rsidRPr="00CB5E7E">
        <w:rPr>
          <w:color w:val="auto"/>
        </w:rPr>
        <w:t xml:space="preserve">га.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Торфяники занимают общую площадь 7000</w:t>
      </w:r>
      <w:r w:rsidR="00736D99" w:rsidRPr="00CB5E7E">
        <w:rPr>
          <w:color w:val="auto"/>
        </w:rPr>
        <w:t xml:space="preserve"> </w:t>
      </w:r>
      <w:r w:rsidRPr="00CB5E7E">
        <w:rPr>
          <w:color w:val="auto"/>
        </w:rPr>
        <w:t>га</w:t>
      </w:r>
      <w:r w:rsidR="00736D99" w:rsidRPr="00CB5E7E">
        <w:rPr>
          <w:color w:val="auto"/>
        </w:rPr>
        <w:t xml:space="preserve"> </w:t>
      </w:r>
      <w:r w:rsidRPr="00CB5E7E">
        <w:rPr>
          <w:color w:val="auto"/>
        </w:rPr>
        <w:t>(12,05% территории поселения).</w:t>
      </w:r>
      <w:r w:rsidR="00CB5E7E">
        <w:rPr>
          <w:color w:val="auto"/>
        </w:rPr>
        <w:t xml:space="preserve"> </w:t>
      </w:r>
      <w:r w:rsidRPr="00CB5E7E">
        <w:rPr>
          <w:color w:val="auto"/>
        </w:rPr>
        <w:t xml:space="preserve">Основные торфяные пласты располагаются в лесных массивах вблизи населённых пунктов Метенино и Напутново.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Климат на территории поселения умеренный, соответствующий климату средней центральной полосы РФ. Наиболее низкие температуры наблюдаемые на территории поселения достигали -41</w:t>
      </w:r>
      <w:r w:rsidR="00736D99" w:rsidRPr="00CB5E7E">
        <w:rPr>
          <w:color w:val="auto"/>
        </w:rPr>
        <w:t>º</w:t>
      </w:r>
      <w:r w:rsidRPr="00CB5E7E">
        <w:rPr>
          <w:color w:val="auto"/>
        </w:rPr>
        <w:t xml:space="preserve">С. </w:t>
      </w:r>
    </w:p>
    <w:p w:rsidR="00736D99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Наиболее высокие температуры достигали</w:t>
      </w:r>
      <w:r w:rsidR="00736D99" w:rsidRPr="00CB5E7E">
        <w:rPr>
          <w:color w:val="auto"/>
        </w:rPr>
        <w:t xml:space="preserve"> </w:t>
      </w:r>
      <w:r w:rsidRPr="00CB5E7E">
        <w:rPr>
          <w:color w:val="auto"/>
        </w:rPr>
        <w:t>+39</w:t>
      </w:r>
      <w:r w:rsidR="00736D99" w:rsidRPr="00CB5E7E">
        <w:rPr>
          <w:color w:val="auto"/>
        </w:rPr>
        <w:t>º</w:t>
      </w:r>
      <w:r w:rsidRPr="00CB5E7E">
        <w:rPr>
          <w:color w:val="auto"/>
        </w:rPr>
        <w:t xml:space="preserve"> С.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Среднесуточные температуры зимой составляют -15</w:t>
      </w:r>
      <w:r w:rsidR="003C2782" w:rsidRPr="00CB5E7E">
        <w:rPr>
          <w:color w:val="auto"/>
        </w:rPr>
        <w:t>º</w:t>
      </w:r>
      <w:r w:rsidRPr="00CB5E7E">
        <w:rPr>
          <w:color w:val="auto"/>
        </w:rPr>
        <w:t xml:space="preserve"> С, а летом +20</w:t>
      </w:r>
      <w:r w:rsidR="003C2782" w:rsidRPr="00CB5E7E">
        <w:rPr>
          <w:color w:val="auto"/>
        </w:rPr>
        <w:t>º</w:t>
      </w:r>
      <w:r w:rsidRPr="00CB5E7E">
        <w:rPr>
          <w:color w:val="auto"/>
        </w:rPr>
        <w:t xml:space="preserve">С. В весенне-летний период, а также в период существует высокая вероятность возникновения грозовых зон, смерчей, ураганов с превышением среднестатистических уровней осадков. При понижении температуры в ночное время возможны сильные туманы. </w:t>
      </w:r>
    </w:p>
    <w:p w:rsidR="00E347C2" w:rsidRPr="00CB5E7E" w:rsidRDefault="00E347C2" w:rsidP="00CB5E7E">
      <w:pPr>
        <w:pStyle w:val="Default"/>
        <w:ind w:firstLine="709"/>
        <w:jc w:val="center"/>
        <w:rPr>
          <w:b/>
          <w:bCs/>
          <w:color w:val="auto"/>
        </w:rPr>
      </w:pPr>
    </w:p>
    <w:p w:rsidR="00F800A5" w:rsidRDefault="00F800A5" w:rsidP="008B4CC1">
      <w:pPr>
        <w:pStyle w:val="Default"/>
        <w:ind w:firstLine="284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Характеристика системы теплоснабжения</w:t>
      </w:r>
    </w:p>
    <w:p w:rsidR="00CB5E7E" w:rsidRPr="00CB5E7E" w:rsidRDefault="00CB5E7E" w:rsidP="008B4CC1">
      <w:pPr>
        <w:pStyle w:val="Default"/>
        <w:ind w:firstLine="284"/>
        <w:jc w:val="center"/>
        <w:rPr>
          <w:color w:val="auto"/>
        </w:rPr>
      </w:pP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Жилой фонд поселения составляет 237825,8 кв.</w:t>
      </w:r>
      <w:r w:rsidR="007B6464">
        <w:rPr>
          <w:color w:val="auto"/>
        </w:rPr>
        <w:t xml:space="preserve"> </w:t>
      </w:r>
      <w:r w:rsidRPr="00CB5E7E">
        <w:rPr>
          <w:color w:val="auto"/>
        </w:rPr>
        <w:t>м, в том числе индивидуальный жилой фонд-183531,8 кв.м. Площадь многоквартирных домов-54294,0 кв.</w:t>
      </w:r>
      <w:r w:rsidR="007B6464">
        <w:rPr>
          <w:color w:val="auto"/>
        </w:rPr>
        <w:t xml:space="preserve"> </w:t>
      </w:r>
      <w:r w:rsidRPr="00CB5E7E">
        <w:rPr>
          <w:color w:val="auto"/>
        </w:rPr>
        <w:t>м, в том числе площадь одноэтажных зданий составляет-13096,3 кв.</w:t>
      </w:r>
      <w:r w:rsidR="007B6464">
        <w:rPr>
          <w:color w:val="auto"/>
        </w:rPr>
        <w:t xml:space="preserve"> </w:t>
      </w:r>
      <w:r w:rsidRPr="00CB5E7E">
        <w:rPr>
          <w:color w:val="auto"/>
        </w:rPr>
        <w:t xml:space="preserve">м;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двухэтажных-31467,51 кв.</w:t>
      </w:r>
      <w:r w:rsidR="007B6464">
        <w:rPr>
          <w:color w:val="auto"/>
        </w:rPr>
        <w:t xml:space="preserve"> </w:t>
      </w:r>
      <w:r w:rsidRPr="00CB5E7E">
        <w:rPr>
          <w:color w:val="auto"/>
        </w:rPr>
        <w:t xml:space="preserve">м;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трёхэтажных-8156,69 кв.</w:t>
      </w:r>
      <w:r w:rsidR="007B6464">
        <w:rPr>
          <w:color w:val="auto"/>
        </w:rPr>
        <w:t xml:space="preserve"> </w:t>
      </w:r>
      <w:r w:rsidRPr="00CB5E7E">
        <w:rPr>
          <w:color w:val="auto"/>
        </w:rPr>
        <w:t xml:space="preserve">м;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четырёхэтажных-1537,5 кв.м.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В МО </w:t>
      </w:r>
      <w:r w:rsidR="009126F3" w:rsidRPr="00CB5E7E">
        <w:rPr>
          <w:color w:val="auto"/>
        </w:rPr>
        <w:t xml:space="preserve">Пекшинское Петушинского района </w:t>
      </w:r>
      <w:r w:rsidRPr="00CB5E7E">
        <w:rPr>
          <w:color w:val="auto"/>
        </w:rPr>
        <w:t xml:space="preserve">теплоснабжение жилищного фонда и объектов инфраструктуры осуществляется различными способами – автономным и централизованным. </w:t>
      </w:r>
    </w:p>
    <w:p w:rsidR="00FE13C4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В настоящее время в 6-ти самых крупных населённых пунктах с центральным отоплением –п. Труд (население </w:t>
      </w:r>
      <w:r w:rsidR="007B6464">
        <w:rPr>
          <w:color w:val="auto"/>
        </w:rPr>
        <w:t xml:space="preserve">741 </w:t>
      </w:r>
      <w:r w:rsidRPr="00CB5E7E">
        <w:rPr>
          <w:color w:val="auto"/>
        </w:rPr>
        <w:t xml:space="preserve">чел.), д. Липна (население </w:t>
      </w:r>
      <w:r w:rsidR="007B6464">
        <w:rPr>
          <w:color w:val="auto"/>
        </w:rPr>
        <w:t xml:space="preserve">642 </w:t>
      </w:r>
      <w:r w:rsidRPr="00CB5E7E">
        <w:rPr>
          <w:color w:val="auto"/>
        </w:rPr>
        <w:t>чел.), д.</w:t>
      </w:r>
      <w:r w:rsidR="00CB5E7E">
        <w:rPr>
          <w:color w:val="auto"/>
        </w:rPr>
        <w:t xml:space="preserve"> </w:t>
      </w:r>
      <w:r w:rsidRPr="00CB5E7E">
        <w:rPr>
          <w:color w:val="auto"/>
        </w:rPr>
        <w:t xml:space="preserve">Пекша (население </w:t>
      </w:r>
      <w:r w:rsidR="007B6464">
        <w:rPr>
          <w:color w:val="auto"/>
        </w:rPr>
        <w:t xml:space="preserve">799 </w:t>
      </w:r>
      <w:r w:rsidRPr="00CB5E7E">
        <w:rPr>
          <w:color w:val="auto"/>
        </w:rPr>
        <w:t>чел</w:t>
      </w:r>
      <w:r w:rsidR="007B6464">
        <w:rPr>
          <w:color w:val="auto"/>
        </w:rPr>
        <w:t>.</w:t>
      </w:r>
      <w:r w:rsidRPr="00CB5E7E">
        <w:rPr>
          <w:color w:val="auto"/>
        </w:rPr>
        <w:t xml:space="preserve">), с. Андреевское (население </w:t>
      </w:r>
      <w:r w:rsidR="007B6464">
        <w:rPr>
          <w:color w:val="auto"/>
        </w:rPr>
        <w:t xml:space="preserve">159 </w:t>
      </w:r>
      <w:r w:rsidRPr="00CB5E7E">
        <w:rPr>
          <w:color w:val="auto"/>
        </w:rPr>
        <w:t>чел.), п. Сушнево-1 (население 1</w:t>
      </w:r>
      <w:r w:rsidR="007B6464">
        <w:rPr>
          <w:color w:val="auto"/>
        </w:rPr>
        <w:t xml:space="preserve">72 </w:t>
      </w:r>
      <w:r w:rsidRPr="00CB5E7E">
        <w:rPr>
          <w:color w:val="auto"/>
        </w:rPr>
        <w:t>чел</w:t>
      </w:r>
      <w:r w:rsidR="007B6464">
        <w:rPr>
          <w:color w:val="auto"/>
        </w:rPr>
        <w:t>.</w:t>
      </w:r>
      <w:r w:rsidRPr="00CB5E7E">
        <w:rPr>
          <w:color w:val="auto"/>
        </w:rPr>
        <w:t xml:space="preserve">), п. Сушнево-2 (население </w:t>
      </w:r>
      <w:r w:rsidR="007B6464">
        <w:rPr>
          <w:color w:val="auto"/>
        </w:rPr>
        <w:t xml:space="preserve">70 </w:t>
      </w:r>
      <w:r w:rsidRPr="00CB5E7E">
        <w:rPr>
          <w:color w:val="auto"/>
        </w:rPr>
        <w:t>чел</w:t>
      </w:r>
      <w:r w:rsidR="007B6464">
        <w:rPr>
          <w:color w:val="auto"/>
        </w:rPr>
        <w:t>.</w:t>
      </w:r>
      <w:r w:rsidRPr="00CB5E7E">
        <w:rPr>
          <w:color w:val="auto"/>
        </w:rPr>
        <w:t xml:space="preserve">) теплоснабжающей организацией, обязанной заключить с потребителями договор теплоснабжения, является ООО «Владимиртеплогаз». </w:t>
      </w:r>
    </w:p>
    <w:p w:rsidR="00FE13C4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Централизованными источниками теплоснабжения являются </w:t>
      </w:r>
      <w:r w:rsidR="00232894" w:rsidRPr="00CB5E7E">
        <w:rPr>
          <w:color w:val="auto"/>
        </w:rPr>
        <w:t>9</w:t>
      </w:r>
      <w:r w:rsidRPr="00CB5E7E">
        <w:rPr>
          <w:color w:val="auto"/>
        </w:rPr>
        <w:t xml:space="preserve"> котельных</w:t>
      </w:r>
      <w:r w:rsidR="00FE13C4" w:rsidRPr="00CB5E7E">
        <w:rPr>
          <w:color w:val="auto"/>
        </w:rPr>
        <w:t>, из которых:</w:t>
      </w:r>
    </w:p>
    <w:p w:rsidR="00F800A5" w:rsidRPr="00CB5E7E" w:rsidRDefault="00FE13C4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lastRenderedPageBreak/>
        <w:t>1. 9</w:t>
      </w:r>
      <w:r w:rsidR="00931A28" w:rsidRPr="00CB5E7E">
        <w:rPr>
          <w:color w:val="auto"/>
        </w:rPr>
        <w:t xml:space="preserve"> находятся </w:t>
      </w:r>
      <w:r w:rsidR="00F800A5" w:rsidRPr="00CB5E7E">
        <w:rPr>
          <w:color w:val="auto"/>
        </w:rPr>
        <w:t xml:space="preserve">в концессии ООО «Владимиртеплогаз»: </w:t>
      </w:r>
    </w:p>
    <w:p w:rsidR="00766AB1" w:rsidRPr="00CB5E7E" w:rsidRDefault="00F74394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>
        <w:rPr>
          <w:color w:val="auto"/>
        </w:rPr>
        <w:t xml:space="preserve">БМК </w:t>
      </w:r>
      <w:r w:rsidR="00F800A5" w:rsidRPr="00CB5E7E">
        <w:rPr>
          <w:color w:val="auto"/>
        </w:rPr>
        <w:t>с. Андреевское отапливает 1</w:t>
      </w:r>
      <w:r w:rsidR="005D4ECC" w:rsidRPr="00CB5E7E">
        <w:rPr>
          <w:color w:val="auto"/>
        </w:rPr>
        <w:t>3</w:t>
      </w:r>
      <w:r w:rsidR="00F800A5" w:rsidRPr="00CB5E7E">
        <w:rPr>
          <w:color w:val="auto"/>
        </w:rPr>
        <w:t xml:space="preserve"> МКД и 3 здания социальной сферы </w:t>
      </w:r>
    </w:p>
    <w:p w:rsidR="00766AB1" w:rsidRPr="00CB5E7E" w:rsidRDefault="00F800A5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 xml:space="preserve">Котельная №1 в п. Труд, ул. Советская 7а отапливает 20 МКД и 3 здания социальной сферы </w:t>
      </w:r>
    </w:p>
    <w:p w:rsidR="00232894" w:rsidRPr="00CB5E7E" w:rsidRDefault="00232894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>Котельная Труд – 2, отапливает многоквартирные дома</w:t>
      </w:r>
    </w:p>
    <w:p w:rsidR="00442A07" w:rsidRPr="00CB5E7E" w:rsidRDefault="00442A07" w:rsidP="00CB5E7E">
      <w:pPr>
        <w:pStyle w:val="Default"/>
        <w:numPr>
          <w:ilvl w:val="0"/>
          <w:numId w:val="1"/>
        </w:numPr>
        <w:ind w:left="284" w:firstLine="709"/>
      </w:pPr>
      <w:r w:rsidRPr="00CB5E7E">
        <w:t>Котельная №</w:t>
      </w:r>
      <w:r w:rsidR="007B6464">
        <w:t xml:space="preserve"> </w:t>
      </w:r>
      <w:r w:rsidR="00736D99" w:rsidRPr="00CB5E7E">
        <w:t xml:space="preserve">СЦТ Липна </w:t>
      </w:r>
      <w:r w:rsidRPr="00CB5E7E">
        <w:t xml:space="preserve">отапливает здание школы д. Липна </w:t>
      </w:r>
    </w:p>
    <w:p w:rsidR="00CD45B5" w:rsidRPr="00CB5E7E" w:rsidRDefault="00CD45B5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 xml:space="preserve">Теплогенераторная с. Андреевское д. 17 обеспечивает горячей водой </w:t>
      </w:r>
      <w:r w:rsidR="005D4ECC" w:rsidRPr="00CB5E7E">
        <w:rPr>
          <w:color w:val="auto"/>
        </w:rPr>
        <w:t>1 МКД</w:t>
      </w:r>
    </w:p>
    <w:p w:rsidR="00F800A5" w:rsidRPr="00CB5E7E" w:rsidRDefault="00F800A5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>Котельная в д. Пекша отапливает 31 МКД, 1 здание администрации и 5 зданий социальной сферы</w:t>
      </w:r>
    </w:p>
    <w:p w:rsidR="00F800A5" w:rsidRPr="00CB5E7E" w:rsidRDefault="00F800A5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 xml:space="preserve">Котельная в д. Липна –отапливает 10МКД </w:t>
      </w:r>
    </w:p>
    <w:p w:rsidR="00F800A5" w:rsidRPr="00CB5E7E" w:rsidRDefault="00F800A5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 xml:space="preserve">Котельная в п. Сушнево-1 отапливает 17 МКД и 1 здание социальной сферы </w:t>
      </w:r>
    </w:p>
    <w:p w:rsidR="00F800A5" w:rsidRPr="00CB5E7E" w:rsidRDefault="00F800A5" w:rsidP="00CB5E7E">
      <w:pPr>
        <w:pStyle w:val="Default"/>
        <w:numPr>
          <w:ilvl w:val="0"/>
          <w:numId w:val="1"/>
        </w:numPr>
        <w:ind w:left="284" w:firstLine="709"/>
        <w:jc w:val="both"/>
        <w:rPr>
          <w:color w:val="auto"/>
        </w:rPr>
      </w:pPr>
      <w:r w:rsidRPr="00CB5E7E">
        <w:rPr>
          <w:color w:val="auto"/>
        </w:rPr>
        <w:t xml:space="preserve">Котельная в п. Сушнево-2 отапливает 17 МКД </w:t>
      </w:r>
    </w:p>
    <w:p w:rsidR="00442A07" w:rsidRPr="00CB5E7E" w:rsidRDefault="008B6F51" w:rsidP="007B6464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2. </w:t>
      </w:r>
      <w:r w:rsidR="00442A07" w:rsidRPr="00CB5E7E">
        <w:rPr>
          <w:color w:val="auto"/>
        </w:rPr>
        <w:t>Котельная №3 в п. Труд, ул. Спортивная 2</w:t>
      </w:r>
      <w:r w:rsidR="007B6464">
        <w:rPr>
          <w:color w:val="auto"/>
        </w:rPr>
        <w:t xml:space="preserve"> выведена из эксплуатации, в виду перевода </w:t>
      </w:r>
      <w:r w:rsidR="009B69F3" w:rsidRPr="00CB5E7E">
        <w:rPr>
          <w:color w:val="auto"/>
        </w:rPr>
        <w:t>многоквартирного дома на индивидуальное газовое отопление в 2021 году.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Те</w:t>
      </w:r>
      <w:r w:rsidR="00FD50EF" w:rsidRPr="00CB5E7E">
        <w:rPr>
          <w:color w:val="auto"/>
        </w:rPr>
        <w:t>п</w:t>
      </w:r>
      <w:r w:rsidRPr="00CB5E7E">
        <w:rPr>
          <w:color w:val="auto"/>
        </w:rPr>
        <w:t>лоснабжение домов в бывшей воинской части п. Болдино (население 58 чел</w:t>
      </w:r>
      <w:r w:rsidR="00CB5E7E">
        <w:rPr>
          <w:color w:val="auto"/>
        </w:rPr>
        <w:t>.</w:t>
      </w:r>
      <w:r w:rsidRPr="00CB5E7E">
        <w:rPr>
          <w:color w:val="auto"/>
        </w:rPr>
        <w:t>) осуществляется от индивидуальных источников теплоснабжения.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Теплоснабжение в частных домах осуществляется от печей и котлов на твёрдом топливе и газе, горячее водоснабжение от проточных водонагревателей и газовых колонок.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Количество зданий социальных и административных учреждений с центральным отоплением составляет</w:t>
      </w:r>
      <w:r w:rsidR="00C1521E">
        <w:rPr>
          <w:color w:val="auto"/>
        </w:rPr>
        <w:t xml:space="preserve"> </w:t>
      </w:r>
      <w:r w:rsidRPr="00CB5E7E">
        <w:rPr>
          <w:color w:val="auto"/>
        </w:rPr>
        <w:t>-</w:t>
      </w:r>
      <w:r w:rsidR="00C1521E">
        <w:rPr>
          <w:color w:val="auto"/>
        </w:rPr>
        <w:t xml:space="preserve"> </w:t>
      </w:r>
      <w:r w:rsidRPr="00CB5E7E">
        <w:rPr>
          <w:color w:val="auto"/>
        </w:rPr>
        <w:t>30%,</w:t>
      </w:r>
      <w:r w:rsidR="00CB5E7E">
        <w:rPr>
          <w:color w:val="auto"/>
        </w:rPr>
        <w:t xml:space="preserve"> </w:t>
      </w:r>
      <w:r w:rsidRPr="00CB5E7E">
        <w:rPr>
          <w:color w:val="auto"/>
        </w:rPr>
        <w:t>с децентрализованным отоплением (индивидуальные котельные)</w:t>
      </w:r>
      <w:r w:rsidR="00156B0D" w:rsidRPr="00CB5E7E">
        <w:rPr>
          <w:color w:val="auto"/>
        </w:rPr>
        <w:t xml:space="preserve"> </w:t>
      </w:r>
      <w:r w:rsidRPr="00CB5E7E">
        <w:rPr>
          <w:color w:val="auto"/>
        </w:rPr>
        <w:t xml:space="preserve">-70%. </w:t>
      </w:r>
    </w:p>
    <w:p w:rsidR="000D0D89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Теплотрасса проложена стальными трубами в 2-х проводном исполнении протяжённостью 14,3</w:t>
      </w:r>
      <w:r w:rsidR="00C1521E">
        <w:rPr>
          <w:color w:val="auto"/>
        </w:rPr>
        <w:t xml:space="preserve"> </w:t>
      </w:r>
      <w:r w:rsidRPr="00CB5E7E">
        <w:rPr>
          <w:color w:val="auto"/>
        </w:rPr>
        <w:t>км.</w:t>
      </w:r>
      <w:r w:rsidR="00442A07" w:rsidRPr="00CB5E7E">
        <w:rPr>
          <w:color w:val="auto"/>
        </w:rPr>
        <w:t xml:space="preserve"> </w:t>
      </w:r>
      <w:r w:rsidRPr="00CB5E7E">
        <w:rPr>
          <w:color w:val="auto"/>
        </w:rPr>
        <w:t xml:space="preserve">Способ прокладки тепловых сетей подземный и надземный. </w:t>
      </w: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7B6464" w:rsidRDefault="007B6464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7B6464" w:rsidRPr="00CB5E7E" w:rsidRDefault="007B6464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CB5E7E" w:rsidRPr="00CB5E7E" w:rsidRDefault="00CB5E7E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225F58" w:rsidRPr="00CB5E7E" w:rsidRDefault="00225F58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</w:p>
    <w:p w:rsidR="00094A2D" w:rsidRPr="00CB5E7E" w:rsidRDefault="00094A2D" w:rsidP="000D0D89">
      <w:pPr>
        <w:pStyle w:val="Default"/>
        <w:spacing w:before="120" w:after="120"/>
        <w:ind w:firstLine="709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lastRenderedPageBreak/>
        <w:t xml:space="preserve">ГЛАВА </w:t>
      </w:r>
      <w:r w:rsidRPr="00CB5E7E">
        <w:rPr>
          <w:b/>
          <w:bCs/>
          <w:color w:val="auto"/>
          <w:lang w:val="en-US"/>
        </w:rPr>
        <w:t>I</w:t>
      </w:r>
      <w:r w:rsidRPr="00CB5E7E">
        <w:rPr>
          <w:b/>
          <w:bCs/>
          <w:color w:val="auto"/>
        </w:rPr>
        <w:t>. СХЕМА ТЕПЛОСНАБЖЕНИЯ</w:t>
      </w:r>
    </w:p>
    <w:p w:rsidR="00094A2D" w:rsidRPr="00CB5E7E" w:rsidRDefault="00094A2D" w:rsidP="00CB5E7E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Раздел 1. Показатели существующего и перспективного спроса на тепловую энергию и теплоноситель в установленных границах территорий поселений.</w:t>
      </w:r>
    </w:p>
    <w:p w:rsidR="00094A2D" w:rsidRPr="00CB5E7E" w:rsidRDefault="00094A2D" w:rsidP="00094A2D">
      <w:pPr>
        <w:pStyle w:val="Default"/>
        <w:ind w:firstLine="284"/>
        <w:jc w:val="both"/>
      </w:pPr>
      <w:r w:rsidRPr="00CB5E7E">
        <w:t xml:space="preserve">Введение в строй новых производственных мощностей на территории поселения не предусмотрено. </w:t>
      </w:r>
    </w:p>
    <w:p w:rsidR="00094A2D" w:rsidRPr="00CB5E7E" w:rsidRDefault="00094A2D" w:rsidP="00094A2D">
      <w:pPr>
        <w:pStyle w:val="Default"/>
        <w:ind w:firstLine="284"/>
        <w:jc w:val="both"/>
      </w:pPr>
      <w:r w:rsidRPr="00CB5E7E">
        <w:t xml:space="preserve">Данные базового уровня потребления тепловой энергии, прогноз приростов площади строительных фондов по видам потребителей тепла, прироста объёмов теплопотребления по поселению приведён в таблице №1 </w:t>
      </w:r>
    </w:p>
    <w:p w:rsidR="00094A2D" w:rsidRPr="00CB5E7E" w:rsidRDefault="00094A2D" w:rsidP="00094A2D">
      <w:pPr>
        <w:pStyle w:val="Default"/>
        <w:spacing w:before="120" w:after="120"/>
        <w:ind w:firstLine="709"/>
        <w:jc w:val="right"/>
        <w:rPr>
          <w:b/>
        </w:rPr>
      </w:pPr>
      <w:r w:rsidRPr="00CB5E7E">
        <w:rPr>
          <w:b/>
        </w:rPr>
        <w:t>Таблица №1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2268"/>
        <w:gridCol w:w="1843"/>
        <w:gridCol w:w="1560"/>
      </w:tblGrid>
      <w:tr w:rsidR="00094A2D" w:rsidRPr="00CB5E7E" w:rsidTr="00CB5E7E">
        <w:trPr>
          <w:trHeight w:val="585"/>
        </w:trPr>
        <w:tc>
          <w:tcPr>
            <w:tcW w:w="567" w:type="dxa"/>
          </w:tcPr>
          <w:p w:rsidR="00094A2D" w:rsidRPr="00CB5E7E" w:rsidRDefault="00094A2D" w:rsidP="00094A2D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</w:t>
            </w:r>
          </w:p>
          <w:p w:rsidR="00094A2D" w:rsidRPr="00CB5E7E" w:rsidRDefault="00094A2D" w:rsidP="00094A2D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п/п</w:t>
            </w:r>
          </w:p>
        </w:tc>
        <w:tc>
          <w:tcPr>
            <w:tcW w:w="4253" w:type="dxa"/>
          </w:tcPr>
          <w:p w:rsidR="00094A2D" w:rsidRPr="00CB5E7E" w:rsidRDefault="00094A2D" w:rsidP="00094A2D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</w:t>
            </w:r>
          </w:p>
        </w:tc>
        <w:tc>
          <w:tcPr>
            <w:tcW w:w="2268" w:type="dxa"/>
          </w:tcPr>
          <w:p w:rsidR="00094A2D" w:rsidRPr="00CB5E7E" w:rsidRDefault="00094A2D" w:rsidP="00094A2D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Существующее положение 2012</w:t>
            </w:r>
            <w:r w:rsidR="00CB5E7E">
              <w:rPr>
                <w:b/>
              </w:rPr>
              <w:t xml:space="preserve"> </w:t>
            </w:r>
            <w:r w:rsidRPr="00CB5E7E">
              <w:rPr>
                <w:b/>
              </w:rPr>
              <w:t>г.</w:t>
            </w:r>
          </w:p>
        </w:tc>
        <w:tc>
          <w:tcPr>
            <w:tcW w:w="1843" w:type="dxa"/>
          </w:tcPr>
          <w:p w:rsidR="00094A2D" w:rsidRPr="00CB5E7E" w:rsidRDefault="00094A2D" w:rsidP="00094A2D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Первая очередь 2020</w:t>
            </w:r>
            <w:r w:rsidR="00CB5E7E">
              <w:rPr>
                <w:b/>
              </w:rPr>
              <w:t xml:space="preserve"> </w:t>
            </w:r>
            <w:r w:rsidRPr="00CB5E7E">
              <w:rPr>
                <w:b/>
              </w:rPr>
              <w:t>г.</w:t>
            </w:r>
          </w:p>
        </w:tc>
        <w:tc>
          <w:tcPr>
            <w:tcW w:w="1560" w:type="dxa"/>
          </w:tcPr>
          <w:p w:rsidR="00094A2D" w:rsidRPr="00CB5E7E" w:rsidRDefault="00094A2D" w:rsidP="00094A2D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Расчётный срок 2030г.</w:t>
            </w:r>
          </w:p>
        </w:tc>
      </w:tr>
      <w:tr w:rsidR="00094A2D" w:rsidRPr="00CB5E7E" w:rsidTr="00CB5E7E">
        <w:trPr>
          <w:trHeight w:val="928"/>
        </w:trPr>
        <w:tc>
          <w:tcPr>
            <w:tcW w:w="567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4253" w:type="dxa"/>
          </w:tcPr>
          <w:p w:rsidR="00094A2D" w:rsidRPr="00CB5E7E" w:rsidRDefault="00094A2D" w:rsidP="008A410F">
            <w:pPr>
              <w:pStyle w:val="Default"/>
            </w:pPr>
            <w:r w:rsidRPr="00CB5E7E">
              <w:t>Площадь строительных фондов (кв.</w:t>
            </w:r>
            <w:r w:rsidR="007B6464">
              <w:t xml:space="preserve"> </w:t>
            </w:r>
            <w:r w:rsidRPr="00CB5E7E">
              <w:t xml:space="preserve">м) том числе: </w:t>
            </w:r>
          </w:p>
          <w:p w:rsidR="00094A2D" w:rsidRPr="00CB5E7E" w:rsidRDefault="00094A2D" w:rsidP="008A410F">
            <w:pPr>
              <w:pStyle w:val="Default"/>
            </w:pPr>
            <w:r w:rsidRPr="00CB5E7E">
              <w:t xml:space="preserve">- индивидуальный жилой фонд МКД </w:t>
            </w:r>
          </w:p>
          <w:p w:rsidR="00094A2D" w:rsidRPr="00CB5E7E" w:rsidRDefault="00094A2D" w:rsidP="008A410F">
            <w:pPr>
              <w:pStyle w:val="Default"/>
            </w:pPr>
            <w:r w:rsidRPr="00CB5E7E">
              <w:t xml:space="preserve">- общественные здания </w:t>
            </w:r>
          </w:p>
          <w:p w:rsidR="00094A2D" w:rsidRPr="00CB5E7E" w:rsidRDefault="00094A2D" w:rsidP="008A410F">
            <w:pPr>
              <w:pStyle w:val="Default"/>
            </w:pPr>
            <w:r w:rsidRPr="00CB5E7E">
              <w:t xml:space="preserve">- индивидуальные дома </w:t>
            </w:r>
          </w:p>
        </w:tc>
        <w:tc>
          <w:tcPr>
            <w:tcW w:w="2268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54294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11054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183532</w:t>
            </w:r>
          </w:p>
        </w:tc>
        <w:tc>
          <w:tcPr>
            <w:tcW w:w="1843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54294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11054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186532</w:t>
            </w:r>
          </w:p>
        </w:tc>
        <w:tc>
          <w:tcPr>
            <w:tcW w:w="1560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54294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11054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189532</w:t>
            </w:r>
          </w:p>
        </w:tc>
      </w:tr>
      <w:tr w:rsidR="00094A2D" w:rsidRPr="00CB5E7E" w:rsidTr="00CB5E7E">
        <w:trPr>
          <w:trHeight w:val="109"/>
        </w:trPr>
        <w:tc>
          <w:tcPr>
            <w:tcW w:w="4820" w:type="dxa"/>
            <w:gridSpan w:val="2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Итого</w:t>
            </w:r>
          </w:p>
        </w:tc>
        <w:tc>
          <w:tcPr>
            <w:tcW w:w="2268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248880</w:t>
            </w:r>
          </w:p>
        </w:tc>
        <w:tc>
          <w:tcPr>
            <w:tcW w:w="1843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251880</w:t>
            </w:r>
          </w:p>
        </w:tc>
        <w:tc>
          <w:tcPr>
            <w:tcW w:w="1560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254880</w:t>
            </w:r>
          </w:p>
        </w:tc>
      </w:tr>
      <w:tr w:rsidR="00094A2D" w:rsidRPr="00CB5E7E" w:rsidTr="00CB5E7E">
        <w:trPr>
          <w:trHeight w:val="916"/>
        </w:trPr>
        <w:tc>
          <w:tcPr>
            <w:tcW w:w="567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4253" w:type="dxa"/>
          </w:tcPr>
          <w:p w:rsidR="00094A2D" w:rsidRPr="00CB5E7E" w:rsidRDefault="00094A2D" w:rsidP="008A410F">
            <w:pPr>
              <w:pStyle w:val="Default"/>
            </w:pPr>
            <w:r w:rsidRPr="00CB5E7E">
              <w:t xml:space="preserve">Объём потребления тепловой энергии (ккал/час) в том числе </w:t>
            </w:r>
          </w:p>
          <w:p w:rsidR="00094A2D" w:rsidRPr="00CB5E7E" w:rsidRDefault="00094A2D" w:rsidP="008A410F">
            <w:pPr>
              <w:pStyle w:val="Default"/>
            </w:pPr>
            <w:r w:rsidRPr="00CB5E7E">
              <w:t>- индивидуальный жил</w:t>
            </w:r>
            <w:r w:rsidR="00CB5E7E">
              <w:t xml:space="preserve">ой </w:t>
            </w:r>
            <w:r w:rsidRPr="00CB5E7E">
              <w:t xml:space="preserve">фонд МКД </w:t>
            </w:r>
          </w:p>
          <w:p w:rsidR="00094A2D" w:rsidRPr="00CB5E7E" w:rsidRDefault="00094A2D" w:rsidP="008A410F">
            <w:pPr>
              <w:pStyle w:val="Default"/>
            </w:pPr>
            <w:r w:rsidRPr="00CB5E7E">
              <w:t xml:space="preserve">- общественные здания </w:t>
            </w:r>
          </w:p>
          <w:p w:rsidR="00094A2D" w:rsidRPr="00CB5E7E" w:rsidRDefault="00094A2D" w:rsidP="008A410F">
            <w:pPr>
              <w:pStyle w:val="Default"/>
            </w:pPr>
            <w:r w:rsidRPr="00CB5E7E">
              <w:t xml:space="preserve">-индивидуальные дома </w:t>
            </w:r>
          </w:p>
        </w:tc>
        <w:tc>
          <w:tcPr>
            <w:tcW w:w="2268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8736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2277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2629</w:t>
            </w:r>
          </w:p>
        </w:tc>
        <w:tc>
          <w:tcPr>
            <w:tcW w:w="1843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8736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2277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2829</w:t>
            </w:r>
          </w:p>
        </w:tc>
        <w:tc>
          <w:tcPr>
            <w:tcW w:w="1560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8736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2277</w:t>
            </w:r>
          </w:p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3029</w:t>
            </w:r>
          </w:p>
        </w:tc>
      </w:tr>
      <w:tr w:rsidR="00094A2D" w:rsidRPr="00CB5E7E" w:rsidTr="00CB5E7E">
        <w:trPr>
          <w:trHeight w:val="109"/>
        </w:trPr>
        <w:tc>
          <w:tcPr>
            <w:tcW w:w="4820" w:type="dxa"/>
            <w:gridSpan w:val="2"/>
          </w:tcPr>
          <w:p w:rsidR="00094A2D" w:rsidRPr="00CB5E7E" w:rsidRDefault="00094A2D" w:rsidP="00094A2D">
            <w:pPr>
              <w:pStyle w:val="Default"/>
              <w:jc w:val="center"/>
            </w:pPr>
            <w:r w:rsidRPr="00CB5E7E">
              <w:t>Итого</w:t>
            </w:r>
          </w:p>
        </w:tc>
        <w:tc>
          <w:tcPr>
            <w:tcW w:w="2268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13642</w:t>
            </w:r>
          </w:p>
        </w:tc>
        <w:tc>
          <w:tcPr>
            <w:tcW w:w="1843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13842</w:t>
            </w:r>
          </w:p>
        </w:tc>
        <w:tc>
          <w:tcPr>
            <w:tcW w:w="1560" w:type="dxa"/>
          </w:tcPr>
          <w:p w:rsidR="00094A2D" w:rsidRPr="00CB5E7E" w:rsidRDefault="00094A2D" w:rsidP="00156B0D">
            <w:pPr>
              <w:pStyle w:val="Default"/>
              <w:jc w:val="center"/>
            </w:pPr>
            <w:r w:rsidRPr="00CB5E7E">
              <w:t>14042</w:t>
            </w:r>
          </w:p>
        </w:tc>
      </w:tr>
    </w:tbl>
    <w:p w:rsidR="00094A2D" w:rsidRPr="00CB5E7E" w:rsidRDefault="00094A2D" w:rsidP="00CB5E7E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Раздел 2. Существующие и перспективные балансы располагаемой тепловой мощности источников тепловой энергии и тепловой нагрузки потребителей.</w:t>
      </w:r>
    </w:p>
    <w:p w:rsidR="00362486" w:rsidRPr="00CB5E7E" w:rsidRDefault="00362486" w:rsidP="004144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Часовая производительность котельных на существующий период, первую очередь и расчётный срок, а также соответствующие тепловые нагрузки указаны в ниже приведённой таблице.</w:t>
      </w:r>
    </w:p>
    <w:p w:rsidR="00362486" w:rsidRPr="00CB5E7E" w:rsidRDefault="00362486" w:rsidP="004144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 2</w:t>
      </w:r>
    </w:p>
    <w:p w:rsidR="00362486" w:rsidRPr="00CB5E7E" w:rsidRDefault="00362486" w:rsidP="004144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90"/>
        <w:gridCol w:w="2998"/>
        <w:gridCol w:w="1843"/>
        <w:gridCol w:w="1843"/>
      </w:tblGrid>
      <w:tr w:rsidR="00362486" w:rsidRPr="00CB5E7E" w:rsidTr="00F74394">
        <w:tc>
          <w:tcPr>
            <w:tcW w:w="560" w:type="dxa"/>
            <w:vAlign w:val="center"/>
          </w:tcPr>
          <w:p w:rsidR="00362486" w:rsidRPr="00CB5E7E" w:rsidRDefault="00362486" w:rsidP="00CB5E7E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 п/п</w:t>
            </w:r>
          </w:p>
        </w:tc>
        <w:tc>
          <w:tcPr>
            <w:tcW w:w="3290" w:type="dxa"/>
            <w:vAlign w:val="center"/>
          </w:tcPr>
          <w:p w:rsidR="00362486" w:rsidRPr="00CB5E7E" w:rsidRDefault="00362486" w:rsidP="00CB5E7E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 котельной</w:t>
            </w:r>
          </w:p>
        </w:tc>
        <w:tc>
          <w:tcPr>
            <w:tcW w:w="2998" w:type="dxa"/>
            <w:vAlign w:val="center"/>
          </w:tcPr>
          <w:p w:rsidR="00362486" w:rsidRPr="00CB5E7E" w:rsidRDefault="00362486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Существующее положение</w:t>
            </w:r>
          </w:p>
          <w:p w:rsidR="00362486" w:rsidRPr="00CB5E7E" w:rsidRDefault="00362486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Гкал/час</w:t>
            </w:r>
          </w:p>
          <w:p w:rsidR="00A47CEB" w:rsidRPr="00CB5E7E" w:rsidRDefault="00A47CEB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мощность источника тепла / тепловая нагрузка подключенных потребителей</w:t>
            </w:r>
          </w:p>
        </w:tc>
        <w:tc>
          <w:tcPr>
            <w:tcW w:w="1843" w:type="dxa"/>
            <w:vAlign w:val="center"/>
          </w:tcPr>
          <w:p w:rsidR="00362486" w:rsidRPr="00CB5E7E" w:rsidRDefault="00362486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Первая очередь</w:t>
            </w:r>
          </w:p>
          <w:p w:rsidR="00362486" w:rsidRPr="00CB5E7E" w:rsidRDefault="00362486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1843" w:type="dxa"/>
            <w:vAlign w:val="center"/>
          </w:tcPr>
          <w:p w:rsidR="00362486" w:rsidRPr="00CB5E7E" w:rsidRDefault="00362486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</w:t>
            </w:r>
          </w:p>
          <w:p w:rsidR="00362486" w:rsidRPr="00CB5E7E" w:rsidRDefault="00362486" w:rsidP="00CB5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2030 г</w:t>
            </w:r>
          </w:p>
        </w:tc>
      </w:tr>
      <w:tr w:rsidR="00A47CEB" w:rsidRPr="00CB5E7E" w:rsidTr="00F74394">
        <w:tc>
          <w:tcPr>
            <w:tcW w:w="56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329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Котельная №1 пос. Труд Советская 7а</w:t>
            </w:r>
          </w:p>
        </w:tc>
        <w:tc>
          <w:tcPr>
            <w:tcW w:w="2998" w:type="dxa"/>
          </w:tcPr>
          <w:p w:rsidR="00A47CEB" w:rsidRPr="00CB5E7E" w:rsidRDefault="00A47CEB" w:rsidP="00DD0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 w:rsidR="00F74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 1,652261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rPr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 w:rsidR="00F74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 / 1,652261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rPr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 w:rsidR="00F74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 / 1,652261</w:t>
            </w:r>
          </w:p>
        </w:tc>
      </w:tr>
      <w:tr w:rsidR="000B3221" w:rsidRPr="00CB5E7E" w:rsidTr="00F74394">
        <w:tc>
          <w:tcPr>
            <w:tcW w:w="560" w:type="dxa"/>
          </w:tcPr>
          <w:p w:rsidR="000B3221" w:rsidRPr="00CB5E7E" w:rsidRDefault="000B3221" w:rsidP="000B3221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3290" w:type="dxa"/>
          </w:tcPr>
          <w:p w:rsidR="000B3221" w:rsidRPr="00CB5E7E" w:rsidRDefault="000B3221" w:rsidP="000B3221">
            <w:pPr>
              <w:pStyle w:val="Default"/>
              <w:jc w:val="center"/>
            </w:pPr>
            <w:r w:rsidRPr="00CB5E7E">
              <w:t>Котельная №2 пос. Труд Нагорная 2</w:t>
            </w:r>
          </w:p>
        </w:tc>
        <w:tc>
          <w:tcPr>
            <w:tcW w:w="2998" w:type="dxa"/>
          </w:tcPr>
          <w:p w:rsidR="000B3221" w:rsidRPr="00CB5E7E" w:rsidRDefault="000B3221" w:rsidP="000B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0788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,0788</w:t>
            </w:r>
          </w:p>
        </w:tc>
        <w:tc>
          <w:tcPr>
            <w:tcW w:w="1843" w:type="dxa"/>
          </w:tcPr>
          <w:p w:rsidR="000B3221" w:rsidRDefault="000B3221" w:rsidP="000B3221">
            <w:r w:rsidRPr="00B808A5">
              <w:rPr>
                <w:rFonts w:ascii="Times New Roman" w:hAnsi="Times New Roman" w:cs="Times New Roman"/>
                <w:sz w:val="24"/>
                <w:szCs w:val="24"/>
              </w:rPr>
              <w:t>0,0788 / 0,0788</w:t>
            </w:r>
          </w:p>
        </w:tc>
        <w:tc>
          <w:tcPr>
            <w:tcW w:w="1843" w:type="dxa"/>
          </w:tcPr>
          <w:p w:rsidR="000B3221" w:rsidRDefault="000B3221" w:rsidP="000B3221">
            <w:r w:rsidRPr="00B808A5">
              <w:rPr>
                <w:rFonts w:ascii="Times New Roman" w:hAnsi="Times New Roman" w:cs="Times New Roman"/>
                <w:sz w:val="24"/>
                <w:szCs w:val="24"/>
              </w:rPr>
              <w:t>0,0788 / 0,0788</w:t>
            </w:r>
          </w:p>
        </w:tc>
      </w:tr>
      <w:tr w:rsidR="00A47CEB" w:rsidRPr="00CB5E7E" w:rsidTr="00F74394">
        <w:tc>
          <w:tcPr>
            <w:tcW w:w="56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3</w:t>
            </w:r>
          </w:p>
        </w:tc>
        <w:tc>
          <w:tcPr>
            <w:tcW w:w="3290" w:type="dxa"/>
          </w:tcPr>
          <w:p w:rsidR="00A47CEB" w:rsidRPr="00CB5E7E" w:rsidRDefault="00F74394" w:rsidP="00A47CEB">
            <w:pPr>
              <w:pStyle w:val="Default"/>
              <w:jc w:val="center"/>
            </w:pPr>
            <w:r>
              <w:t>БМК</w:t>
            </w:r>
            <w:r w:rsidR="00A47CEB" w:rsidRPr="00CB5E7E">
              <w:t xml:space="preserve"> с. Андреевское</w:t>
            </w:r>
          </w:p>
        </w:tc>
        <w:tc>
          <w:tcPr>
            <w:tcW w:w="2998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0,63/0,524673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0,63/0,524673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0,63/0,524673</w:t>
            </w:r>
          </w:p>
        </w:tc>
      </w:tr>
      <w:tr w:rsidR="00A47CEB" w:rsidRPr="00CB5E7E" w:rsidTr="00F74394">
        <w:tc>
          <w:tcPr>
            <w:tcW w:w="56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4</w:t>
            </w:r>
          </w:p>
        </w:tc>
        <w:tc>
          <w:tcPr>
            <w:tcW w:w="329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Теплогенераторная с. Андреевское</w:t>
            </w:r>
          </w:p>
        </w:tc>
        <w:tc>
          <w:tcPr>
            <w:tcW w:w="2998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0,041/0,006229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0,041/0,006229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0,041/0,006229</w:t>
            </w:r>
          </w:p>
        </w:tc>
      </w:tr>
      <w:tr w:rsidR="00A47CEB" w:rsidRPr="00CB5E7E" w:rsidTr="00F74394">
        <w:tc>
          <w:tcPr>
            <w:tcW w:w="56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5</w:t>
            </w:r>
          </w:p>
        </w:tc>
        <w:tc>
          <w:tcPr>
            <w:tcW w:w="3290" w:type="dxa"/>
          </w:tcPr>
          <w:p w:rsidR="00A47CEB" w:rsidRPr="00CB5E7E" w:rsidRDefault="00A47CEB" w:rsidP="00A47CEB">
            <w:pPr>
              <w:pStyle w:val="Default"/>
              <w:jc w:val="center"/>
            </w:pPr>
            <w:r w:rsidRPr="00CB5E7E">
              <w:t>Котельная д. Пекша</w:t>
            </w:r>
          </w:p>
        </w:tc>
        <w:tc>
          <w:tcPr>
            <w:tcW w:w="2998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2,57/2,12857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2,57/2,12857</w:t>
            </w:r>
          </w:p>
        </w:tc>
        <w:tc>
          <w:tcPr>
            <w:tcW w:w="1843" w:type="dxa"/>
          </w:tcPr>
          <w:p w:rsidR="00A47CEB" w:rsidRPr="00CB5E7E" w:rsidRDefault="00A47CEB" w:rsidP="00A47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2,57/2,12857</w:t>
            </w:r>
          </w:p>
        </w:tc>
      </w:tr>
      <w:tr w:rsidR="000B3221" w:rsidRPr="00CB5E7E" w:rsidTr="00F74394">
        <w:tc>
          <w:tcPr>
            <w:tcW w:w="560" w:type="dxa"/>
          </w:tcPr>
          <w:p w:rsidR="000B3221" w:rsidRPr="00CB5E7E" w:rsidRDefault="000B3221" w:rsidP="000B3221">
            <w:pPr>
              <w:pStyle w:val="Default"/>
              <w:jc w:val="center"/>
            </w:pPr>
            <w:r w:rsidRPr="00CB5E7E">
              <w:t>6</w:t>
            </w:r>
          </w:p>
        </w:tc>
        <w:tc>
          <w:tcPr>
            <w:tcW w:w="3290" w:type="dxa"/>
          </w:tcPr>
          <w:p w:rsidR="000B3221" w:rsidRPr="00CB5E7E" w:rsidRDefault="000B3221" w:rsidP="000B3221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2998" w:type="dxa"/>
          </w:tcPr>
          <w:p w:rsidR="000B3221" w:rsidRPr="00CB5E7E" w:rsidRDefault="000B3221" w:rsidP="000B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1,02/0,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9219</w:t>
            </w:r>
          </w:p>
        </w:tc>
        <w:tc>
          <w:tcPr>
            <w:tcW w:w="1843" w:type="dxa"/>
          </w:tcPr>
          <w:p w:rsidR="000B3221" w:rsidRPr="00CB5E7E" w:rsidRDefault="000B3221" w:rsidP="000B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1,02/0,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9219</w:t>
            </w:r>
          </w:p>
        </w:tc>
        <w:tc>
          <w:tcPr>
            <w:tcW w:w="1843" w:type="dxa"/>
          </w:tcPr>
          <w:p w:rsidR="000B3221" w:rsidRPr="00CB5E7E" w:rsidRDefault="000B3221" w:rsidP="000B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1,02/0,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9219</w:t>
            </w:r>
          </w:p>
        </w:tc>
      </w:tr>
      <w:tr w:rsidR="00F74394" w:rsidRPr="00CB5E7E" w:rsidTr="00F74394">
        <w:tc>
          <w:tcPr>
            <w:tcW w:w="560" w:type="dxa"/>
          </w:tcPr>
          <w:p w:rsidR="00F74394" w:rsidRPr="00CB5E7E" w:rsidRDefault="00F74394" w:rsidP="00F74394">
            <w:pPr>
              <w:pStyle w:val="Default"/>
              <w:jc w:val="center"/>
            </w:pPr>
            <w:r w:rsidRPr="00CB5E7E">
              <w:t>7</w:t>
            </w:r>
          </w:p>
        </w:tc>
        <w:tc>
          <w:tcPr>
            <w:tcW w:w="3290" w:type="dxa"/>
          </w:tcPr>
          <w:p w:rsidR="00F74394" w:rsidRPr="00CB5E7E" w:rsidRDefault="00F74394" w:rsidP="00F74394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2998" w:type="dxa"/>
          </w:tcPr>
          <w:p w:rsidR="00F74394" w:rsidRPr="00CB5E7E" w:rsidRDefault="00F74394" w:rsidP="00F74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/0,390347</w:t>
            </w:r>
          </w:p>
        </w:tc>
        <w:tc>
          <w:tcPr>
            <w:tcW w:w="1843" w:type="dxa"/>
          </w:tcPr>
          <w:p w:rsidR="00F74394" w:rsidRPr="00CB5E7E" w:rsidRDefault="00F74394" w:rsidP="00F74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/0,390347</w:t>
            </w:r>
          </w:p>
        </w:tc>
        <w:tc>
          <w:tcPr>
            <w:tcW w:w="1843" w:type="dxa"/>
          </w:tcPr>
          <w:p w:rsidR="00F74394" w:rsidRPr="00CB5E7E" w:rsidRDefault="00F74394" w:rsidP="00F74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/0,390347</w:t>
            </w:r>
          </w:p>
        </w:tc>
      </w:tr>
      <w:tr w:rsidR="00F74394" w:rsidRPr="00CB5E7E" w:rsidTr="00F74394">
        <w:trPr>
          <w:trHeight w:val="250"/>
        </w:trPr>
        <w:tc>
          <w:tcPr>
            <w:tcW w:w="560" w:type="dxa"/>
          </w:tcPr>
          <w:p w:rsidR="00F74394" w:rsidRPr="00CB5E7E" w:rsidRDefault="00F74394" w:rsidP="00F74394">
            <w:pPr>
              <w:pStyle w:val="Default"/>
              <w:jc w:val="center"/>
            </w:pPr>
            <w:r w:rsidRPr="00CB5E7E">
              <w:t>8</w:t>
            </w:r>
          </w:p>
        </w:tc>
        <w:tc>
          <w:tcPr>
            <w:tcW w:w="3290" w:type="dxa"/>
          </w:tcPr>
          <w:p w:rsidR="00F74394" w:rsidRPr="00CB5E7E" w:rsidRDefault="00F74394" w:rsidP="00F74394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2998" w:type="dxa"/>
          </w:tcPr>
          <w:p w:rsidR="00F74394" w:rsidRPr="00CB5E7E" w:rsidRDefault="00F74394" w:rsidP="00F74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/0,279719</w:t>
            </w:r>
          </w:p>
        </w:tc>
        <w:tc>
          <w:tcPr>
            <w:tcW w:w="1843" w:type="dxa"/>
          </w:tcPr>
          <w:p w:rsidR="00F74394" w:rsidRDefault="00F74394" w:rsidP="00F74394">
            <w:pPr>
              <w:jc w:val="center"/>
            </w:pPr>
            <w:r w:rsidRPr="00CB2675">
              <w:rPr>
                <w:rFonts w:ascii="Times New Roman" w:hAnsi="Times New Roman" w:cs="Times New Roman"/>
                <w:sz w:val="24"/>
                <w:szCs w:val="24"/>
              </w:rPr>
              <w:t>0,36/0,279719</w:t>
            </w:r>
          </w:p>
        </w:tc>
        <w:tc>
          <w:tcPr>
            <w:tcW w:w="1843" w:type="dxa"/>
          </w:tcPr>
          <w:p w:rsidR="00F74394" w:rsidRDefault="00F74394" w:rsidP="00F74394">
            <w:pPr>
              <w:jc w:val="center"/>
            </w:pPr>
            <w:r w:rsidRPr="00CB2675">
              <w:rPr>
                <w:rFonts w:ascii="Times New Roman" w:hAnsi="Times New Roman" w:cs="Times New Roman"/>
                <w:sz w:val="24"/>
                <w:szCs w:val="24"/>
              </w:rPr>
              <w:t>0,36/0,279719</w:t>
            </w:r>
          </w:p>
        </w:tc>
      </w:tr>
      <w:tr w:rsidR="00DD0C29" w:rsidRPr="00CB5E7E" w:rsidTr="00F74394">
        <w:trPr>
          <w:trHeight w:val="250"/>
        </w:trPr>
        <w:tc>
          <w:tcPr>
            <w:tcW w:w="560" w:type="dxa"/>
          </w:tcPr>
          <w:p w:rsidR="00DD0C29" w:rsidRPr="00CB5E7E" w:rsidRDefault="00DD0C29" w:rsidP="00DD0C29">
            <w:pPr>
              <w:pStyle w:val="Default"/>
              <w:jc w:val="center"/>
            </w:pPr>
            <w:r>
              <w:lastRenderedPageBreak/>
              <w:t>9</w:t>
            </w:r>
          </w:p>
        </w:tc>
        <w:tc>
          <w:tcPr>
            <w:tcW w:w="3290" w:type="dxa"/>
          </w:tcPr>
          <w:p w:rsidR="00DD0C29" w:rsidRPr="00CB5E7E" w:rsidRDefault="00DD0C29" w:rsidP="00DD0C29">
            <w:pPr>
              <w:pStyle w:val="Default"/>
              <w:jc w:val="center"/>
            </w:pPr>
            <w:r w:rsidRPr="00CE256B">
              <w:t>Котельная №4 пос. Труд, ул. Спортивная 4а (Липна школа</w:t>
            </w:r>
            <w:r>
              <w:t>)</w:t>
            </w:r>
          </w:p>
        </w:tc>
        <w:tc>
          <w:tcPr>
            <w:tcW w:w="2998" w:type="dxa"/>
          </w:tcPr>
          <w:p w:rsidR="00DD0C29" w:rsidRDefault="00DD0C29" w:rsidP="00DD0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0,157/0,099825</w:t>
            </w:r>
          </w:p>
        </w:tc>
        <w:tc>
          <w:tcPr>
            <w:tcW w:w="1843" w:type="dxa"/>
          </w:tcPr>
          <w:p w:rsidR="00DD0C29" w:rsidRDefault="00DD0C29" w:rsidP="00DD0C29">
            <w:r w:rsidRPr="003133E1">
              <w:rPr>
                <w:rFonts w:ascii="Times New Roman" w:hAnsi="Times New Roman" w:cs="Times New Roman"/>
                <w:sz w:val="24"/>
                <w:szCs w:val="24"/>
              </w:rPr>
              <w:t>0,157/0,099825</w:t>
            </w:r>
          </w:p>
        </w:tc>
        <w:tc>
          <w:tcPr>
            <w:tcW w:w="1843" w:type="dxa"/>
          </w:tcPr>
          <w:p w:rsidR="00DD0C29" w:rsidRDefault="00DD0C29" w:rsidP="00DD0C29">
            <w:r w:rsidRPr="003133E1">
              <w:rPr>
                <w:rFonts w:ascii="Times New Roman" w:hAnsi="Times New Roman" w:cs="Times New Roman"/>
                <w:sz w:val="24"/>
                <w:szCs w:val="24"/>
              </w:rPr>
              <w:t>0,157/0,099825</w:t>
            </w:r>
          </w:p>
        </w:tc>
      </w:tr>
    </w:tbl>
    <w:p w:rsidR="00CB5E7E" w:rsidRDefault="00CB5E7E" w:rsidP="0041442C">
      <w:pPr>
        <w:pStyle w:val="Default"/>
        <w:ind w:firstLine="284"/>
        <w:jc w:val="center"/>
        <w:rPr>
          <w:b/>
          <w:bCs/>
          <w:color w:val="auto"/>
        </w:rPr>
      </w:pPr>
    </w:p>
    <w:p w:rsidR="00094A2D" w:rsidRDefault="00095DF2" w:rsidP="0041442C">
      <w:pPr>
        <w:pStyle w:val="Default"/>
        <w:ind w:firstLine="284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Раздел 3. Существующие и перспективные балансы теплоносителя.</w:t>
      </w:r>
    </w:p>
    <w:p w:rsidR="00CB5E7E" w:rsidRPr="00DD0C29" w:rsidRDefault="00CB5E7E" w:rsidP="0041442C">
      <w:pPr>
        <w:pStyle w:val="Default"/>
        <w:ind w:firstLine="284"/>
        <w:jc w:val="center"/>
        <w:rPr>
          <w:b/>
          <w:bCs/>
          <w:color w:val="auto"/>
          <w:sz w:val="12"/>
        </w:rPr>
      </w:pPr>
    </w:p>
    <w:p w:rsidR="00362486" w:rsidRPr="00CB5E7E" w:rsidRDefault="00362486" w:rsidP="00CB5E7E">
      <w:pPr>
        <w:pStyle w:val="Default"/>
        <w:ind w:firstLine="709"/>
        <w:jc w:val="both"/>
      </w:pPr>
      <w:r w:rsidRPr="00CB5E7E">
        <w:t>При централизованном теплоснабжении сохраняется существующий температурный график теплоносителя (вода)-</w:t>
      </w:r>
      <w:r w:rsidR="00A47CEB" w:rsidRPr="00CB5E7E">
        <w:t xml:space="preserve"> </w:t>
      </w:r>
      <w:r w:rsidRPr="00CB5E7E">
        <w:t xml:space="preserve">95-70 </w:t>
      </w:r>
      <w:r w:rsidR="00A47CEB" w:rsidRPr="00CB5E7E">
        <w:t>℃</w:t>
      </w:r>
      <w:r w:rsidRPr="00CB5E7E">
        <w:t xml:space="preserve">. </w:t>
      </w:r>
    </w:p>
    <w:p w:rsidR="00362486" w:rsidRPr="00CB5E7E" w:rsidRDefault="00362486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Расходы теплоносителя, а также расходы воды на подпитку приведены в нижеследующей таблице.</w:t>
      </w:r>
    </w:p>
    <w:p w:rsidR="00362486" w:rsidRPr="00CB5E7E" w:rsidRDefault="00362486" w:rsidP="004144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 3</w:t>
      </w:r>
    </w:p>
    <w:p w:rsidR="00362486" w:rsidRPr="00CB5E7E" w:rsidRDefault="00362486" w:rsidP="004144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821"/>
        <w:gridCol w:w="1892"/>
        <w:gridCol w:w="1624"/>
        <w:gridCol w:w="1701"/>
      </w:tblGrid>
      <w:tr w:rsidR="00362486" w:rsidRPr="00CB5E7E" w:rsidTr="00CB5E7E">
        <w:tc>
          <w:tcPr>
            <w:tcW w:w="560" w:type="dxa"/>
          </w:tcPr>
          <w:p w:rsidR="00362486" w:rsidRPr="00CB5E7E" w:rsidRDefault="00362486" w:rsidP="0041442C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 п/п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 котельной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Существующее положение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Гкал/час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Первая очередь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2030 г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41442C">
            <w:pPr>
              <w:pStyle w:val="Default"/>
            </w:pPr>
            <w:r w:rsidRPr="00CB5E7E">
              <w:t xml:space="preserve">1 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>Котельная №1 п.</w:t>
            </w:r>
            <w:r w:rsidR="00F74394">
              <w:t xml:space="preserve"> </w:t>
            </w:r>
            <w:r w:rsidRPr="00CB5E7E">
              <w:t xml:space="preserve">Труд Советская 7а </w:t>
            </w:r>
          </w:p>
          <w:p w:rsidR="00362486" w:rsidRPr="00CB5E7E" w:rsidRDefault="00362486" w:rsidP="000B3221">
            <w:pPr>
              <w:pStyle w:val="Default"/>
            </w:pPr>
            <w:r w:rsidRPr="00CB5E7E">
              <w:t>- максимальный расход теплоносителя на теплопотребляющие установки потребителя, тонн/час</w:t>
            </w:r>
          </w:p>
          <w:p w:rsidR="00362486" w:rsidRPr="00CB5E7E" w:rsidRDefault="00362486" w:rsidP="0041442C">
            <w:pPr>
              <w:pStyle w:val="Default"/>
            </w:pPr>
          </w:p>
          <w:p w:rsidR="00362486" w:rsidRPr="00CB5E7E" w:rsidRDefault="00362486" w:rsidP="0041442C">
            <w:pPr>
              <w:pStyle w:val="Default"/>
            </w:pPr>
            <w:r w:rsidRPr="00CB5E7E">
              <w:t>- производительно</w:t>
            </w:r>
            <w:r w:rsidR="001245B5" w:rsidRPr="00CB5E7E">
              <w:t>с</w:t>
            </w:r>
            <w:r w:rsidRPr="00CB5E7E">
              <w:t>ть водоподготовительных установок для компенсации потерь теплоносителя, тонн/час</w:t>
            </w:r>
          </w:p>
          <w:p w:rsidR="00362486" w:rsidRPr="00CB5E7E" w:rsidRDefault="00362486" w:rsidP="0041442C">
            <w:pPr>
              <w:pStyle w:val="Default"/>
            </w:pPr>
          </w:p>
          <w:p w:rsidR="00362486" w:rsidRPr="00CB5E7E" w:rsidRDefault="00362486" w:rsidP="0041442C">
            <w:pPr>
              <w:pStyle w:val="Default"/>
            </w:pPr>
            <w:r w:rsidRPr="00CB5E7E">
              <w:t>- годовой расход воды на подпитку, тонн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2515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2515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2515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41442C">
            <w:pPr>
              <w:pStyle w:val="Default"/>
            </w:pPr>
            <w:r w:rsidRPr="00CB5E7E">
              <w:t xml:space="preserve">2 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>Котельная №2 п.</w:t>
            </w:r>
            <w:r w:rsidR="00CB5E7E">
              <w:t xml:space="preserve"> </w:t>
            </w:r>
            <w:r w:rsidRPr="00CB5E7E">
              <w:t>Труд Нагорная 2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 xml:space="preserve">- 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9B69F3" w:rsidP="0041442C">
            <w:pPr>
              <w:pStyle w:val="Default"/>
            </w:pPr>
            <w:r w:rsidRPr="00CB5E7E">
              <w:t>3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>Котельная с.</w:t>
            </w:r>
            <w:r w:rsidR="00CB5E7E">
              <w:t xml:space="preserve"> </w:t>
            </w:r>
            <w:r w:rsidRPr="00CB5E7E">
              <w:t>Андреевское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128,04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4909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128,04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4909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128,04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4909</w:t>
            </w:r>
          </w:p>
        </w:tc>
      </w:tr>
      <w:tr w:rsidR="00BC11AC" w:rsidRPr="00CB5E7E" w:rsidTr="00CB5E7E">
        <w:tc>
          <w:tcPr>
            <w:tcW w:w="560" w:type="dxa"/>
          </w:tcPr>
          <w:p w:rsidR="00BC11AC" w:rsidRPr="00CB5E7E" w:rsidRDefault="00BC11AC" w:rsidP="00BC11AC">
            <w:pPr>
              <w:pStyle w:val="Default"/>
            </w:pPr>
            <w:r w:rsidRPr="00CB5E7E">
              <w:t>4</w:t>
            </w:r>
          </w:p>
        </w:tc>
        <w:tc>
          <w:tcPr>
            <w:tcW w:w="4821" w:type="dxa"/>
          </w:tcPr>
          <w:p w:rsidR="00BC11AC" w:rsidRPr="00CB5E7E" w:rsidRDefault="00BC11AC" w:rsidP="00BC11AC">
            <w:pPr>
              <w:pStyle w:val="Default"/>
            </w:pPr>
            <w:r w:rsidRPr="00CB5E7E">
              <w:t>Теплогенераторная с. Андреевское</w:t>
            </w:r>
          </w:p>
          <w:p w:rsidR="00BC11AC" w:rsidRPr="00CB5E7E" w:rsidRDefault="00BC11AC" w:rsidP="00BC11AC">
            <w:pPr>
              <w:pStyle w:val="Default"/>
            </w:pPr>
            <w:r w:rsidRPr="00CB5E7E">
              <w:t>-</w:t>
            </w:r>
          </w:p>
          <w:p w:rsidR="00BC11AC" w:rsidRPr="00CB5E7E" w:rsidRDefault="00BC11AC" w:rsidP="00BC11AC">
            <w:pPr>
              <w:pStyle w:val="Default"/>
            </w:pPr>
            <w:r w:rsidRPr="00CB5E7E">
              <w:t>-</w:t>
            </w:r>
          </w:p>
          <w:p w:rsidR="00BC11AC" w:rsidRPr="00CB5E7E" w:rsidRDefault="00BC11AC" w:rsidP="00BC11A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BC11AC" w:rsidRP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1AC" w:rsidRP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1A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BC11AC" w:rsidRP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11AC" w:rsidRPr="00CB5E7E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1AC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624" w:type="dxa"/>
          </w:tcPr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11AC" w:rsidRPr="008442C2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701" w:type="dxa"/>
          </w:tcPr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11AC" w:rsidRPr="008442C2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9B69F3" w:rsidP="0041442C">
            <w:pPr>
              <w:pStyle w:val="Default"/>
            </w:pPr>
            <w:r w:rsidRPr="00CB5E7E">
              <w:t>5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>Котельная д.</w:t>
            </w:r>
            <w:r w:rsidR="00CB5E7E">
              <w:t xml:space="preserve"> </w:t>
            </w:r>
            <w:r w:rsidRPr="00CB5E7E">
              <w:t>Пекша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90,01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0,675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3451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90,01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0,675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3451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90,01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0,675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3451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9B69F3" w:rsidP="0041442C">
            <w:pPr>
              <w:pStyle w:val="Default"/>
            </w:pPr>
            <w:r w:rsidRPr="00CB5E7E">
              <w:t>6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>Котельная д.</w:t>
            </w:r>
            <w:r w:rsidR="001245B5" w:rsidRPr="00CB5E7E">
              <w:t xml:space="preserve"> </w:t>
            </w:r>
            <w:r w:rsidRPr="00CB5E7E">
              <w:t>Липна Дачная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 xml:space="preserve">- 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0,283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0,283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37,68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0,283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9B69F3" w:rsidP="0041442C">
            <w:pPr>
              <w:pStyle w:val="Default"/>
            </w:pPr>
            <w:r w:rsidRPr="00CB5E7E">
              <w:t>7</w:t>
            </w:r>
            <w:r w:rsidR="00362486" w:rsidRPr="00CB5E7E">
              <w:t xml:space="preserve"> 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 xml:space="preserve">Котельная п.Сушнево-1 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28,26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0,212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28,26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0,212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28,26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0,212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1084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9B69F3" w:rsidP="0041442C">
            <w:pPr>
              <w:pStyle w:val="Default"/>
            </w:pPr>
            <w:r w:rsidRPr="00CB5E7E">
              <w:t>8</w:t>
            </w:r>
          </w:p>
        </w:tc>
        <w:tc>
          <w:tcPr>
            <w:tcW w:w="4821" w:type="dxa"/>
          </w:tcPr>
          <w:p w:rsidR="00362486" w:rsidRPr="00CB5E7E" w:rsidRDefault="00362486" w:rsidP="0041442C">
            <w:pPr>
              <w:pStyle w:val="Default"/>
            </w:pPr>
            <w:r w:rsidRPr="00CB5E7E">
              <w:t xml:space="preserve">котельная п.Сушнево-2 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  <w:p w:rsidR="00362486" w:rsidRPr="00CB5E7E" w:rsidRDefault="00362486" w:rsidP="0041442C">
            <w:pPr>
              <w:pStyle w:val="Default"/>
            </w:pPr>
            <w:r w:rsidRPr="00CB5E7E">
              <w:t>-</w:t>
            </w:r>
          </w:p>
        </w:tc>
        <w:tc>
          <w:tcPr>
            <w:tcW w:w="1892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  <w:tc>
          <w:tcPr>
            <w:tcW w:w="1624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  <w:tc>
          <w:tcPr>
            <w:tcW w:w="1701" w:type="dxa"/>
          </w:tcPr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362486" w:rsidRPr="00CB5E7E" w:rsidRDefault="00362486" w:rsidP="00414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</w:tr>
      <w:tr w:rsidR="008E48C3" w:rsidRPr="00CB5E7E" w:rsidTr="00BC11AC">
        <w:tc>
          <w:tcPr>
            <w:tcW w:w="560" w:type="dxa"/>
          </w:tcPr>
          <w:p w:rsidR="008E48C3" w:rsidRPr="00CB5E7E" w:rsidRDefault="008E48C3" w:rsidP="008E48C3">
            <w:pPr>
              <w:pStyle w:val="Default"/>
            </w:pPr>
            <w:r>
              <w:lastRenderedPageBreak/>
              <w:t>9</w:t>
            </w:r>
          </w:p>
        </w:tc>
        <w:tc>
          <w:tcPr>
            <w:tcW w:w="4821" w:type="dxa"/>
          </w:tcPr>
          <w:p w:rsidR="008E48C3" w:rsidRDefault="008E48C3" w:rsidP="008E48C3">
            <w:pPr>
              <w:pStyle w:val="Default"/>
            </w:pPr>
            <w:r>
              <w:t>Котельная №4 п. Труд (Липна школа)</w:t>
            </w:r>
          </w:p>
          <w:p w:rsidR="008E48C3" w:rsidRDefault="008E48C3" w:rsidP="008E48C3">
            <w:pPr>
              <w:pStyle w:val="Default"/>
            </w:pPr>
            <w:r>
              <w:t>-</w:t>
            </w:r>
          </w:p>
          <w:p w:rsidR="008E48C3" w:rsidRDefault="008E48C3" w:rsidP="008E48C3">
            <w:pPr>
              <w:pStyle w:val="Default"/>
            </w:pPr>
            <w:r>
              <w:t>-</w:t>
            </w:r>
          </w:p>
          <w:p w:rsidR="008E48C3" w:rsidRPr="00CB5E7E" w:rsidRDefault="008E48C3" w:rsidP="008E48C3">
            <w:pPr>
              <w:pStyle w:val="Default"/>
            </w:pPr>
            <w:r>
              <w:t>-</w:t>
            </w:r>
          </w:p>
        </w:tc>
        <w:tc>
          <w:tcPr>
            <w:tcW w:w="1892" w:type="dxa"/>
          </w:tcPr>
          <w:p w:rsidR="008E48C3" w:rsidRPr="00CB5E7E" w:rsidRDefault="008E48C3" w:rsidP="008E4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8C3" w:rsidRDefault="00BC11AC" w:rsidP="008E4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:rsidR="00BC11AC" w:rsidRDefault="00BC11AC" w:rsidP="008E4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11AC" w:rsidRPr="00CB5E7E" w:rsidRDefault="00BC11AC" w:rsidP="008E4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18,46</w:t>
            </w:r>
          </w:p>
        </w:tc>
        <w:tc>
          <w:tcPr>
            <w:tcW w:w="1624" w:type="dxa"/>
          </w:tcPr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48C3" w:rsidRPr="00CB5E7E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18,46</w:t>
            </w:r>
          </w:p>
        </w:tc>
        <w:tc>
          <w:tcPr>
            <w:tcW w:w="1701" w:type="dxa"/>
          </w:tcPr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:rsidR="00BC11AC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48C3" w:rsidRPr="00CB5E7E" w:rsidRDefault="00BC11AC" w:rsidP="00BC1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18,46</w:t>
            </w:r>
          </w:p>
        </w:tc>
      </w:tr>
    </w:tbl>
    <w:p w:rsidR="008E48C3" w:rsidRDefault="008E48C3" w:rsidP="0041442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DF2" w:rsidRDefault="00095DF2" w:rsidP="0041442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Раздел 4. Основные положения Мастер-плана развития системы теплоснабжения поселения, городского округ</w:t>
      </w:r>
      <w:r w:rsidR="00DD0C29">
        <w:rPr>
          <w:rFonts w:ascii="Times New Roman" w:hAnsi="Times New Roman" w:cs="Times New Roman"/>
          <w:b/>
          <w:sz w:val="24"/>
          <w:szCs w:val="24"/>
        </w:rPr>
        <w:t>а, города федерального значения</w:t>
      </w:r>
    </w:p>
    <w:p w:rsidR="00DD0C29" w:rsidRPr="00CB5E7E" w:rsidRDefault="00DD0C29" w:rsidP="0041442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DF2" w:rsidRPr="00CB5E7E" w:rsidRDefault="00095DF2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Мастер-план схемы теплоснабжения выполняется в соответствии с Требованиями к схемам теплоснабжения (Постановление Правительства Российской Федерации №154 от 22 февраля 2012г.) для формирования нескольких вариантов разв</w:t>
      </w:r>
      <w:r w:rsidR="00362486" w:rsidRPr="00CB5E7E">
        <w:rPr>
          <w:rFonts w:ascii="Times New Roman" w:hAnsi="Times New Roman" w:cs="Times New Roman"/>
          <w:sz w:val="24"/>
          <w:szCs w:val="24"/>
        </w:rPr>
        <w:t>ития системы теплоснабжения МО Пекшинское</w:t>
      </w:r>
      <w:r w:rsidRPr="00CB5E7E">
        <w:rPr>
          <w:rFonts w:ascii="Times New Roman" w:hAnsi="Times New Roman" w:cs="Times New Roman"/>
          <w:sz w:val="24"/>
          <w:szCs w:val="24"/>
        </w:rPr>
        <w:t xml:space="preserve"> </w:t>
      </w:r>
      <w:r w:rsidR="00362486" w:rsidRPr="00CB5E7E">
        <w:rPr>
          <w:rFonts w:ascii="Times New Roman" w:hAnsi="Times New Roman" w:cs="Times New Roman"/>
          <w:sz w:val="24"/>
          <w:szCs w:val="24"/>
        </w:rPr>
        <w:t>Петушинского района</w:t>
      </w:r>
      <w:r w:rsidRPr="00CB5E7E">
        <w:rPr>
          <w:rFonts w:ascii="Times New Roman" w:hAnsi="Times New Roman" w:cs="Times New Roman"/>
          <w:sz w:val="24"/>
          <w:szCs w:val="24"/>
        </w:rPr>
        <w:t>, из которых будет отобран наиболее оптимальный вариант развития системы теплоснабжения.</w:t>
      </w:r>
    </w:p>
    <w:p w:rsidR="00095DF2" w:rsidRPr="00CB5E7E" w:rsidRDefault="00095DF2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Каждый вариант должен обеспечивать покрытие перспективного спроса на тепловую мощность, возникающего в </w:t>
      </w:r>
      <w:r w:rsidR="00362486" w:rsidRPr="00CB5E7E">
        <w:rPr>
          <w:rFonts w:ascii="Times New Roman" w:hAnsi="Times New Roman" w:cs="Times New Roman"/>
          <w:sz w:val="24"/>
          <w:szCs w:val="24"/>
        </w:rPr>
        <w:t>Пекшинском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сельском поселении и критерием этого обеспечения является выполнение балансов тепловой мощности источников тепловой энергии и спроса на тепловую мощность при расчетных условиях, заданных нормативами проектирования систем отопления, вентиляции и горячего водоснабжения объектов теплопотребления.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главным условием для разработки вариантов мастер-плана.</w:t>
      </w:r>
    </w:p>
    <w:p w:rsidR="00095DF2" w:rsidRPr="00CB5E7E" w:rsidRDefault="00095DF2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соответствии с «Требованиями к схемам теплоснабжения, порядку их разработки и утверждения» предложения к развитию системы теплоснабжения должны базироваться на предложениях исполнительных органов власти и эксплуатационных организаций, особенно в тех разделах, которые касаются развития источников теплоснабжения.</w:t>
      </w:r>
    </w:p>
    <w:p w:rsidR="00095DF2" w:rsidRPr="00CB5E7E" w:rsidRDefault="00095DF2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Варианты мастер-плана формируют базу для разработки проектных предложений по новому строительству и реконструкции тепловых сетей для различных вариантов состава энергоисточников, обеспечивающих перспективные балансы спроса на тепловую мощность.</w:t>
      </w:r>
    </w:p>
    <w:p w:rsidR="00362486" w:rsidRPr="00CB5E7E" w:rsidRDefault="00362486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2486" w:rsidRPr="00CB5E7E" w:rsidRDefault="00362486" w:rsidP="00CB5E7E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 xml:space="preserve">Раздел 5. Предложения по строительству, реконструкции и </w:t>
      </w:r>
    </w:p>
    <w:p w:rsidR="00362486" w:rsidRPr="00CB5E7E" w:rsidRDefault="00362486" w:rsidP="00362486">
      <w:pPr>
        <w:pStyle w:val="Default"/>
        <w:jc w:val="center"/>
      </w:pPr>
      <w:r w:rsidRPr="00CB5E7E">
        <w:rPr>
          <w:b/>
          <w:bCs/>
        </w:rPr>
        <w:t>техническому перевооружению источников тепловой энергии</w:t>
      </w:r>
    </w:p>
    <w:p w:rsidR="00362486" w:rsidRPr="00CB5E7E" w:rsidRDefault="00362486" w:rsidP="00362486">
      <w:pPr>
        <w:pStyle w:val="Default"/>
        <w:ind w:firstLine="284"/>
        <w:jc w:val="both"/>
      </w:pPr>
    </w:p>
    <w:p w:rsidR="00362486" w:rsidRPr="00CB5E7E" w:rsidRDefault="00362486" w:rsidP="00CB5E7E">
      <w:pPr>
        <w:pStyle w:val="Default"/>
        <w:ind w:firstLine="709"/>
        <w:jc w:val="both"/>
      </w:pPr>
      <w:r w:rsidRPr="00CB5E7E">
        <w:t xml:space="preserve">Проектом предполагается: </w:t>
      </w:r>
    </w:p>
    <w:p w:rsidR="00362486" w:rsidRDefault="00C1521E" w:rsidP="00790E11">
      <w:pPr>
        <w:pStyle w:val="Default"/>
        <w:numPr>
          <w:ilvl w:val="0"/>
          <w:numId w:val="5"/>
        </w:numPr>
        <w:ind w:left="0" w:firstLine="709"/>
        <w:jc w:val="both"/>
      </w:pPr>
      <w:r>
        <w:t>В</w:t>
      </w:r>
      <w:r w:rsidR="00362486" w:rsidRPr="00CB5E7E">
        <w:t xml:space="preserve"> перспективе при газификации п</w:t>
      </w:r>
      <w:r>
        <w:t>ос</w:t>
      </w:r>
      <w:r w:rsidR="00362486" w:rsidRPr="00CB5E7E">
        <w:t>. Сушнево-1 предусматривается строительство</w:t>
      </w:r>
      <w:r w:rsidR="003411CC">
        <w:t xml:space="preserve"> блочной газовой котельной, </w:t>
      </w:r>
      <w:r w:rsidR="00362486" w:rsidRPr="00CB5E7E">
        <w:t>взамен существующ</w:t>
      </w:r>
      <w:r w:rsidR="003411CC">
        <w:t xml:space="preserve">ей котельной на </w:t>
      </w:r>
      <w:r w:rsidR="00790E11">
        <w:t>дизельном</w:t>
      </w:r>
      <w:r w:rsidR="003411CC">
        <w:t xml:space="preserve"> топливе.</w:t>
      </w:r>
    </w:p>
    <w:p w:rsidR="003411CC" w:rsidRDefault="003411CC" w:rsidP="003411CC">
      <w:pPr>
        <w:pStyle w:val="Default"/>
        <w:jc w:val="both"/>
      </w:pPr>
      <w:r>
        <w:t xml:space="preserve">В настоящее время котельная пос. Сушнево-1 переведена с печного топлива на дизельное (выполнено техническое перевооружение). </w:t>
      </w:r>
    </w:p>
    <w:p w:rsidR="003411CC" w:rsidRPr="00CB5E7E" w:rsidRDefault="003411CC" w:rsidP="003411CC">
      <w:pPr>
        <w:pStyle w:val="Default"/>
        <w:numPr>
          <w:ilvl w:val="0"/>
          <w:numId w:val="5"/>
        </w:numPr>
        <w:jc w:val="both"/>
      </w:pPr>
      <w:r>
        <w:t>В пос. Сушнево-2 котельная переведена на природный газ.</w:t>
      </w:r>
    </w:p>
    <w:p w:rsidR="00362486" w:rsidRPr="00CB5E7E" w:rsidRDefault="00B0621A" w:rsidP="00CB5E7E">
      <w:pPr>
        <w:pStyle w:val="Default"/>
        <w:ind w:firstLine="709"/>
        <w:jc w:val="both"/>
      </w:pPr>
      <w:r w:rsidRPr="00CB5E7E">
        <w:t>2</w:t>
      </w:r>
      <w:r w:rsidR="00362486" w:rsidRPr="00CB5E7E">
        <w:t>. Многоквартирный дом по адресу: п</w:t>
      </w:r>
      <w:r w:rsidR="00A47CEB" w:rsidRPr="00CB5E7E">
        <w:t>ос</w:t>
      </w:r>
      <w:r w:rsidR="00362486" w:rsidRPr="00CB5E7E">
        <w:t>.</w:t>
      </w:r>
      <w:r w:rsidR="00A47CEB" w:rsidRPr="00CB5E7E">
        <w:t xml:space="preserve"> </w:t>
      </w:r>
      <w:r w:rsidR="00362486" w:rsidRPr="00CB5E7E">
        <w:t>Труд ул.</w:t>
      </w:r>
      <w:r w:rsidR="00A47CEB" w:rsidRPr="00CB5E7E">
        <w:t xml:space="preserve"> </w:t>
      </w:r>
      <w:r w:rsidR="00362486" w:rsidRPr="00CB5E7E">
        <w:t xml:space="preserve">Спортивная 2 </w:t>
      </w:r>
      <w:r w:rsidR="00BB5601" w:rsidRPr="00CB5E7E">
        <w:t>переведен в 2021 году</w:t>
      </w:r>
      <w:r w:rsidR="00790E11">
        <w:t xml:space="preserve"> на индивидуальное отопление. котельная отапливающая этот многоквартирный дом выведена из эксплуатации.</w:t>
      </w:r>
    </w:p>
    <w:p w:rsidR="009E530E" w:rsidRPr="00CB5E7E" w:rsidRDefault="00362486" w:rsidP="00CB5E7E">
      <w:pPr>
        <w:pStyle w:val="Default"/>
        <w:ind w:firstLine="709"/>
        <w:jc w:val="both"/>
        <w:rPr>
          <w:color w:val="000000" w:themeColor="text1"/>
        </w:rPr>
      </w:pPr>
      <w:r w:rsidRPr="00CB5E7E">
        <w:t xml:space="preserve"> </w:t>
      </w:r>
      <w:r w:rsidR="007573F1" w:rsidRPr="00CB5E7E">
        <w:rPr>
          <w:color w:val="000000" w:themeColor="text1"/>
        </w:rPr>
        <w:t>3</w:t>
      </w:r>
      <w:r w:rsidR="009E530E" w:rsidRPr="00CB5E7E">
        <w:rPr>
          <w:color w:val="000000" w:themeColor="text1"/>
        </w:rPr>
        <w:t>. П</w:t>
      </w:r>
      <w:r w:rsidR="009C3FA8" w:rsidRPr="00CB5E7E">
        <w:rPr>
          <w:color w:val="000000" w:themeColor="text1"/>
        </w:rPr>
        <w:t>ланируется п</w:t>
      </w:r>
      <w:r w:rsidR="009E530E" w:rsidRPr="00CB5E7E">
        <w:rPr>
          <w:color w:val="000000" w:themeColor="text1"/>
        </w:rPr>
        <w:t xml:space="preserve">еревод на индивидуальное </w:t>
      </w:r>
      <w:r w:rsidR="007573F1" w:rsidRPr="00CB5E7E">
        <w:rPr>
          <w:color w:val="000000" w:themeColor="text1"/>
        </w:rPr>
        <w:t xml:space="preserve">газовое </w:t>
      </w:r>
      <w:r w:rsidR="009E530E" w:rsidRPr="00CB5E7E">
        <w:rPr>
          <w:color w:val="000000" w:themeColor="text1"/>
        </w:rPr>
        <w:t xml:space="preserve">отопление </w:t>
      </w:r>
      <w:r w:rsidR="008C7ABD" w:rsidRPr="00CB5E7E">
        <w:rPr>
          <w:color w:val="000000" w:themeColor="text1"/>
        </w:rPr>
        <w:t xml:space="preserve">двух потребителей – магазин и здание Почты </w:t>
      </w:r>
      <w:r w:rsidR="009E530E" w:rsidRPr="00CB5E7E">
        <w:rPr>
          <w:color w:val="000000" w:themeColor="text1"/>
        </w:rPr>
        <w:t xml:space="preserve">по адресу: село Андреевское </w:t>
      </w:r>
      <w:r w:rsidR="008C7ABD" w:rsidRPr="00CB5E7E">
        <w:rPr>
          <w:color w:val="000000" w:themeColor="text1"/>
        </w:rPr>
        <w:t>(адрес не присвоен), с последующим выводом из эксплуатации тепловых сетей (</w:t>
      </w:r>
      <w:r w:rsidR="00790E11">
        <w:rPr>
          <w:color w:val="000000" w:themeColor="text1"/>
        </w:rPr>
        <w:t>256 м в двухтрубном исполнении)</w:t>
      </w:r>
      <w:r w:rsidR="008C7ABD" w:rsidRPr="00CB5E7E">
        <w:rPr>
          <w:color w:val="000000" w:themeColor="text1"/>
        </w:rPr>
        <w:t>.</w:t>
      </w:r>
      <w:r w:rsidR="009E530E" w:rsidRPr="00CB5E7E">
        <w:rPr>
          <w:color w:val="000000" w:themeColor="text1"/>
        </w:rPr>
        <w:t xml:space="preserve"> Данны</w:t>
      </w:r>
      <w:r w:rsidR="008C7ABD" w:rsidRPr="00CB5E7E">
        <w:rPr>
          <w:color w:val="000000" w:themeColor="text1"/>
        </w:rPr>
        <w:t>е</w:t>
      </w:r>
      <w:r w:rsidR="009E530E" w:rsidRPr="00CB5E7E">
        <w:rPr>
          <w:color w:val="000000" w:themeColor="text1"/>
        </w:rPr>
        <w:t xml:space="preserve"> абонент</w:t>
      </w:r>
      <w:r w:rsidR="008C7ABD" w:rsidRPr="00CB5E7E">
        <w:rPr>
          <w:color w:val="000000" w:themeColor="text1"/>
        </w:rPr>
        <w:t>ы</w:t>
      </w:r>
      <w:r w:rsidR="009E530E" w:rsidRPr="00CB5E7E">
        <w:rPr>
          <w:color w:val="000000" w:themeColor="text1"/>
        </w:rPr>
        <w:t xml:space="preserve"> в 20</w:t>
      </w:r>
      <w:r w:rsidR="008C7ABD" w:rsidRPr="00CB5E7E">
        <w:rPr>
          <w:color w:val="000000" w:themeColor="text1"/>
        </w:rPr>
        <w:t>2</w:t>
      </w:r>
      <w:r w:rsidR="00790E11">
        <w:rPr>
          <w:color w:val="000000" w:themeColor="text1"/>
        </w:rPr>
        <w:t>4</w:t>
      </w:r>
      <w:r w:rsidR="009E530E" w:rsidRPr="00CB5E7E">
        <w:rPr>
          <w:color w:val="000000" w:themeColor="text1"/>
        </w:rPr>
        <w:t xml:space="preserve"> году потребил </w:t>
      </w:r>
      <w:r w:rsidR="00AE734F" w:rsidRPr="00CB5E7E">
        <w:rPr>
          <w:color w:val="000000" w:themeColor="text1"/>
        </w:rPr>
        <w:t>16,231</w:t>
      </w:r>
      <w:r w:rsidR="009E530E" w:rsidRPr="00CB5E7E">
        <w:rPr>
          <w:color w:val="000000" w:themeColor="text1"/>
        </w:rPr>
        <w:t xml:space="preserve"> Гкал тепловой энергии, в то время как потери тепловой энергии </w:t>
      </w:r>
      <w:r w:rsidR="00CB5E7E" w:rsidRPr="00CB5E7E">
        <w:rPr>
          <w:color w:val="000000" w:themeColor="text1"/>
        </w:rPr>
        <w:t>при транспортировке</w:t>
      </w:r>
      <w:r w:rsidR="009E530E" w:rsidRPr="00CB5E7E">
        <w:rPr>
          <w:color w:val="000000" w:themeColor="text1"/>
        </w:rPr>
        <w:t xml:space="preserve"> до потребителя составили </w:t>
      </w:r>
      <w:r w:rsidR="008C7ABD" w:rsidRPr="00CB5E7E">
        <w:rPr>
          <w:color w:val="000000" w:themeColor="text1"/>
        </w:rPr>
        <w:t>116,51</w:t>
      </w:r>
      <w:r w:rsidR="009E530E" w:rsidRPr="00CB5E7E">
        <w:rPr>
          <w:color w:val="000000" w:themeColor="text1"/>
        </w:rPr>
        <w:t xml:space="preserve"> Гкал/год. Также перевод вышеуказанн</w:t>
      </w:r>
      <w:r w:rsidR="008C7ABD" w:rsidRPr="00CB5E7E">
        <w:rPr>
          <w:color w:val="000000" w:themeColor="text1"/>
        </w:rPr>
        <w:t>ых потребителей</w:t>
      </w:r>
      <w:r w:rsidR="009E530E" w:rsidRPr="00CB5E7E">
        <w:rPr>
          <w:color w:val="000000" w:themeColor="text1"/>
        </w:rPr>
        <w:t xml:space="preserve"> на индивидуальное отопление позволит </w:t>
      </w:r>
      <w:r w:rsidR="008C7ABD" w:rsidRPr="00CB5E7E">
        <w:rPr>
          <w:color w:val="000000" w:themeColor="text1"/>
        </w:rPr>
        <w:t xml:space="preserve">сократить </w:t>
      </w:r>
      <w:r w:rsidR="009E530E" w:rsidRPr="00CB5E7E">
        <w:rPr>
          <w:color w:val="000000" w:themeColor="text1"/>
        </w:rPr>
        <w:t>затраты энергетических ресурсов по транспортировке теплоносителя. Плановый срок исполнения до 2030 года.</w:t>
      </w:r>
    </w:p>
    <w:p w:rsidR="006B066F" w:rsidRPr="00CB5E7E" w:rsidRDefault="006B066F" w:rsidP="00790E11">
      <w:pPr>
        <w:pStyle w:val="Default"/>
        <w:ind w:firstLine="709"/>
        <w:jc w:val="both"/>
        <w:rPr>
          <w:color w:val="000000" w:themeColor="text1"/>
        </w:rPr>
      </w:pPr>
      <w:r w:rsidRPr="00CB5E7E">
        <w:rPr>
          <w:color w:val="000000" w:themeColor="text1"/>
        </w:rPr>
        <w:t>4. Запланировано техническое перевооружение котельной теплогенераторная Липна (школа), с прокладкой водопровода для по</w:t>
      </w:r>
      <w:r w:rsidR="00790E11">
        <w:rPr>
          <w:color w:val="000000" w:themeColor="text1"/>
        </w:rPr>
        <w:t>дпитки тепловой сети и монтажом а</w:t>
      </w:r>
      <w:r w:rsidRPr="00CB5E7E">
        <w:rPr>
          <w:color w:val="000000" w:themeColor="text1"/>
        </w:rPr>
        <w:t>втоматизированной установки умягчения воды. Также запланирована замена теплообменников 2х котлов</w:t>
      </w:r>
      <w:r w:rsidR="00A72EAD">
        <w:rPr>
          <w:color w:val="000000" w:themeColor="text1"/>
        </w:rPr>
        <w:t>. П</w:t>
      </w:r>
      <w:r w:rsidRPr="00CB5E7E">
        <w:rPr>
          <w:color w:val="000000" w:themeColor="text1"/>
        </w:rPr>
        <w:t xml:space="preserve">о данному объекту планируется провести работы по замене дымовой трубы.  </w:t>
      </w:r>
    </w:p>
    <w:p w:rsidR="00362486" w:rsidRPr="00CB5E7E" w:rsidRDefault="00362486" w:rsidP="00CB5E7E">
      <w:pPr>
        <w:pStyle w:val="Default"/>
        <w:ind w:firstLine="709"/>
        <w:jc w:val="both"/>
        <w:rPr>
          <w:color w:val="auto"/>
        </w:rPr>
      </w:pPr>
    </w:p>
    <w:p w:rsidR="00362486" w:rsidRPr="00CB5E7E" w:rsidRDefault="00362486" w:rsidP="00362486">
      <w:pPr>
        <w:pStyle w:val="Default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 xml:space="preserve">Раздел 6. </w:t>
      </w:r>
      <w:r w:rsidR="00260C99" w:rsidRPr="00CB5E7E">
        <w:rPr>
          <w:b/>
          <w:bCs/>
          <w:color w:val="auto"/>
        </w:rPr>
        <w:t>Р</w:t>
      </w:r>
      <w:r w:rsidRPr="00CB5E7E">
        <w:rPr>
          <w:b/>
          <w:bCs/>
          <w:color w:val="auto"/>
        </w:rPr>
        <w:t>ешения по новому строительству и реконструкции тепловых сетей.</w:t>
      </w:r>
    </w:p>
    <w:p w:rsidR="00362486" w:rsidRPr="00CB5E7E" w:rsidRDefault="00362486" w:rsidP="00362486">
      <w:pPr>
        <w:pStyle w:val="Default"/>
        <w:jc w:val="center"/>
        <w:rPr>
          <w:color w:val="auto"/>
        </w:rPr>
      </w:pPr>
    </w:p>
    <w:p w:rsidR="00362486" w:rsidRPr="00CB5E7E" w:rsidRDefault="00362486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Учитывая износ существующих тепловых сетей (</w:t>
      </w:r>
      <w:r w:rsidR="00C054FA" w:rsidRPr="00CB5E7E">
        <w:rPr>
          <w:color w:val="auto"/>
        </w:rPr>
        <w:t>58</w:t>
      </w:r>
      <w:r w:rsidRPr="00CB5E7E">
        <w:rPr>
          <w:color w:val="auto"/>
        </w:rPr>
        <w:t xml:space="preserve">%), необходима реконструкция разводящих сетей. </w:t>
      </w:r>
    </w:p>
    <w:p w:rsidR="00362486" w:rsidRPr="00CB5E7E" w:rsidRDefault="00362486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Предполагается поэтапная реконструкция тепловых сетей с заменой существующей наземной прокладки на бесканальную из </w:t>
      </w:r>
      <w:r w:rsidR="00CB5E7E" w:rsidRPr="00CB5E7E">
        <w:rPr>
          <w:color w:val="auto"/>
        </w:rPr>
        <w:t>пред изолированных</w:t>
      </w:r>
      <w:r w:rsidRPr="00CB5E7E">
        <w:rPr>
          <w:color w:val="auto"/>
        </w:rPr>
        <w:t xml:space="preserve"> трубопроводов, оборудованных системой контроля состояния тепловой изоляции. </w:t>
      </w:r>
    </w:p>
    <w:p w:rsidR="00362486" w:rsidRPr="00CB5E7E" w:rsidRDefault="00362486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Общая протяжённость тепловых сетей, подлежащих реконструкции, составляет 14300</w:t>
      </w:r>
      <w:r w:rsidR="00DC1795">
        <w:rPr>
          <w:color w:val="auto"/>
        </w:rPr>
        <w:t xml:space="preserve"> </w:t>
      </w:r>
      <w:r w:rsidRPr="00CB5E7E">
        <w:rPr>
          <w:color w:val="auto"/>
        </w:rPr>
        <w:t xml:space="preserve">м. </w:t>
      </w:r>
    </w:p>
    <w:p w:rsidR="00362486" w:rsidRPr="00CB5E7E" w:rsidRDefault="00362486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На первую очередь строительства (2020</w:t>
      </w:r>
      <w:r w:rsidR="00DC1795">
        <w:rPr>
          <w:rFonts w:ascii="Times New Roman" w:hAnsi="Times New Roman" w:cs="Times New Roman"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sz w:val="24"/>
          <w:szCs w:val="24"/>
        </w:rPr>
        <w:t>г.) предполагается реконструировать участки с высокой степенью износа. Объёмы работ по реконструкции существующих тепловых сетей с разбивкой по срокам приведены в таблицах</w:t>
      </w:r>
      <w:r w:rsidR="003648A2" w:rsidRPr="00CB5E7E">
        <w:rPr>
          <w:rFonts w:ascii="Times New Roman" w:hAnsi="Times New Roman" w:cs="Times New Roman"/>
          <w:sz w:val="24"/>
          <w:szCs w:val="24"/>
        </w:rPr>
        <w:t xml:space="preserve"> №</w:t>
      </w:r>
      <w:r w:rsidR="00DC1795">
        <w:rPr>
          <w:rFonts w:ascii="Times New Roman" w:hAnsi="Times New Roman" w:cs="Times New Roman"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sz w:val="24"/>
          <w:szCs w:val="24"/>
        </w:rPr>
        <w:t>4</w:t>
      </w:r>
      <w:r w:rsidR="003648A2" w:rsidRPr="00CB5E7E">
        <w:rPr>
          <w:rFonts w:ascii="Times New Roman" w:hAnsi="Times New Roman" w:cs="Times New Roman"/>
          <w:sz w:val="24"/>
          <w:szCs w:val="24"/>
        </w:rPr>
        <w:t xml:space="preserve">, № </w:t>
      </w:r>
      <w:r w:rsidRPr="00CB5E7E">
        <w:rPr>
          <w:rFonts w:ascii="Times New Roman" w:hAnsi="Times New Roman" w:cs="Times New Roman"/>
          <w:sz w:val="24"/>
          <w:szCs w:val="24"/>
        </w:rPr>
        <w:t>5</w:t>
      </w:r>
    </w:p>
    <w:p w:rsidR="00362486" w:rsidRPr="00CB5E7E" w:rsidRDefault="003648A2" w:rsidP="009E74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362486" w:rsidRPr="00CB5E7E">
        <w:rPr>
          <w:rFonts w:ascii="Times New Roman" w:hAnsi="Times New Roman" w:cs="Times New Roman"/>
          <w:b/>
          <w:sz w:val="24"/>
          <w:szCs w:val="24"/>
        </w:rPr>
        <w:t>4</w:t>
      </w:r>
      <w:r w:rsidRPr="00CB5E7E">
        <w:rPr>
          <w:rFonts w:ascii="Times New Roman" w:hAnsi="Times New Roman" w:cs="Times New Roman"/>
          <w:b/>
          <w:sz w:val="24"/>
          <w:szCs w:val="24"/>
        </w:rPr>
        <w:t>.</w:t>
      </w:r>
      <w:r w:rsidR="00362486" w:rsidRPr="00CB5E7E">
        <w:rPr>
          <w:rFonts w:ascii="Times New Roman" w:hAnsi="Times New Roman" w:cs="Times New Roman"/>
          <w:b/>
          <w:sz w:val="24"/>
          <w:szCs w:val="24"/>
        </w:rPr>
        <w:t xml:space="preserve"> Ведомость демонтажных работ</w:t>
      </w:r>
    </w:p>
    <w:p w:rsidR="00362486" w:rsidRPr="00CB5E7E" w:rsidRDefault="00362486" w:rsidP="009E74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77"/>
        <w:gridCol w:w="1925"/>
        <w:gridCol w:w="1843"/>
        <w:gridCol w:w="1134"/>
      </w:tblGrid>
      <w:tr w:rsidR="00362486" w:rsidRPr="00CB5E7E" w:rsidTr="00CB5E7E"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7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Демонтаж тепловых сетей в двухтрубном исполнении, диаметр (мм)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2020 года, м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2030 года, м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Всего, м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362486" w:rsidRPr="00CB5E7E" w:rsidTr="00CB5E7E"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62486" w:rsidRPr="00CB5E7E" w:rsidTr="00CB5E7E">
        <w:tc>
          <w:tcPr>
            <w:tcW w:w="5637" w:type="dxa"/>
            <w:gridSpan w:val="2"/>
          </w:tcPr>
          <w:p w:rsidR="00362486" w:rsidRPr="00CB5E7E" w:rsidRDefault="00362486" w:rsidP="009E74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2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7100</w:t>
            </w:r>
          </w:p>
        </w:tc>
        <w:tc>
          <w:tcPr>
            <w:tcW w:w="18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7200</w:t>
            </w:r>
          </w:p>
        </w:tc>
        <w:tc>
          <w:tcPr>
            <w:tcW w:w="1134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14300</w:t>
            </w:r>
          </w:p>
        </w:tc>
      </w:tr>
    </w:tbl>
    <w:p w:rsidR="00362486" w:rsidRPr="00CB5E7E" w:rsidRDefault="00362486" w:rsidP="009E7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486" w:rsidRDefault="003648A2" w:rsidP="009E74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362486" w:rsidRPr="00CB5E7E">
        <w:rPr>
          <w:rFonts w:ascii="Times New Roman" w:hAnsi="Times New Roman" w:cs="Times New Roman"/>
          <w:b/>
          <w:sz w:val="24"/>
          <w:szCs w:val="24"/>
        </w:rPr>
        <w:t>5</w:t>
      </w:r>
      <w:r w:rsidRPr="00CB5E7E">
        <w:rPr>
          <w:rFonts w:ascii="Times New Roman" w:hAnsi="Times New Roman" w:cs="Times New Roman"/>
          <w:b/>
          <w:sz w:val="24"/>
          <w:szCs w:val="24"/>
        </w:rPr>
        <w:t>.</w:t>
      </w:r>
      <w:r w:rsidR="00362486" w:rsidRPr="00CB5E7E">
        <w:rPr>
          <w:rFonts w:ascii="Times New Roman" w:hAnsi="Times New Roman" w:cs="Times New Roman"/>
          <w:b/>
          <w:sz w:val="24"/>
          <w:szCs w:val="24"/>
        </w:rPr>
        <w:t xml:space="preserve"> Ведомость монтажных работ</w:t>
      </w:r>
    </w:p>
    <w:p w:rsidR="00CB5E7E" w:rsidRPr="00CB5E7E" w:rsidRDefault="00CB5E7E" w:rsidP="009E74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43"/>
        <w:gridCol w:w="1828"/>
        <w:gridCol w:w="1975"/>
        <w:gridCol w:w="1137"/>
      </w:tblGrid>
      <w:tr w:rsidR="00362486" w:rsidRPr="00CB5E7E" w:rsidTr="00CB5E7E">
        <w:trPr>
          <w:jc w:val="center"/>
        </w:trPr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Монтаж тепловых сетей в двухтрубном исполнении, диаметр (мм)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2020 года, м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2030 года, м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Всего, м</w:t>
            </w:r>
          </w:p>
        </w:tc>
      </w:tr>
      <w:tr w:rsidR="00362486" w:rsidRPr="00CB5E7E" w:rsidTr="00CB5E7E">
        <w:trPr>
          <w:jc w:val="center"/>
        </w:trPr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62486" w:rsidRPr="00CB5E7E" w:rsidTr="00CB5E7E">
        <w:trPr>
          <w:jc w:val="center"/>
        </w:trPr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362486" w:rsidRPr="00CB5E7E" w:rsidTr="00CB5E7E">
        <w:trPr>
          <w:jc w:val="center"/>
        </w:trPr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</w:tr>
      <w:tr w:rsidR="00362486" w:rsidRPr="00CB5E7E" w:rsidTr="00CB5E7E">
        <w:trPr>
          <w:jc w:val="center"/>
        </w:trPr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362486" w:rsidRPr="00CB5E7E" w:rsidTr="00CB5E7E">
        <w:trPr>
          <w:jc w:val="center"/>
        </w:trPr>
        <w:tc>
          <w:tcPr>
            <w:tcW w:w="560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3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62486" w:rsidRPr="00CB5E7E" w:rsidTr="00CB5E7E">
        <w:trPr>
          <w:jc w:val="center"/>
        </w:trPr>
        <w:tc>
          <w:tcPr>
            <w:tcW w:w="5603" w:type="dxa"/>
            <w:gridSpan w:val="2"/>
          </w:tcPr>
          <w:p w:rsidR="00362486" w:rsidRPr="00CB5E7E" w:rsidRDefault="00362486" w:rsidP="009E74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28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7100</w:t>
            </w:r>
          </w:p>
        </w:tc>
        <w:tc>
          <w:tcPr>
            <w:tcW w:w="1975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7200</w:t>
            </w:r>
          </w:p>
        </w:tc>
        <w:tc>
          <w:tcPr>
            <w:tcW w:w="1137" w:type="dxa"/>
          </w:tcPr>
          <w:p w:rsidR="00362486" w:rsidRPr="00CB5E7E" w:rsidRDefault="00362486" w:rsidP="009E7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14300</w:t>
            </w:r>
          </w:p>
        </w:tc>
      </w:tr>
    </w:tbl>
    <w:p w:rsidR="00C054FA" w:rsidRPr="00CB5E7E" w:rsidRDefault="00C054FA" w:rsidP="00C054FA">
      <w:pPr>
        <w:pStyle w:val="aa"/>
        <w:tabs>
          <w:tab w:val="left" w:pos="1494"/>
        </w:tabs>
        <w:ind w:firstLine="0"/>
        <w:rPr>
          <w:b/>
          <w:sz w:val="24"/>
          <w:szCs w:val="24"/>
        </w:rPr>
      </w:pPr>
    </w:p>
    <w:p w:rsidR="00C054FA" w:rsidRPr="00CB5E7E" w:rsidRDefault="00C054FA" w:rsidP="00CB5E7E">
      <w:pPr>
        <w:pStyle w:val="aa"/>
        <w:tabs>
          <w:tab w:val="left" w:pos="1494"/>
        </w:tabs>
        <w:ind w:firstLine="709"/>
        <w:rPr>
          <w:sz w:val="24"/>
          <w:szCs w:val="24"/>
        </w:rPr>
      </w:pPr>
      <w:r w:rsidRPr="00CB5E7E">
        <w:rPr>
          <w:sz w:val="24"/>
          <w:szCs w:val="24"/>
        </w:rPr>
        <w:t>Также планируются мероприятия по реконструкции магистрального участка тепловой сети отопления в д. Пекша от ТК-12 до домов №5 по ул. Центральная, №2 по ул. Школ</w:t>
      </w:r>
      <w:r w:rsidR="00DC1795">
        <w:rPr>
          <w:sz w:val="24"/>
          <w:szCs w:val="24"/>
        </w:rPr>
        <w:t>ьная, №1 и №3 по ул. Молодежная</w:t>
      </w:r>
      <w:r w:rsidRPr="00CB5E7E">
        <w:rPr>
          <w:sz w:val="24"/>
          <w:szCs w:val="24"/>
        </w:rPr>
        <w:t xml:space="preserve">. </w:t>
      </w:r>
    </w:p>
    <w:p w:rsidR="00C054FA" w:rsidRPr="00CB5E7E" w:rsidRDefault="00C054FA" w:rsidP="009E7489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</w:p>
    <w:p w:rsidR="003648A2" w:rsidRPr="00CB5E7E" w:rsidRDefault="003648A2" w:rsidP="009E7489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t>Раздел 7. Предложения по переводу открытых систем теплоснабжения (горячего водоснабжения) в закрытые системы горячего водоснабжения.</w:t>
      </w:r>
    </w:p>
    <w:p w:rsidR="003648A2" w:rsidRPr="00CB5E7E" w:rsidRDefault="003648A2" w:rsidP="003648A2">
      <w:pPr>
        <w:pStyle w:val="3"/>
        <w:numPr>
          <w:ilvl w:val="2"/>
          <w:numId w:val="2"/>
        </w:numPr>
        <w:spacing w:before="0" w:after="0"/>
        <w:ind w:left="0" w:firstLine="284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1" w:name="_Toc523494450"/>
      <w:bookmarkStart w:id="2" w:name="sub_65"/>
    </w:p>
    <w:p w:rsidR="003648A2" w:rsidRPr="00CB5E7E" w:rsidRDefault="003648A2" w:rsidP="00CB5E7E">
      <w:pPr>
        <w:pStyle w:val="3"/>
        <w:numPr>
          <w:ilvl w:val="2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а) 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 (или) центральных тепловых пунктов при наличии у потребителей внутридомовых систем горячего водоснабжения</w:t>
      </w:r>
      <w:bookmarkEnd w:id="1"/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3648A2" w:rsidRPr="00CB5E7E" w:rsidRDefault="003648A2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Открытая система теплоснабжения на территории Пекшинского сельского поселения не применяется.</w:t>
      </w:r>
      <w:bookmarkStart w:id="3" w:name="_Toc523494451"/>
      <w:bookmarkEnd w:id="2"/>
    </w:p>
    <w:p w:rsidR="003648A2" w:rsidRPr="00CB5E7E" w:rsidRDefault="003648A2" w:rsidP="00CB5E7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E7E">
        <w:rPr>
          <w:rFonts w:ascii="Times New Roman" w:hAnsi="Times New Roman" w:cs="Times New Roman"/>
          <w:i/>
          <w:sz w:val="24"/>
          <w:szCs w:val="24"/>
        </w:rPr>
        <w:t>б) 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 (или) центральных тепловых пунктов по причине отсутствия у потребителей внутридомовых систем горячего водоснабжения</w:t>
      </w:r>
      <w:bookmarkEnd w:id="3"/>
      <w:r w:rsidRPr="00CB5E7E">
        <w:rPr>
          <w:rFonts w:ascii="Times New Roman" w:hAnsi="Times New Roman" w:cs="Times New Roman"/>
          <w:i/>
          <w:sz w:val="24"/>
          <w:szCs w:val="24"/>
        </w:rPr>
        <w:t>.</w:t>
      </w:r>
    </w:p>
    <w:p w:rsidR="00362486" w:rsidRPr="00CB5E7E" w:rsidRDefault="003648A2" w:rsidP="00CB5E7E">
      <w:pPr>
        <w:pStyle w:val="Default"/>
        <w:ind w:firstLine="709"/>
        <w:rPr>
          <w:b/>
          <w:bCs/>
          <w:color w:val="auto"/>
        </w:rPr>
      </w:pPr>
      <w:r w:rsidRPr="00CB5E7E">
        <w:lastRenderedPageBreak/>
        <w:t>Открытая система теплоснабжения на территории Пекшинского сельского поселения не применяется</w:t>
      </w:r>
    </w:p>
    <w:p w:rsidR="00362486" w:rsidRPr="00CB5E7E" w:rsidRDefault="00260C99" w:rsidP="00260C99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Раздел 8. Перспективные топливные балансы.</w:t>
      </w:r>
    </w:p>
    <w:p w:rsidR="00260C99" w:rsidRPr="00CB5E7E" w:rsidRDefault="00260C99" w:rsidP="00CB5E7E">
      <w:pPr>
        <w:pStyle w:val="Default"/>
        <w:ind w:firstLine="709"/>
        <w:jc w:val="both"/>
      </w:pPr>
      <w:r w:rsidRPr="00CB5E7E">
        <w:t>Расход топлива для котельных приведён в нижеследующей таблице.</w:t>
      </w:r>
    </w:p>
    <w:p w:rsidR="00CB5E7E" w:rsidRDefault="00CB5E7E" w:rsidP="009E7489">
      <w:pPr>
        <w:pStyle w:val="Default"/>
        <w:ind w:firstLine="284"/>
        <w:jc w:val="right"/>
        <w:rPr>
          <w:b/>
        </w:rPr>
      </w:pPr>
    </w:p>
    <w:p w:rsidR="00260C99" w:rsidRDefault="00260C99" w:rsidP="009E7489">
      <w:pPr>
        <w:pStyle w:val="Default"/>
        <w:ind w:firstLine="284"/>
        <w:jc w:val="right"/>
        <w:rPr>
          <w:b/>
        </w:rPr>
      </w:pPr>
      <w:r w:rsidRPr="00CB5E7E">
        <w:rPr>
          <w:b/>
        </w:rPr>
        <w:t>Таблица №6</w:t>
      </w:r>
    </w:p>
    <w:p w:rsidR="00CB5E7E" w:rsidRPr="00CB5E7E" w:rsidRDefault="00CB5E7E" w:rsidP="009E7489">
      <w:pPr>
        <w:pStyle w:val="Default"/>
        <w:ind w:firstLine="284"/>
        <w:jc w:val="right"/>
        <w:rPr>
          <w:b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701"/>
        <w:gridCol w:w="1417"/>
        <w:gridCol w:w="2552"/>
        <w:gridCol w:w="1559"/>
      </w:tblGrid>
      <w:tr w:rsidR="00260C99" w:rsidRPr="00CB5E7E" w:rsidTr="00CB5E7E">
        <w:trPr>
          <w:trHeight w:val="337"/>
        </w:trPr>
        <w:tc>
          <w:tcPr>
            <w:tcW w:w="567" w:type="dxa"/>
          </w:tcPr>
          <w:p w:rsidR="00260C99" w:rsidRPr="00CB5E7E" w:rsidRDefault="00260C99" w:rsidP="009E7489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</w:t>
            </w:r>
          </w:p>
        </w:tc>
        <w:tc>
          <w:tcPr>
            <w:tcW w:w="2694" w:type="dxa"/>
          </w:tcPr>
          <w:p w:rsidR="00260C99" w:rsidRPr="00CB5E7E" w:rsidRDefault="00260C99" w:rsidP="009E7489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 котельной</w:t>
            </w:r>
          </w:p>
        </w:tc>
        <w:tc>
          <w:tcPr>
            <w:tcW w:w="1701" w:type="dxa"/>
          </w:tcPr>
          <w:p w:rsidR="00260C99" w:rsidRPr="00CB5E7E" w:rsidRDefault="00260C99" w:rsidP="009E7489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Вид топлива</w:t>
            </w:r>
          </w:p>
        </w:tc>
        <w:tc>
          <w:tcPr>
            <w:tcW w:w="1417" w:type="dxa"/>
          </w:tcPr>
          <w:p w:rsidR="00260C99" w:rsidRPr="00CB5E7E" w:rsidRDefault="00260C99" w:rsidP="009E7489">
            <w:pPr>
              <w:pStyle w:val="Default"/>
              <w:tabs>
                <w:tab w:val="left" w:pos="1451"/>
              </w:tabs>
              <w:jc w:val="center"/>
              <w:rPr>
                <w:b/>
              </w:rPr>
            </w:pPr>
            <w:r w:rsidRPr="00CB5E7E">
              <w:rPr>
                <w:b/>
              </w:rPr>
              <w:t>Единицы измерения</w:t>
            </w:r>
          </w:p>
        </w:tc>
        <w:tc>
          <w:tcPr>
            <w:tcW w:w="2552" w:type="dxa"/>
          </w:tcPr>
          <w:p w:rsidR="00260C99" w:rsidRPr="00CB5E7E" w:rsidRDefault="00260C99" w:rsidP="009E7489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Годовой расход топлива на первую очередь</w:t>
            </w:r>
          </w:p>
        </w:tc>
        <w:tc>
          <w:tcPr>
            <w:tcW w:w="1559" w:type="dxa"/>
          </w:tcPr>
          <w:p w:rsidR="00260C99" w:rsidRPr="00CB5E7E" w:rsidRDefault="00260C99" w:rsidP="009E7489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Расчетный срок 2030 г.</w:t>
            </w:r>
          </w:p>
        </w:tc>
      </w:tr>
      <w:tr w:rsidR="00260C99" w:rsidRPr="00CB5E7E" w:rsidTr="000B3221">
        <w:trPr>
          <w:trHeight w:val="267"/>
        </w:trPr>
        <w:tc>
          <w:tcPr>
            <w:tcW w:w="567" w:type="dxa"/>
          </w:tcPr>
          <w:p w:rsidR="00260C99" w:rsidRPr="00CB5E7E" w:rsidRDefault="00260C99" w:rsidP="009E7489">
            <w:pPr>
              <w:pStyle w:val="Default"/>
            </w:pPr>
            <w:r w:rsidRPr="00CB5E7E">
              <w:t xml:space="preserve">1 </w:t>
            </w:r>
          </w:p>
        </w:tc>
        <w:tc>
          <w:tcPr>
            <w:tcW w:w="2694" w:type="dxa"/>
          </w:tcPr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Котельная №1 п.</w:t>
            </w:r>
            <w:r w:rsidR="00DC1795">
              <w:t xml:space="preserve"> </w:t>
            </w:r>
            <w:r w:rsidRPr="00CB5E7E">
              <w:t>Труд Советская 7а</w:t>
            </w:r>
          </w:p>
        </w:tc>
        <w:tc>
          <w:tcPr>
            <w:tcW w:w="1701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Тыс.</w:t>
            </w:r>
            <w:r w:rsidR="00DC1795"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540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540</w:t>
            </w:r>
          </w:p>
        </w:tc>
      </w:tr>
      <w:tr w:rsidR="00260C99" w:rsidRPr="00CB5E7E" w:rsidTr="000B3221">
        <w:trPr>
          <w:trHeight w:val="267"/>
        </w:trPr>
        <w:tc>
          <w:tcPr>
            <w:tcW w:w="567" w:type="dxa"/>
          </w:tcPr>
          <w:p w:rsidR="00260C99" w:rsidRPr="00CB5E7E" w:rsidRDefault="00260C99" w:rsidP="009E7489">
            <w:pPr>
              <w:pStyle w:val="Default"/>
            </w:pPr>
            <w:r w:rsidRPr="00CB5E7E">
              <w:t xml:space="preserve">2 </w:t>
            </w:r>
          </w:p>
        </w:tc>
        <w:tc>
          <w:tcPr>
            <w:tcW w:w="2694" w:type="dxa"/>
          </w:tcPr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Котельная №2 п.</w:t>
            </w:r>
            <w:r w:rsidR="00DC1795">
              <w:t xml:space="preserve"> </w:t>
            </w:r>
            <w:r w:rsidRPr="00CB5E7E">
              <w:t>Труд Нагорная</w:t>
            </w:r>
            <w:r w:rsidR="00DC1795">
              <w:t xml:space="preserve"> </w:t>
            </w:r>
            <w:r w:rsidRPr="00CB5E7E">
              <w:t>2</w:t>
            </w:r>
          </w:p>
        </w:tc>
        <w:tc>
          <w:tcPr>
            <w:tcW w:w="1701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Тыс.</w:t>
            </w:r>
            <w:r w:rsidR="00DC1795"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27,2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27,2</w:t>
            </w:r>
          </w:p>
        </w:tc>
      </w:tr>
      <w:tr w:rsidR="00260C99" w:rsidRPr="00CB5E7E" w:rsidTr="000B3221">
        <w:trPr>
          <w:trHeight w:val="109"/>
        </w:trPr>
        <w:tc>
          <w:tcPr>
            <w:tcW w:w="567" w:type="dxa"/>
          </w:tcPr>
          <w:p w:rsidR="00260C99" w:rsidRPr="00CB5E7E" w:rsidRDefault="00AE734F" w:rsidP="009E7489">
            <w:pPr>
              <w:pStyle w:val="Default"/>
            </w:pPr>
            <w:r w:rsidRPr="00CB5E7E">
              <w:t>3</w:t>
            </w:r>
          </w:p>
        </w:tc>
        <w:tc>
          <w:tcPr>
            <w:tcW w:w="2694" w:type="dxa"/>
          </w:tcPr>
          <w:p w:rsidR="00DC1795" w:rsidRDefault="00260C99" w:rsidP="009E7489">
            <w:pPr>
              <w:pStyle w:val="Default"/>
              <w:jc w:val="center"/>
            </w:pPr>
            <w:r w:rsidRPr="00CB5E7E">
              <w:t>Котельная</w:t>
            </w:r>
          </w:p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 xml:space="preserve"> с.</w:t>
            </w:r>
            <w:r w:rsidR="00DC1795">
              <w:t xml:space="preserve"> </w:t>
            </w:r>
            <w:r w:rsidRPr="00CB5E7E">
              <w:t>Андреевское</w:t>
            </w:r>
          </w:p>
        </w:tc>
        <w:tc>
          <w:tcPr>
            <w:tcW w:w="1701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Тыс.</w:t>
            </w:r>
            <w:r w:rsidR="00DC1795"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  <w:rPr>
                <w:lang w:val="en-US"/>
              </w:rPr>
            </w:pPr>
            <w:r w:rsidRPr="00CB5E7E">
              <w:rPr>
                <w:lang w:val="en-US"/>
              </w:rPr>
              <w:t>225</w:t>
            </w:r>
            <w:r w:rsidRPr="00CB5E7E">
              <w:t>,</w:t>
            </w:r>
            <w:r w:rsidRPr="00CB5E7E">
              <w:rPr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  <w:rPr>
                <w:lang w:val="en-US"/>
              </w:rPr>
            </w:pPr>
            <w:r w:rsidRPr="00CB5E7E">
              <w:rPr>
                <w:lang w:val="en-US"/>
              </w:rPr>
              <w:t>225</w:t>
            </w:r>
            <w:r w:rsidRPr="00CB5E7E">
              <w:t>,</w:t>
            </w:r>
            <w:r w:rsidRPr="00CB5E7E">
              <w:rPr>
                <w:lang w:val="en-US"/>
              </w:rPr>
              <w:t>5</w:t>
            </w:r>
          </w:p>
        </w:tc>
      </w:tr>
      <w:tr w:rsidR="00260C99" w:rsidRPr="00CB5E7E" w:rsidTr="000B3221">
        <w:trPr>
          <w:trHeight w:val="109"/>
        </w:trPr>
        <w:tc>
          <w:tcPr>
            <w:tcW w:w="567" w:type="dxa"/>
          </w:tcPr>
          <w:p w:rsidR="00260C99" w:rsidRPr="00CB5E7E" w:rsidRDefault="00AE734F" w:rsidP="009E7489">
            <w:pPr>
              <w:pStyle w:val="Default"/>
            </w:pPr>
            <w:r w:rsidRPr="00CB5E7E">
              <w:t>4</w:t>
            </w:r>
            <w:r w:rsidR="00260C99" w:rsidRPr="00CB5E7E">
              <w:t xml:space="preserve"> </w:t>
            </w:r>
          </w:p>
        </w:tc>
        <w:tc>
          <w:tcPr>
            <w:tcW w:w="2694" w:type="dxa"/>
          </w:tcPr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Теплогенераторная</w:t>
            </w:r>
          </w:p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с. Андреевское</w:t>
            </w:r>
          </w:p>
        </w:tc>
        <w:tc>
          <w:tcPr>
            <w:tcW w:w="1701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Тыс.</w:t>
            </w:r>
            <w:r w:rsidR="00DC1795"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16,5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16,5</w:t>
            </w:r>
          </w:p>
        </w:tc>
      </w:tr>
      <w:tr w:rsidR="00260C99" w:rsidRPr="00CB5E7E" w:rsidTr="000B3221">
        <w:trPr>
          <w:trHeight w:val="109"/>
        </w:trPr>
        <w:tc>
          <w:tcPr>
            <w:tcW w:w="567" w:type="dxa"/>
          </w:tcPr>
          <w:p w:rsidR="00260C99" w:rsidRPr="00CB5E7E" w:rsidRDefault="00AE734F" w:rsidP="009E7489">
            <w:pPr>
              <w:pStyle w:val="Default"/>
            </w:pPr>
            <w:r w:rsidRPr="00CB5E7E">
              <w:t>5</w:t>
            </w:r>
          </w:p>
        </w:tc>
        <w:tc>
          <w:tcPr>
            <w:tcW w:w="2694" w:type="dxa"/>
          </w:tcPr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Котельная д.</w:t>
            </w:r>
            <w:r w:rsidR="00DC1795">
              <w:t xml:space="preserve"> </w:t>
            </w:r>
            <w:r w:rsidRPr="00CB5E7E">
              <w:t>Пекша</w:t>
            </w:r>
          </w:p>
        </w:tc>
        <w:tc>
          <w:tcPr>
            <w:tcW w:w="1701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Тыс.</w:t>
            </w:r>
            <w:r w:rsidR="00DC1795"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1114,6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1114,6</w:t>
            </w:r>
          </w:p>
        </w:tc>
      </w:tr>
      <w:tr w:rsidR="00260C99" w:rsidRPr="00CB5E7E" w:rsidTr="000B3221">
        <w:trPr>
          <w:trHeight w:val="109"/>
        </w:trPr>
        <w:tc>
          <w:tcPr>
            <w:tcW w:w="567" w:type="dxa"/>
          </w:tcPr>
          <w:p w:rsidR="00260C99" w:rsidRPr="00CB5E7E" w:rsidRDefault="00AE734F" w:rsidP="009E7489">
            <w:pPr>
              <w:pStyle w:val="Default"/>
            </w:pPr>
            <w:r w:rsidRPr="00CB5E7E">
              <w:t>6</w:t>
            </w:r>
          </w:p>
        </w:tc>
        <w:tc>
          <w:tcPr>
            <w:tcW w:w="2694" w:type="dxa"/>
          </w:tcPr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Котельная д.</w:t>
            </w:r>
            <w:r w:rsidR="001668A5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1701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Тыс.</w:t>
            </w:r>
            <w:r w:rsidR="00DC1795"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325,6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325,6</w:t>
            </w:r>
          </w:p>
        </w:tc>
      </w:tr>
      <w:tr w:rsidR="00260C99" w:rsidRPr="00CB5E7E" w:rsidTr="000B3221">
        <w:trPr>
          <w:trHeight w:val="267"/>
        </w:trPr>
        <w:tc>
          <w:tcPr>
            <w:tcW w:w="567" w:type="dxa"/>
          </w:tcPr>
          <w:p w:rsidR="00260C99" w:rsidRPr="00CB5E7E" w:rsidRDefault="00AE734F" w:rsidP="009E7489">
            <w:pPr>
              <w:pStyle w:val="Default"/>
            </w:pPr>
            <w:r w:rsidRPr="00CB5E7E">
              <w:t>7</w:t>
            </w:r>
          </w:p>
        </w:tc>
        <w:tc>
          <w:tcPr>
            <w:tcW w:w="2694" w:type="dxa"/>
          </w:tcPr>
          <w:p w:rsidR="00DC1795" w:rsidRDefault="00260C99" w:rsidP="009E7489">
            <w:pPr>
              <w:pStyle w:val="Default"/>
              <w:jc w:val="center"/>
            </w:pPr>
            <w:r w:rsidRPr="00CB5E7E">
              <w:t xml:space="preserve">Котельная </w:t>
            </w:r>
          </w:p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>п.</w:t>
            </w:r>
            <w:r w:rsidR="00DC1795">
              <w:t xml:space="preserve"> </w:t>
            </w:r>
            <w:r w:rsidRPr="00CB5E7E">
              <w:t>Сушнево-1</w:t>
            </w:r>
          </w:p>
        </w:tc>
        <w:tc>
          <w:tcPr>
            <w:tcW w:w="1701" w:type="dxa"/>
            <w:vAlign w:val="center"/>
          </w:tcPr>
          <w:p w:rsidR="00260C99" w:rsidRPr="00CB5E7E" w:rsidRDefault="00DC1795" w:rsidP="000B3221">
            <w:pPr>
              <w:pStyle w:val="Default"/>
              <w:jc w:val="center"/>
            </w:pPr>
            <w:r w:rsidRPr="00CB5E7E">
              <w:t>Дизельное топливо</w:t>
            </w:r>
          </w:p>
        </w:tc>
        <w:tc>
          <w:tcPr>
            <w:tcW w:w="1417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тонн</w:t>
            </w:r>
          </w:p>
        </w:tc>
        <w:tc>
          <w:tcPr>
            <w:tcW w:w="2552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257</w:t>
            </w:r>
          </w:p>
        </w:tc>
        <w:tc>
          <w:tcPr>
            <w:tcW w:w="1559" w:type="dxa"/>
            <w:vAlign w:val="center"/>
          </w:tcPr>
          <w:p w:rsidR="00260C99" w:rsidRPr="00CB5E7E" w:rsidRDefault="00260C99" w:rsidP="000B3221">
            <w:pPr>
              <w:pStyle w:val="Default"/>
              <w:jc w:val="center"/>
            </w:pPr>
            <w:r w:rsidRPr="00CB5E7E">
              <w:t>257</w:t>
            </w:r>
          </w:p>
        </w:tc>
      </w:tr>
      <w:tr w:rsidR="00260C99" w:rsidRPr="00CB5E7E" w:rsidTr="000B3221">
        <w:trPr>
          <w:trHeight w:val="267"/>
        </w:trPr>
        <w:tc>
          <w:tcPr>
            <w:tcW w:w="567" w:type="dxa"/>
          </w:tcPr>
          <w:p w:rsidR="00260C99" w:rsidRPr="00CB5E7E" w:rsidRDefault="00AE734F" w:rsidP="009E7489">
            <w:pPr>
              <w:pStyle w:val="Default"/>
            </w:pPr>
            <w:r w:rsidRPr="00CB5E7E">
              <w:t>8</w:t>
            </w:r>
          </w:p>
        </w:tc>
        <w:tc>
          <w:tcPr>
            <w:tcW w:w="2694" w:type="dxa"/>
          </w:tcPr>
          <w:p w:rsidR="00DC1795" w:rsidRDefault="00DC1795" w:rsidP="009E7489">
            <w:pPr>
              <w:pStyle w:val="Default"/>
              <w:jc w:val="center"/>
            </w:pPr>
            <w:r w:rsidRPr="00CB5E7E">
              <w:t>К</w:t>
            </w:r>
            <w:r w:rsidR="00260C99" w:rsidRPr="00CB5E7E">
              <w:t>отельная</w:t>
            </w:r>
          </w:p>
          <w:p w:rsidR="00260C99" w:rsidRPr="00CB5E7E" w:rsidRDefault="00260C99" w:rsidP="009E7489">
            <w:pPr>
              <w:pStyle w:val="Default"/>
              <w:jc w:val="center"/>
            </w:pPr>
            <w:r w:rsidRPr="00CB5E7E">
              <w:t xml:space="preserve"> п.</w:t>
            </w:r>
            <w:r w:rsidR="00DC1795">
              <w:t xml:space="preserve"> </w:t>
            </w:r>
            <w:r w:rsidRPr="00CB5E7E">
              <w:t>Сушнево-2</w:t>
            </w:r>
          </w:p>
        </w:tc>
        <w:tc>
          <w:tcPr>
            <w:tcW w:w="1701" w:type="dxa"/>
            <w:vAlign w:val="center"/>
          </w:tcPr>
          <w:p w:rsidR="00260C99" w:rsidRPr="00CB5E7E" w:rsidRDefault="00DC1795" w:rsidP="000B3221">
            <w:pPr>
              <w:pStyle w:val="Default"/>
              <w:jc w:val="center"/>
            </w:pPr>
            <w:r>
              <w:t>газ</w:t>
            </w:r>
          </w:p>
        </w:tc>
        <w:tc>
          <w:tcPr>
            <w:tcW w:w="1417" w:type="dxa"/>
            <w:vAlign w:val="center"/>
          </w:tcPr>
          <w:p w:rsidR="00260C99" w:rsidRPr="00CB5E7E" w:rsidRDefault="00DC1795" w:rsidP="000B3221">
            <w:pPr>
              <w:pStyle w:val="Default"/>
              <w:jc w:val="center"/>
            </w:pPr>
            <w:r w:rsidRPr="00CB5E7E">
              <w:t>Тыс.</w:t>
            </w:r>
            <w:r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260C99" w:rsidRPr="00CB5E7E" w:rsidRDefault="00DC1795" w:rsidP="000B3221">
            <w:pPr>
              <w:pStyle w:val="Default"/>
              <w:jc w:val="center"/>
            </w:pPr>
            <w:r>
              <w:t>90,16</w:t>
            </w:r>
          </w:p>
        </w:tc>
        <w:tc>
          <w:tcPr>
            <w:tcW w:w="1559" w:type="dxa"/>
            <w:vAlign w:val="center"/>
          </w:tcPr>
          <w:p w:rsidR="00260C99" w:rsidRPr="00CB5E7E" w:rsidRDefault="00DC1795" w:rsidP="000B3221">
            <w:pPr>
              <w:pStyle w:val="Default"/>
              <w:jc w:val="center"/>
            </w:pPr>
            <w:r>
              <w:t>90,16</w:t>
            </w:r>
          </w:p>
        </w:tc>
      </w:tr>
      <w:tr w:rsidR="00CE256B" w:rsidRPr="00CB5E7E" w:rsidTr="000B3221">
        <w:trPr>
          <w:trHeight w:val="267"/>
        </w:trPr>
        <w:tc>
          <w:tcPr>
            <w:tcW w:w="567" w:type="dxa"/>
          </w:tcPr>
          <w:p w:rsidR="00CE256B" w:rsidRPr="00CB5E7E" w:rsidRDefault="00CE256B" w:rsidP="00CE256B">
            <w:pPr>
              <w:pStyle w:val="Default"/>
            </w:pPr>
            <w:r>
              <w:t>9</w:t>
            </w:r>
          </w:p>
        </w:tc>
        <w:tc>
          <w:tcPr>
            <w:tcW w:w="2694" w:type="dxa"/>
          </w:tcPr>
          <w:p w:rsidR="00CE256B" w:rsidRPr="00CB5E7E" w:rsidRDefault="00CE256B" w:rsidP="00CE256B">
            <w:pPr>
              <w:pStyle w:val="Default"/>
              <w:jc w:val="center"/>
            </w:pPr>
            <w:r w:rsidRPr="00CE256B">
              <w:t>Котельная №4 пос. Труд, ул. Спортивная 4а (Липна школа</w:t>
            </w:r>
            <w:r w:rsidR="006C68E3">
              <w:t>)</w:t>
            </w:r>
          </w:p>
        </w:tc>
        <w:tc>
          <w:tcPr>
            <w:tcW w:w="1701" w:type="dxa"/>
            <w:vAlign w:val="center"/>
          </w:tcPr>
          <w:p w:rsidR="00CE256B" w:rsidRPr="00CB5E7E" w:rsidRDefault="00CE256B" w:rsidP="000B3221">
            <w:pPr>
              <w:pStyle w:val="Default"/>
              <w:jc w:val="center"/>
            </w:pPr>
            <w:r>
              <w:t>газ</w:t>
            </w:r>
          </w:p>
        </w:tc>
        <w:tc>
          <w:tcPr>
            <w:tcW w:w="1417" w:type="dxa"/>
            <w:vAlign w:val="center"/>
          </w:tcPr>
          <w:p w:rsidR="00CE256B" w:rsidRPr="00CB5E7E" w:rsidRDefault="00CE256B" w:rsidP="000B3221">
            <w:pPr>
              <w:pStyle w:val="Default"/>
              <w:jc w:val="center"/>
            </w:pPr>
            <w:r w:rsidRPr="00CB5E7E">
              <w:t>Тыс.</w:t>
            </w:r>
            <w:r>
              <w:t xml:space="preserve"> </w:t>
            </w:r>
            <w:r w:rsidRPr="00CB5E7E">
              <w:t>куб.м</w:t>
            </w:r>
          </w:p>
        </w:tc>
        <w:tc>
          <w:tcPr>
            <w:tcW w:w="2552" w:type="dxa"/>
            <w:vAlign w:val="center"/>
          </w:tcPr>
          <w:p w:rsidR="00CE256B" w:rsidRDefault="00CE256B" w:rsidP="000B3221">
            <w:pPr>
              <w:pStyle w:val="Default"/>
              <w:jc w:val="center"/>
            </w:pPr>
          </w:p>
        </w:tc>
        <w:tc>
          <w:tcPr>
            <w:tcW w:w="1559" w:type="dxa"/>
            <w:vAlign w:val="center"/>
          </w:tcPr>
          <w:p w:rsidR="00CE256B" w:rsidRDefault="00CE256B" w:rsidP="000B3221">
            <w:pPr>
              <w:pStyle w:val="Default"/>
              <w:jc w:val="center"/>
            </w:pPr>
          </w:p>
        </w:tc>
      </w:tr>
    </w:tbl>
    <w:p w:rsidR="00CB5E7E" w:rsidRDefault="00CB5E7E" w:rsidP="009E748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60C99" w:rsidRPr="00CB5E7E" w:rsidRDefault="00260C9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Доставка природного газа осуществляется по трубопроводам. Доставка мазута, печного топлива, дизельного топлива осуществляется автотранспортом. Резервное топливо мазут.</w:t>
      </w:r>
    </w:p>
    <w:p w:rsidR="00260C99" w:rsidRPr="00CB5E7E" w:rsidRDefault="00260C99" w:rsidP="00CB5E7E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>Раздел 9. Инвестиции в новое строительство, реконструкцию и перевооружение.</w:t>
      </w:r>
    </w:p>
    <w:p w:rsidR="00260C99" w:rsidRPr="00CB5E7E" w:rsidRDefault="00260C99" w:rsidP="00CB5E7E">
      <w:pPr>
        <w:pStyle w:val="Default"/>
        <w:ind w:firstLine="709"/>
        <w:jc w:val="both"/>
      </w:pPr>
      <w:r w:rsidRPr="00CB5E7E">
        <w:t>Объём необходимых инвестиций в строительство и реконструкцию источников теплоснабжения и тепловых сетей на первую очередь и на расчётный срок приведены в нижеследующей таблице.</w:t>
      </w:r>
    </w:p>
    <w:p w:rsidR="00260C99" w:rsidRPr="00CB5E7E" w:rsidRDefault="00260C99" w:rsidP="00260C99">
      <w:pPr>
        <w:pStyle w:val="Default"/>
        <w:spacing w:before="120" w:after="120"/>
        <w:ind w:firstLine="709"/>
        <w:jc w:val="right"/>
        <w:rPr>
          <w:b/>
        </w:rPr>
      </w:pPr>
      <w:r w:rsidRPr="00CB5E7E">
        <w:rPr>
          <w:b/>
        </w:rPr>
        <w:t>Таблица №7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43"/>
        <w:gridCol w:w="2410"/>
        <w:gridCol w:w="2835"/>
      </w:tblGrid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43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Первая очередь 2020 г., тыс. рублей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 2030 год, тыс.</w:t>
            </w:r>
            <w:r w:rsidR="00A47CEB"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Теплогенераторная  школы д. Липна 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</w:tcPr>
          <w:p w:rsidR="00260C99" w:rsidRPr="00CB5E7E" w:rsidRDefault="00260C99" w:rsidP="00260C99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Котельная Сушнево-1, топливо природный газ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3" w:type="dxa"/>
          </w:tcPr>
          <w:p w:rsidR="00260C99" w:rsidRPr="00CB5E7E" w:rsidRDefault="00260C99" w:rsidP="00260C99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Котельная Сушнево-2, топливо природный газ</w:t>
            </w:r>
          </w:p>
        </w:tc>
        <w:tc>
          <w:tcPr>
            <w:tcW w:w="2410" w:type="dxa"/>
          </w:tcPr>
          <w:p w:rsidR="00260C99" w:rsidRPr="00CB5E7E" w:rsidRDefault="00C665AD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тепловых сетей:</w:t>
            </w:r>
          </w:p>
        </w:tc>
        <w:tc>
          <w:tcPr>
            <w:tcW w:w="2410" w:type="dxa"/>
          </w:tcPr>
          <w:p w:rsidR="00260C99" w:rsidRPr="00CB5E7E" w:rsidRDefault="00C665AD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260C99" w:rsidRPr="00CB5E7E" w:rsidRDefault="00C665AD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Д. Пекша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13800,0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Сушнево-1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Д. Липна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Сушнево-2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Труд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</w:tr>
      <w:tr w:rsidR="00260C99" w:rsidRPr="00CB5E7E" w:rsidTr="00CB5E7E">
        <w:tc>
          <w:tcPr>
            <w:tcW w:w="56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С. Андреевское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</w:tr>
      <w:tr w:rsidR="00260C99" w:rsidRPr="00CB5E7E" w:rsidTr="00CB5E7E">
        <w:tc>
          <w:tcPr>
            <w:tcW w:w="5103" w:type="dxa"/>
            <w:gridSpan w:val="2"/>
          </w:tcPr>
          <w:p w:rsidR="00260C99" w:rsidRPr="00CB5E7E" w:rsidRDefault="00260C99" w:rsidP="008A410F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32000,0</w:t>
            </w:r>
          </w:p>
        </w:tc>
        <w:tc>
          <w:tcPr>
            <w:tcW w:w="2835" w:type="dxa"/>
          </w:tcPr>
          <w:p w:rsidR="00260C99" w:rsidRPr="00CB5E7E" w:rsidRDefault="00260C99" w:rsidP="00260C99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35550,0</w:t>
            </w:r>
          </w:p>
        </w:tc>
      </w:tr>
    </w:tbl>
    <w:p w:rsidR="00CB5E7E" w:rsidRDefault="00CB5E7E" w:rsidP="00260C99">
      <w:pPr>
        <w:pStyle w:val="Default"/>
        <w:ind w:firstLine="284"/>
        <w:jc w:val="both"/>
      </w:pPr>
    </w:p>
    <w:p w:rsidR="00260C99" w:rsidRPr="00CB5E7E" w:rsidRDefault="00260C99" w:rsidP="00CB5E7E">
      <w:pPr>
        <w:pStyle w:val="Default"/>
        <w:ind w:firstLine="709"/>
        <w:jc w:val="both"/>
      </w:pPr>
      <w:r w:rsidRPr="00CB5E7E">
        <w:t xml:space="preserve">Финансирование строительства и реконструкции объектов предполагается из различных источников в зависимости от видов работ и собственников объектов. Источниками финансирования могут быть финансовые средства местного, районного, регионального, федерального бюджетов (при вхождении в соответствующие программы) и внебюджетные финансовые средства. </w:t>
      </w:r>
    </w:p>
    <w:p w:rsidR="00117D53" w:rsidRPr="00CB5E7E" w:rsidRDefault="00117D53" w:rsidP="00DE50F9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</w:p>
    <w:p w:rsidR="00DE50F9" w:rsidRPr="00CB5E7E" w:rsidRDefault="00DE50F9" w:rsidP="00DE50F9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t>Раздел 10. Решение об определении единой теплоснабжающей организации.</w:t>
      </w:r>
    </w:p>
    <w:p w:rsidR="00DE50F9" w:rsidRPr="00CB5E7E" w:rsidRDefault="00DE50F9" w:rsidP="00DE50F9">
      <w:pPr>
        <w:pStyle w:val="aa"/>
        <w:tabs>
          <w:tab w:val="left" w:pos="1494"/>
        </w:tabs>
        <w:ind w:firstLine="0"/>
        <w:jc w:val="center"/>
        <w:rPr>
          <w:sz w:val="24"/>
          <w:szCs w:val="24"/>
        </w:rPr>
      </w:pP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Решение по установлению единых теплоснабжающих организаций принято на основании критериев определения единой теплоснабжающей организации, установленных </w:t>
      </w:r>
      <w:r w:rsidRPr="00CB5E7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Правилами организации теплоснабжения в Российской Федерации, утвержденных </w:t>
      </w:r>
      <w:hyperlink r:id="rId8" w:history="1">
        <w:r w:rsidRPr="001F6EF5">
          <w:rPr>
            <w:rStyle w:val="ac"/>
            <w:rFonts w:ascii="Times New Roman" w:hAnsi="Times New Roman" w:cs="Times New Roman"/>
            <w:bCs/>
            <w:color w:val="000000"/>
            <w:sz w:val="24"/>
            <w:szCs w:val="24"/>
            <w:u w:val="none"/>
          </w:rPr>
          <w:t>постановлением</w:t>
        </w:r>
      </w:hyperlink>
      <w:r w:rsidRPr="00CB5E7E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CB5E7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Правительства Р</w:t>
      </w:r>
      <w:r w:rsidR="001F6EF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оссийской </w:t>
      </w:r>
      <w:r w:rsidRPr="00CB5E7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</w:t>
      </w:r>
      <w:r w:rsidR="001F6EF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едерации от 8 августа 2012 № 808 «</w:t>
      </w:r>
      <w:r w:rsidR="001F6EF5" w:rsidRPr="001F6EF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организации теплоснабжения в Российской Федерации и о внесении изменений в некоторые акты Пра</w:t>
      </w:r>
      <w:r w:rsidR="001F6EF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вительства Российской Федерации».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CB5E7E">
        <w:rPr>
          <w:rFonts w:ascii="Times New Roman" w:hAnsi="Times New Roman" w:cs="Times New Roman"/>
          <w:sz w:val="24"/>
          <w:szCs w:val="24"/>
        </w:rPr>
        <w:t xml:space="preserve">диной теплоснабжающей организацией установлена, в соответствии с границами зон эксплуатационной ответственности предприятий и организаций, осуществляющих централизованное теплоснабжение на территории муниципального образования ООО «Владимиртеплогаз». 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 целях полного обеспечения в услугах по теплоснабжению и горячему водоснабжению ООО «Владимиртеплогаз» обязан осуществлять следующие мероприятия по достижению целевых показателей развития системы теплоснабжения по территории муниципального образования Пекшинское Петушинского района и выполнения задач по созданию и обеспечению необходимого уровня надежности, качества, доступности услуг теплоснабжения и горячего водоснабжения для потребителей, а также для достижения целевых показателей развития системы. 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Все заявленные мероприятия в схеме теплоснабжения соответствуют целям повышения надежности и качества предоставления услуг потребителям.</w:t>
      </w:r>
    </w:p>
    <w:p w:rsidR="00260C99" w:rsidRPr="00CB5E7E" w:rsidRDefault="00260C99" w:rsidP="00DE50F9">
      <w:pPr>
        <w:pStyle w:val="Default"/>
        <w:rPr>
          <w:bCs/>
          <w:color w:val="auto"/>
        </w:rPr>
      </w:pPr>
    </w:p>
    <w:p w:rsidR="00DE50F9" w:rsidRPr="00CB5E7E" w:rsidRDefault="00DE50F9" w:rsidP="00DE50F9">
      <w:pPr>
        <w:pStyle w:val="aa"/>
        <w:tabs>
          <w:tab w:val="left" w:pos="1494"/>
        </w:tabs>
        <w:suppressAutoHyphens/>
        <w:ind w:firstLine="0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t>Раздел 11. Решения о распределении тепловой нагрузки между источниками тепловой энергии.</w:t>
      </w:r>
    </w:p>
    <w:p w:rsidR="00DE50F9" w:rsidRPr="00CB5E7E" w:rsidRDefault="00DE50F9" w:rsidP="00DE50F9">
      <w:pPr>
        <w:pStyle w:val="aa"/>
        <w:tabs>
          <w:tab w:val="left" w:pos="1494"/>
        </w:tabs>
        <w:suppressAutoHyphens/>
        <w:ind w:firstLine="0"/>
        <w:jc w:val="center"/>
        <w:rPr>
          <w:sz w:val="24"/>
          <w:szCs w:val="24"/>
        </w:rPr>
      </w:pP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Тепловая нагрузка в Пекшинском </w:t>
      </w:r>
      <w:r w:rsidR="009126F3" w:rsidRPr="00CB5E7E">
        <w:rPr>
          <w:rFonts w:ascii="Times New Roman" w:hAnsi="Times New Roman" w:cs="Times New Roman"/>
          <w:sz w:val="24"/>
          <w:szCs w:val="24"/>
        </w:rPr>
        <w:t>сельском поселение</w:t>
      </w:r>
      <w:r w:rsidRPr="00CB5E7E">
        <w:rPr>
          <w:rFonts w:ascii="Times New Roman" w:hAnsi="Times New Roman" w:cs="Times New Roman"/>
          <w:sz w:val="24"/>
          <w:szCs w:val="24"/>
        </w:rPr>
        <w:t xml:space="preserve"> распределяется в соответствии со сложившейся схемой теплоснабжения. 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Возможность поставки тепла потребителям от различных источников тепловой энергии в настоящий момент отсутствует, и в перспективе создание такой возможности не предусматривается.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Распределение тепловой нагрузки между источниками тепловой энергии не предусмотрено, так как источники тепловой энергии работают автономно.</w:t>
      </w:r>
    </w:p>
    <w:p w:rsidR="00DE50F9" w:rsidRPr="00CB5E7E" w:rsidRDefault="00DE50F9" w:rsidP="00DE50F9">
      <w:pPr>
        <w:suppressAutoHyphens/>
        <w:spacing w:after="0" w:line="240" w:lineRule="auto"/>
        <w:ind w:firstLine="284"/>
        <w:jc w:val="both"/>
        <w:rPr>
          <w:b/>
          <w:sz w:val="24"/>
          <w:szCs w:val="24"/>
        </w:rPr>
      </w:pPr>
    </w:p>
    <w:p w:rsidR="00DE50F9" w:rsidRPr="00CB5E7E" w:rsidRDefault="00DE50F9" w:rsidP="00DE50F9">
      <w:pPr>
        <w:pStyle w:val="Default"/>
        <w:ind w:firstLine="709"/>
        <w:jc w:val="center"/>
        <w:rPr>
          <w:b/>
          <w:bCs/>
        </w:rPr>
      </w:pPr>
      <w:r w:rsidRPr="00CB5E7E">
        <w:rPr>
          <w:b/>
          <w:bCs/>
        </w:rPr>
        <w:t>Раздел 12. Решения по бесхозяйным сетям.</w:t>
      </w:r>
    </w:p>
    <w:p w:rsidR="00DE50F9" w:rsidRPr="00CB5E7E" w:rsidRDefault="00DE50F9" w:rsidP="00DE50F9">
      <w:pPr>
        <w:pStyle w:val="Default"/>
        <w:ind w:firstLine="709"/>
        <w:jc w:val="center"/>
      </w:pPr>
    </w:p>
    <w:p w:rsidR="00DE50F9" w:rsidRPr="00CB5E7E" w:rsidRDefault="00DE50F9" w:rsidP="00CB5E7E">
      <w:pPr>
        <w:pStyle w:val="Default"/>
        <w:ind w:firstLine="709"/>
        <w:jc w:val="both"/>
      </w:pPr>
      <w:r w:rsidRPr="00CB5E7E">
        <w:t xml:space="preserve">Бесхозяйные сети отсутствуют. В случае появления бесхозяйных сетей, они будут признаны бесхозяйными и приняты на баланс в соответствии нормативно – правовыми актами по переводу бесхозяйных объектов в собственность. </w:t>
      </w:r>
    </w:p>
    <w:p w:rsidR="00DE50F9" w:rsidRPr="00CB5E7E" w:rsidRDefault="00DE50F9" w:rsidP="00DE50F9">
      <w:pPr>
        <w:pStyle w:val="Default"/>
        <w:ind w:firstLine="284"/>
        <w:jc w:val="both"/>
      </w:pPr>
    </w:p>
    <w:p w:rsidR="00EE7348" w:rsidRPr="00CB5E7E" w:rsidRDefault="00DE50F9" w:rsidP="00EE7348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t>Раздел 13.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</w:t>
      </w:r>
      <w:r w:rsidR="00EE7348" w:rsidRPr="00CB5E7E">
        <w:rPr>
          <w:b/>
          <w:sz w:val="24"/>
          <w:szCs w:val="24"/>
        </w:rPr>
        <w:t>.</w:t>
      </w:r>
      <w:bookmarkStart w:id="4" w:name="_Toc523494470"/>
      <w:bookmarkStart w:id="5" w:name="sub_98"/>
    </w:p>
    <w:p w:rsidR="00EE7348" w:rsidRPr="00CB5E7E" w:rsidRDefault="00EE7348" w:rsidP="00EE7348">
      <w:pPr>
        <w:pStyle w:val="aa"/>
        <w:tabs>
          <w:tab w:val="left" w:pos="1494"/>
        </w:tabs>
        <w:ind w:firstLine="0"/>
        <w:rPr>
          <w:b/>
          <w:sz w:val="24"/>
          <w:szCs w:val="24"/>
        </w:rPr>
      </w:pPr>
    </w:p>
    <w:p w:rsidR="00DE50F9" w:rsidRPr="00CB5E7E" w:rsidRDefault="00DE50F9" w:rsidP="00CB5E7E">
      <w:pPr>
        <w:pStyle w:val="aa"/>
        <w:tabs>
          <w:tab w:val="left" w:pos="1494"/>
        </w:tabs>
        <w:ind w:firstLine="709"/>
        <w:rPr>
          <w:b/>
          <w:i/>
          <w:sz w:val="24"/>
          <w:szCs w:val="24"/>
        </w:rPr>
      </w:pPr>
      <w:r w:rsidRPr="00CB5E7E">
        <w:rPr>
          <w:b/>
          <w:i/>
          <w:sz w:val="24"/>
          <w:szCs w:val="24"/>
        </w:rPr>
        <w:t xml:space="preserve">а) описание решений (на основе утвержденной региональной (межрегиональной) программы газификации жилищно-коммунального хозяйства, промышленных и иных </w:t>
      </w:r>
      <w:r w:rsidRPr="00CB5E7E">
        <w:rPr>
          <w:b/>
          <w:i/>
          <w:sz w:val="24"/>
          <w:szCs w:val="24"/>
        </w:rPr>
        <w:lastRenderedPageBreak/>
        <w:t>организаций) о развитии соответствующей системы газоснабжения в части обеспечения топливом источников тепловой энергии</w:t>
      </w:r>
      <w:bookmarkEnd w:id="4"/>
    </w:p>
    <w:p w:rsidR="00DE50F9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Перевод котельных на газовое топливо на территории Пекшинского сельского поселения не планируется.</w:t>
      </w:r>
    </w:p>
    <w:p w:rsidR="00DE50F9" w:rsidRPr="00CB5E7E" w:rsidRDefault="00DE50F9" w:rsidP="00CB5E7E">
      <w:pPr>
        <w:pStyle w:val="3"/>
        <w:numPr>
          <w:ilvl w:val="2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6" w:name="_Toc523494471"/>
      <w:bookmarkStart w:id="7" w:name="sub_99"/>
      <w:bookmarkEnd w:id="5"/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б) описание проблем организации газоснабжения источников тепловой энергии</w:t>
      </w:r>
      <w:bookmarkEnd w:id="6"/>
    </w:p>
    <w:p w:rsidR="00DE50F9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Перевод котельных на газовое топливо на территории Пекшинского сельского поселения не планируется.</w:t>
      </w:r>
    </w:p>
    <w:p w:rsidR="00DE50F9" w:rsidRPr="00CB5E7E" w:rsidRDefault="00DE50F9" w:rsidP="00CB5E7E">
      <w:pPr>
        <w:pStyle w:val="3"/>
        <w:numPr>
          <w:ilvl w:val="2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8" w:name="_Toc523494472"/>
      <w:bookmarkStart w:id="9" w:name="sub_1203"/>
      <w:bookmarkEnd w:id="7"/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в) предложения по корректировке,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8"/>
    </w:p>
    <w:p w:rsidR="00DE50F9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523494473"/>
      <w:bookmarkStart w:id="11" w:name="sub_1204"/>
      <w:bookmarkEnd w:id="9"/>
      <w:r w:rsidRPr="00CB5E7E">
        <w:rPr>
          <w:rFonts w:ascii="Times New Roman" w:hAnsi="Times New Roman" w:cs="Times New Roman"/>
          <w:sz w:val="24"/>
          <w:szCs w:val="24"/>
        </w:rPr>
        <w:t>Перевод котельных на газовое топливо на территории Пекшинского сельского поселения не планируется.</w:t>
      </w:r>
    </w:p>
    <w:p w:rsidR="00DE50F9" w:rsidRPr="00CB5E7E" w:rsidRDefault="00DE50F9" w:rsidP="00CB5E7E">
      <w:pPr>
        <w:pStyle w:val="3"/>
        <w:numPr>
          <w:ilvl w:val="2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г) 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10"/>
    </w:p>
    <w:p w:rsidR="00AE734F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Строительство, реконструкция, техническое перевооружение, вывод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 на территории Пекшинского сельского поселения не планируется.</w:t>
      </w:r>
      <w:bookmarkStart w:id="12" w:name="_Toc523494474"/>
      <w:bookmarkStart w:id="13" w:name="sub_1205"/>
      <w:bookmarkEnd w:id="11"/>
    </w:p>
    <w:p w:rsidR="00DE50F9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5E7E">
        <w:rPr>
          <w:rFonts w:ascii="Times New Roman" w:hAnsi="Times New Roman" w:cs="Times New Roman"/>
          <w:b/>
          <w:i/>
          <w:sz w:val="24"/>
          <w:szCs w:val="24"/>
        </w:rPr>
        <w:t>д) 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12"/>
    </w:p>
    <w:p w:rsidR="00DE50F9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Генерирующие объекты, функционирующие в режиме комбинированной выработки электрической и тепловой энергии на территории Пекшинского </w:t>
      </w:r>
      <w:r w:rsidR="00DD0C29" w:rsidRPr="00CB5E7E">
        <w:rPr>
          <w:rFonts w:ascii="Times New Roman" w:hAnsi="Times New Roman" w:cs="Times New Roman"/>
          <w:sz w:val="24"/>
          <w:szCs w:val="24"/>
        </w:rPr>
        <w:t>сельского поселения,</w:t>
      </w:r>
      <w:r w:rsidRPr="00CB5E7E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DE50F9" w:rsidRPr="00CB5E7E" w:rsidRDefault="00DE50F9" w:rsidP="00CB5E7E">
      <w:pPr>
        <w:pStyle w:val="3"/>
        <w:numPr>
          <w:ilvl w:val="2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14" w:name="_Toc523494475"/>
      <w:bookmarkStart w:id="15" w:name="sub_1206"/>
      <w:bookmarkEnd w:id="13"/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е) 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</w:r>
      <w:bookmarkEnd w:id="14"/>
    </w:p>
    <w:p w:rsidR="00DE50F9" w:rsidRPr="00CB5E7E" w:rsidRDefault="00DE50F9" w:rsidP="00CB5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Информация об решении о развитии соответствующей системы водоснабжения в части, относящейся к системам теплоснабжения на территории Пекшинского сельского поселения отсутствует.</w:t>
      </w:r>
    </w:p>
    <w:p w:rsidR="00DE50F9" w:rsidRPr="00CB5E7E" w:rsidRDefault="00DE50F9" w:rsidP="00CB5E7E">
      <w:pPr>
        <w:pStyle w:val="3"/>
        <w:numPr>
          <w:ilvl w:val="2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16" w:name="_Toc523494476"/>
      <w:bookmarkStart w:id="17" w:name="sub_1207"/>
      <w:bookmarkEnd w:id="15"/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ж) предложения по корректировке, утвержденной (разработке) схемы водоснабжения поселения, городского округа,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16"/>
    </w:p>
    <w:bookmarkEnd w:id="17"/>
    <w:p w:rsidR="00DE50F9" w:rsidRPr="00CB5E7E" w:rsidRDefault="00DE50F9" w:rsidP="00CB5E7E">
      <w:pPr>
        <w:pStyle w:val="aa"/>
        <w:tabs>
          <w:tab w:val="left" w:pos="1494"/>
        </w:tabs>
        <w:ind w:firstLine="709"/>
        <w:rPr>
          <w:b/>
          <w:sz w:val="24"/>
          <w:szCs w:val="24"/>
        </w:rPr>
      </w:pPr>
      <w:r w:rsidRPr="00CB5E7E">
        <w:rPr>
          <w:sz w:val="24"/>
          <w:szCs w:val="24"/>
        </w:rPr>
        <w:t>Информация об решении о развитии соответствующей системы водоснабжения в части, относящейся к системам теплоснабжения на территории Пекшинского сельского поселения отсутствует.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0F9" w:rsidRPr="00CB5E7E" w:rsidRDefault="00DE50F9" w:rsidP="00CB5E7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5E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Раздел 14. Индикаторы развития систем теплоснабжения поселения</w:t>
      </w:r>
      <w:r w:rsidR="00EE7348" w:rsidRPr="00CB5E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522105828"/>
      <w:bookmarkStart w:id="19" w:name="sub_1791"/>
      <w:r w:rsidRPr="00CB5E7E">
        <w:rPr>
          <w:rFonts w:ascii="Times New Roman" w:hAnsi="Times New Roman" w:cs="Times New Roman"/>
          <w:sz w:val="24"/>
          <w:szCs w:val="24"/>
        </w:rPr>
        <w:t>а) количество прекращений подачи тепловой энергии, теплоносителя в результате технологических нарушений на тепловых сетях</w:t>
      </w:r>
      <w:bookmarkEnd w:id="18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522105829"/>
      <w:bookmarkStart w:id="21" w:name="sub_1792"/>
      <w:bookmarkEnd w:id="19"/>
      <w:r w:rsidRPr="00CB5E7E">
        <w:rPr>
          <w:rFonts w:ascii="Times New Roman" w:hAnsi="Times New Roman" w:cs="Times New Roman"/>
          <w:sz w:val="24"/>
          <w:szCs w:val="24"/>
        </w:rPr>
        <w:lastRenderedPageBreak/>
        <w:t>б) 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20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522105830"/>
      <w:bookmarkStart w:id="23" w:name="sub_1793"/>
      <w:bookmarkEnd w:id="21"/>
      <w:r w:rsidRPr="00CB5E7E">
        <w:rPr>
          <w:rFonts w:ascii="Times New Roman" w:hAnsi="Times New Roman" w:cs="Times New Roman"/>
          <w:sz w:val="24"/>
          <w:szCs w:val="24"/>
        </w:rPr>
        <w:t>в) 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22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Toc522105831"/>
      <w:bookmarkStart w:id="25" w:name="sub_1794"/>
      <w:bookmarkEnd w:id="23"/>
      <w:r w:rsidRPr="00CB5E7E">
        <w:rPr>
          <w:rFonts w:ascii="Times New Roman" w:hAnsi="Times New Roman" w:cs="Times New Roman"/>
          <w:sz w:val="24"/>
          <w:szCs w:val="24"/>
        </w:rPr>
        <w:t>г) отношение величины технологических потерь тепловой энергии, теплоносителя к материальной характеристике тепловой сети</w:t>
      </w:r>
      <w:bookmarkEnd w:id="24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Toc522105832"/>
      <w:bookmarkStart w:id="27" w:name="sub_1795"/>
      <w:bookmarkEnd w:id="25"/>
      <w:r w:rsidRPr="00CB5E7E">
        <w:rPr>
          <w:rFonts w:ascii="Times New Roman" w:hAnsi="Times New Roman" w:cs="Times New Roman"/>
          <w:sz w:val="24"/>
          <w:szCs w:val="24"/>
        </w:rPr>
        <w:t>д) коэффициент использования установленной тепловой мощности</w:t>
      </w:r>
      <w:bookmarkEnd w:id="26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_Toc522105833"/>
      <w:bookmarkStart w:id="29" w:name="sub_1796"/>
      <w:bookmarkEnd w:id="27"/>
      <w:r w:rsidRPr="00CB5E7E">
        <w:rPr>
          <w:rFonts w:ascii="Times New Roman" w:hAnsi="Times New Roman" w:cs="Times New Roman"/>
          <w:sz w:val="24"/>
          <w:szCs w:val="24"/>
        </w:rPr>
        <w:t>е) удельная материальная характеристика тепловых сетей, приведенная к расчетной тепловой нагрузке</w:t>
      </w:r>
      <w:bookmarkEnd w:id="28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Toc522105834"/>
      <w:bookmarkStart w:id="31" w:name="sub_1797"/>
      <w:bookmarkEnd w:id="29"/>
      <w:r w:rsidRPr="00CB5E7E">
        <w:rPr>
          <w:rFonts w:ascii="Times New Roman" w:hAnsi="Times New Roman" w:cs="Times New Roman"/>
          <w:sz w:val="24"/>
          <w:szCs w:val="24"/>
        </w:rPr>
        <w:t>ж) 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  <w:bookmarkEnd w:id="30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Toc522105835"/>
      <w:bookmarkStart w:id="33" w:name="sub_1798"/>
      <w:bookmarkEnd w:id="31"/>
      <w:r w:rsidRPr="00CB5E7E">
        <w:rPr>
          <w:rFonts w:ascii="Times New Roman" w:hAnsi="Times New Roman" w:cs="Times New Roman"/>
          <w:sz w:val="24"/>
          <w:szCs w:val="24"/>
        </w:rPr>
        <w:t>з) удельный расход условного топлива на отпуск электрической энергии</w:t>
      </w:r>
      <w:bookmarkEnd w:id="32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_Toc522105836"/>
      <w:bookmarkStart w:id="35" w:name="sub_1799"/>
      <w:bookmarkEnd w:id="33"/>
      <w:r w:rsidRPr="00CB5E7E">
        <w:rPr>
          <w:rFonts w:ascii="Times New Roman" w:hAnsi="Times New Roman" w:cs="Times New Roman"/>
          <w:sz w:val="24"/>
          <w:szCs w:val="24"/>
        </w:rPr>
        <w:t>и) 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  <w:bookmarkEnd w:id="34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Toc522105837"/>
      <w:bookmarkStart w:id="37" w:name="sub_17910"/>
      <w:bookmarkEnd w:id="35"/>
      <w:r w:rsidRPr="00CB5E7E">
        <w:rPr>
          <w:rFonts w:ascii="Times New Roman" w:hAnsi="Times New Roman" w:cs="Times New Roman"/>
          <w:sz w:val="24"/>
          <w:szCs w:val="24"/>
        </w:rPr>
        <w:t>к) доля отпуска тепловой энергии, осуществляемого потребителям по приборам учета, в общем объеме отпущенной тепловой энергии</w:t>
      </w:r>
      <w:bookmarkEnd w:id="36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Toc522105838"/>
      <w:bookmarkStart w:id="39" w:name="sub_17911"/>
      <w:bookmarkEnd w:id="37"/>
      <w:r w:rsidRPr="00CB5E7E">
        <w:rPr>
          <w:rFonts w:ascii="Times New Roman" w:hAnsi="Times New Roman" w:cs="Times New Roman"/>
          <w:sz w:val="24"/>
          <w:szCs w:val="24"/>
        </w:rPr>
        <w:t>л) средневзвешенный (по материальной характеристике) срок эксплуатации тепловых сетей (для каждой системы теплоснабжения)</w:t>
      </w:r>
      <w:bookmarkEnd w:id="38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_Toc522105839"/>
      <w:bookmarkStart w:id="41" w:name="sub_17912"/>
      <w:bookmarkEnd w:id="39"/>
      <w:r w:rsidRPr="00CB5E7E">
        <w:rPr>
          <w:rFonts w:ascii="Times New Roman" w:hAnsi="Times New Roman" w:cs="Times New Roman"/>
          <w:sz w:val="24"/>
          <w:szCs w:val="24"/>
        </w:rPr>
        <w:t>м) 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округа, города федерального значения)</w:t>
      </w:r>
      <w:bookmarkEnd w:id="40"/>
      <w:r w:rsidRPr="00CB5E7E">
        <w:rPr>
          <w:rFonts w:ascii="Times New Roman" w:hAnsi="Times New Roman" w:cs="Times New Roman"/>
          <w:sz w:val="24"/>
          <w:szCs w:val="24"/>
        </w:rPr>
        <w:t>;</w:t>
      </w:r>
    </w:p>
    <w:p w:rsidR="00DE50F9" w:rsidRPr="00CB5E7E" w:rsidRDefault="00DE50F9" w:rsidP="00CB5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_Toc522105840"/>
      <w:bookmarkStart w:id="43" w:name="sub_17913"/>
      <w:bookmarkEnd w:id="41"/>
      <w:r w:rsidRPr="00CB5E7E">
        <w:rPr>
          <w:rFonts w:ascii="Times New Roman" w:hAnsi="Times New Roman" w:cs="Times New Roman"/>
          <w:sz w:val="24"/>
          <w:szCs w:val="24"/>
        </w:rPr>
        <w:t>н) 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округа, города федерального значения)</w:t>
      </w:r>
      <w:bookmarkEnd w:id="42"/>
      <w:r w:rsidRPr="00CB5E7E">
        <w:rPr>
          <w:rFonts w:ascii="Times New Roman" w:hAnsi="Times New Roman" w:cs="Times New Roman"/>
          <w:sz w:val="24"/>
          <w:szCs w:val="24"/>
        </w:rPr>
        <w:t>.</w:t>
      </w:r>
      <w:bookmarkEnd w:id="43"/>
    </w:p>
    <w:p w:rsidR="001F6EF5" w:rsidRDefault="001F6EF5" w:rsidP="00DE50F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0F9" w:rsidRPr="00CB5E7E" w:rsidRDefault="00DE50F9" w:rsidP="00DE50F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Раздел 15. Ценовые (тарифные) последствия. </w:t>
      </w:r>
    </w:p>
    <w:p w:rsidR="00EE7348" w:rsidRPr="00CB5E7E" w:rsidRDefault="00EE7348" w:rsidP="00DE50F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Тарифные сценарии по расчету экономически обоснованных тарифов для реализации мероприятий Актуализации Схемы теплоснабжения разработаны путем прогноза фактических расходов, а также расходов, формирующих действующие тарифы теплоснабжающих организаций, с учетом введения инвестиционных составляющих. 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соответствии с действующим в сфере государственного ценового регулирования законодательством тариф на тепловую энергию, отпускаемую организацией, должен обеспечивать покрытие как экономически обоснованных расходов организации, так и обеспечивать достаточные средства для финансирования мероприятий по надежному функционированию и развитию систем теплоснабжения.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Тариф ежегодно пересматривается и устанавливается органом исполнительной власти с учетом изменения экономически обоснованных расходов организации и возможных изменений условий реализации инвестиционной программы. Законодательством определен механизм ограничения предельной величины тарифов путем установления ежегодных предельных индексов роста, а также механизм ограничения предельной величины платы за ЖКУ для граждан путем установления ежегодных предельных индексов роста.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Решение об установлении для организации тарифов на уровне выше предельного максимального принимается органом исполнительной власти самостоятельно. </w:t>
      </w:r>
    </w:p>
    <w:p w:rsidR="001668A5" w:rsidRPr="00CB5E7E" w:rsidRDefault="001668A5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Стоимость 1 Гк</w:t>
      </w:r>
      <w:r w:rsidR="00D52093" w:rsidRPr="00CB5E7E">
        <w:rPr>
          <w:rFonts w:ascii="Times New Roman" w:hAnsi="Times New Roman" w:cs="Times New Roman"/>
          <w:sz w:val="24"/>
          <w:szCs w:val="24"/>
        </w:rPr>
        <w:t>ал в муниципальном образование Пекшинское</w:t>
      </w:r>
      <w:r w:rsidRPr="00CB5E7E">
        <w:rPr>
          <w:rFonts w:ascii="Times New Roman" w:hAnsi="Times New Roman" w:cs="Times New Roman"/>
          <w:sz w:val="24"/>
          <w:szCs w:val="24"/>
        </w:rPr>
        <w:t xml:space="preserve"> Петушинского района с 01.</w:t>
      </w:r>
      <w:r w:rsidR="00A47CEB" w:rsidRPr="00CB5E7E">
        <w:rPr>
          <w:rFonts w:ascii="Times New Roman" w:hAnsi="Times New Roman" w:cs="Times New Roman"/>
          <w:sz w:val="24"/>
          <w:szCs w:val="24"/>
        </w:rPr>
        <w:t>07</w:t>
      </w:r>
      <w:r w:rsidRPr="00CB5E7E">
        <w:rPr>
          <w:rFonts w:ascii="Times New Roman" w:hAnsi="Times New Roman" w:cs="Times New Roman"/>
          <w:sz w:val="24"/>
          <w:szCs w:val="24"/>
        </w:rPr>
        <w:t>.202</w:t>
      </w:r>
      <w:r w:rsidR="001F6EF5">
        <w:rPr>
          <w:rFonts w:ascii="Times New Roman" w:hAnsi="Times New Roman" w:cs="Times New Roman"/>
          <w:sz w:val="24"/>
          <w:szCs w:val="24"/>
        </w:rPr>
        <w:t>5</w:t>
      </w:r>
      <w:r w:rsidRPr="00CB5E7E">
        <w:rPr>
          <w:rFonts w:ascii="Times New Roman" w:hAnsi="Times New Roman" w:cs="Times New Roman"/>
          <w:sz w:val="24"/>
          <w:szCs w:val="24"/>
        </w:rPr>
        <w:t xml:space="preserve"> установлена </w:t>
      </w:r>
      <w:r w:rsidR="001F6EF5">
        <w:rPr>
          <w:rFonts w:ascii="Times New Roman" w:hAnsi="Times New Roman" w:cs="Times New Roman"/>
          <w:sz w:val="24"/>
          <w:szCs w:val="24"/>
        </w:rPr>
        <w:t>4375,93</w:t>
      </w:r>
      <w:r w:rsidRPr="00CB5E7E">
        <w:rPr>
          <w:rFonts w:ascii="Times New Roman" w:hAnsi="Times New Roman" w:cs="Times New Roman"/>
          <w:sz w:val="24"/>
          <w:szCs w:val="24"/>
        </w:rPr>
        <w:t xml:space="preserve"> руб./Гкал.  Рост тарифа на тепловую энергию составляет </w:t>
      </w:r>
      <w:r w:rsidR="001F6EF5">
        <w:rPr>
          <w:rFonts w:ascii="Times New Roman" w:hAnsi="Times New Roman" w:cs="Times New Roman"/>
          <w:sz w:val="24"/>
          <w:szCs w:val="24"/>
        </w:rPr>
        <w:t>14,6</w:t>
      </w:r>
      <w:r w:rsidRPr="00CB5E7E">
        <w:rPr>
          <w:rFonts w:ascii="Times New Roman" w:hAnsi="Times New Roman" w:cs="Times New Roman"/>
          <w:sz w:val="24"/>
          <w:szCs w:val="24"/>
        </w:rPr>
        <w:t>%, что соответствует предельно допустимому росту цен.</w:t>
      </w:r>
    </w:p>
    <w:p w:rsidR="00DE50F9" w:rsidRPr="00CB5E7E" w:rsidRDefault="00DE50F9" w:rsidP="00CB5E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lastRenderedPageBreak/>
        <w:t>На территории Пекшинского сельского поселения на период действия схемы теплоснабжения масштабных изменений не запланировано. Соответственно последствия реализации запланированных мероприятий в системе теплоснабжения на устанавливаемый тариф на тепловую энергию буду незначительные.</w:t>
      </w: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3B2D58" w:rsidRDefault="003B2D58" w:rsidP="00197FA1">
      <w:pPr>
        <w:pStyle w:val="Default"/>
        <w:spacing w:before="120" w:after="120"/>
        <w:jc w:val="center"/>
        <w:rPr>
          <w:b/>
          <w:bCs/>
          <w:color w:val="auto"/>
        </w:rPr>
      </w:pPr>
    </w:p>
    <w:p w:rsidR="00197FA1" w:rsidRPr="00CB5E7E" w:rsidRDefault="00197FA1" w:rsidP="00197FA1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lastRenderedPageBreak/>
        <w:t xml:space="preserve">ГЛАВА </w:t>
      </w:r>
      <w:r w:rsidRPr="00CB5E7E">
        <w:rPr>
          <w:b/>
          <w:bCs/>
          <w:color w:val="auto"/>
          <w:lang w:val="en-US"/>
        </w:rPr>
        <w:t>II</w:t>
      </w:r>
      <w:r w:rsidRPr="00CB5E7E">
        <w:rPr>
          <w:b/>
          <w:bCs/>
          <w:color w:val="auto"/>
        </w:rPr>
        <w:t>. ОБОСНОВЫВАЮЩИЕ МАТЕРИАЛЫ</w:t>
      </w:r>
    </w:p>
    <w:p w:rsidR="00F800A5" w:rsidRPr="00CB5E7E" w:rsidRDefault="00F800A5" w:rsidP="00197FA1">
      <w:pPr>
        <w:pStyle w:val="Default"/>
        <w:spacing w:before="120" w:after="120"/>
        <w:jc w:val="center"/>
        <w:rPr>
          <w:color w:val="auto"/>
        </w:rPr>
      </w:pPr>
      <w:r w:rsidRPr="00CB5E7E">
        <w:rPr>
          <w:b/>
          <w:bCs/>
          <w:color w:val="auto"/>
        </w:rPr>
        <w:t>Раздел 1. Существующее положение в сфере производства, передачи и потребления тепловой энергии для целей теплоснабжения</w:t>
      </w:r>
    </w:p>
    <w:p w:rsidR="00F800A5" w:rsidRPr="00CB5E7E" w:rsidRDefault="00F800A5" w:rsidP="00773883">
      <w:pPr>
        <w:pStyle w:val="Default"/>
        <w:spacing w:before="120" w:after="120"/>
        <w:jc w:val="center"/>
        <w:rPr>
          <w:color w:val="auto"/>
        </w:rPr>
      </w:pPr>
      <w:r w:rsidRPr="00CB5E7E">
        <w:rPr>
          <w:b/>
          <w:bCs/>
          <w:color w:val="auto"/>
        </w:rPr>
        <w:t>Часть 1.</w:t>
      </w:r>
      <w:r w:rsidR="00773883" w:rsidRPr="00CB5E7E">
        <w:rPr>
          <w:b/>
          <w:bCs/>
          <w:color w:val="auto"/>
        </w:rPr>
        <w:t>1.</w:t>
      </w:r>
      <w:r w:rsidRPr="00CB5E7E">
        <w:rPr>
          <w:b/>
          <w:bCs/>
          <w:color w:val="auto"/>
        </w:rPr>
        <w:t xml:space="preserve"> Функциональная структура теплоснабжения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Централизованное теплоснабжение имеется в </w:t>
      </w:r>
      <w:r w:rsidR="000D0D89" w:rsidRPr="00CB5E7E">
        <w:rPr>
          <w:color w:val="auto"/>
        </w:rPr>
        <w:t>шести</w:t>
      </w:r>
      <w:r w:rsidR="00C4359C" w:rsidRPr="00CB5E7E">
        <w:rPr>
          <w:color w:val="auto"/>
        </w:rPr>
        <w:t xml:space="preserve"> населённых пунктах</w:t>
      </w:r>
      <w:r w:rsidRPr="00CB5E7E">
        <w:rPr>
          <w:color w:val="auto"/>
        </w:rPr>
        <w:t>: п.</w:t>
      </w:r>
      <w:r w:rsidR="008D3180">
        <w:rPr>
          <w:color w:val="auto"/>
        </w:rPr>
        <w:t xml:space="preserve"> </w:t>
      </w:r>
      <w:r w:rsidRPr="00CB5E7E">
        <w:rPr>
          <w:color w:val="auto"/>
        </w:rPr>
        <w:t>Труд, д.</w:t>
      </w:r>
      <w:r w:rsidR="00EE7348" w:rsidRPr="00CB5E7E">
        <w:rPr>
          <w:color w:val="auto"/>
        </w:rPr>
        <w:t xml:space="preserve"> </w:t>
      </w:r>
      <w:r w:rsidRPr="00CB5E7E">
        <w:rPr>
          <w:color w:val="auto"/>
        </w:rPr>
        <w:t>Липна, д.</w:t>
      </w:r>
      <w:r w:rsidR="008D3180">
        <w:rPr>
          <w:color w:val="auto"/>
        </w:rPr>
        <w:t xml:space="preserve"> </w:t>
      </w:r>
      <w:r w:rsidRPr="00CB5E7E">
        <w:rPr>
          <w:color w:val="auto"/>
        </w:rPr>
        <w:t>Пекша, с.</w:t>
      </w:r>
      <w:r w:rsidR="008D3180">
        <w:rPr>
          <w:color w:val="auto"/>
        </w:rPr>
        <w:t xml:space="preserve"> </w:t>
      </w:r>
      <w:r w:rsidRPr="00CB5E7E">
        <w:rPr>
          <w:color w:val="auto"/>
        </w:rPr>
        <w:t>Андреев</w:t>
      </w:r>
      <w:r w:rsidR="000D0D89" w:rsidRPr="00CB5E7E">
        <w:rPr>
          <w:color w:val="auto"/>
        </w:rPr>
        <w:t>ское, п.Сушнево-1, П.Сушнево-2</w:t>
      </w:r>
      <w:r w:rsidRPr="00CB5E7E">
        <w:rPr>
          <w:color w:val="auto"/>
        </w:rPr>
        <w:t xml:space="preserve">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В п.</w:t>
      </w:r>
      <w:r w:rsidR="008D3180">
        <w:rPr>
          <w:color w:val="auto"/>
        </w:rPr>
        <w:t xml:space="preserve"> </w:t>
      </w:r>
      <w:r w:rsidRPr="00CB5E7E">
        <w:rPr>
          <w:color w:val="auto"/>
        </w:rPr>
        <w:t>Труд централизованным теплоснабжением (отопление) обеспечены 2</w:t>
      </w:r>
      <w:r w:rsidR="00AE734F" w:rsidRPr="00CB5E7E">
        <w:rPr>
          <w:color w:val="auto"/>
        </w:rPr>
        <w:t>0</w:t>
      </w:r>
      <w:r w:rsidRPr="00CB5E7E">
        <w:rPr>
          <w:color w:val="auto"/>
        </w:rPr>
        <w:t xml:space="preserve"> МКД, детсад, СДК. Горячее водоснабжение отсутствует.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В д.</w:t>
      </w:r>
      <w:r w:rsidR="00EE7348" w:rsidRPr="00CB5E7E">
        <w:rPr>
          <w:color w:val="auto"/>
        </w:rPr>
        <w:t xml:space="preserve"> </w:t>
      </w:r>
      <w:r w:rsidRPr="00CB5E7E">
        <w:rPr>
          <w:color w:val="auto"/>
        </w:rPr>
        <w:t xml:space="preserve">Липна централизованным теплоснабжением обеспечено 10 МКД. Горячее водоснабжение отсутствует.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В д.</w:t>
      </w:r>
      <w:r w:rsidR="008D3180">
        <w:rPr>
          <w:color w:val="auto"/>
        </w:rPr>
        <w:t xml:space="preserve"> </w:t>
      </w:r>
      <w:r w:rsidRPr="00CB5E7E">
        <w:rPr>
          <w:color w:val="auto"/>
        </w:rPr>
        <w:t xml:space="preserve">Пекша централизованным теплоснабжением обеспечены 31 МКД, Пекшинская СОШ, СДК, детсад, здание администрации, торговый центр.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В с.</w:t>
      </w:r>
      <w:r w:rsidR="008D3180">
        <w:rPr>
          <w:color w:val="auto"/>
        </w:rPr>
        <w:t xml:space="preserve"> </w:t>
      </w:r>
      <w:r w:rsidRPr="00CB5E7E">
        <w:rPr>
          <w:color w:val="auto"/>
        </w:rPr>
        <w:t>Андреевское централизованным теплоснабжением обеспечены 1</w:t>
      </w:r>
      <w:r w:rsidR="005D4ECC" w:rsidRPr="00CB5E7E">
        <w:rPr>
          <w:color w:val="auto"/>
        </w:rPr>
        <w:t>3</w:t>
      </w:r>
      <w:r w:rsidRPr="00CB5E7E">
        <w:rPr>
          <w:color w:val="auto"/>
        </w:rPr>
        <w:t xml:space="preserve"> МКД, почта, магазин, узел связи. Горячим водоснабжением обеспечены д.№17.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В п.Сушнево-1 централизованным теплоснабжением обеспечены 17 МКД, 1 здание соц</w:t>
      </w:r>
      <w:r w:rsidR="000D0D89" w:rsidRPr="00CB5E7E">
        <w:rPr>
          <w:color w:val="auto"/>
        </w:rPr>
        <w:t xml:space="preserve">иальной </w:t>
      </w:r>
      <w:r w:rsidRPr="00CB5E7E">
        <w:rPr>
          <w:color w:val="auto"/>
        </w:rPr>
        <w:t xml:space="preserve">сферы. Горячее водоснабжение отсутствует. </w:t>
      </w:r>
    </w:p>
    <w:p w:rsidR="00F800A5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В п.Сушнево-2 централизованным теплоснабжением обеспечены 17 МКД. Горячее водоснабжение отсутствует. </w:t>
      </w:r>
    </w:p>
    <w:p w:rsidR="000D0D89" w:rsidRPr="00CB5E7E" w:rsidRDefault="00F800A5" w:rsidP="00CB5E7E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Эксплуатационные зоны действия существующих систем теплоснабжения ука</w:t>
      </w:r>
      <w:r w:rsidR="000D0D89" w:rsidRPr="00CB5E7E">
        <w:rPr>
          <w:color w:val="auto"/>
        </w:rPr>
        <w:t xml:space="preserve">заны в графическом приложении. </w:t>
      </w:r>
    </w:p>
    <w:p w:rsidR="00F800A5" w:rsidRPr="00CB5E7E" w:rsidRDefault="00F800A5" w:rsidP="00574D19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 xml:space="preserve">Часть </w:t>
      </w:r>
      <w:r w:rsidR="00574D19" w:rsidRPr="00CB5E7E">
        <w:rPr>
          <w:b/>
          <w:bCs/>
          <w:color w:val="auto"/>
        </w:rPr>
        <w:t>1.</w:t>
      </w:r>
      <w:r w:rsidRPr="00CB5E7E">
        <w:rPr>
          <w:b/>
          <w:bCs/>
          <w:color w:val="auto"/>
        </w:rPr>
        <w:t>2. Источники тепловой энергии</w:t>
      </w:r>
    </w:p>
    <w:p w:rsidR="00E72E38" w:rsidRPr="00CB5E7E" w:rsidRDefault="00F800A5" w:rsidP="00E72E38">
      <w:pPr>
        <w:pStyle w:val="Default"/>
        <w:spacing w:before="120" w:after="120"/>
        <w:ind w:firstLine="709"/>
        <w:jc w:val="both"/>
        <w:rPr>
          <w:color w:val="auto"/>
        </w:rPr>
      </w:pPr>
      <w:r w:rsidRPr="00CB5E7E">
        <w:rPr>
          <w:color w:val="auto"/>
        </w:rPr>
        <w:t>Теплоснабжение потребителей осуществляется от девяти центральных котельных.</w:t>
      </w:r>
      <w:r w:rsidR="005E30DB" w:rsidRPr="00CB5E7E">
        <w:rPr>
          <w:color w:val="auto"/>
        </w:rPr>
        <w:t xml:space="preserve"> </w:t>
      </w:r>
      <w:r w:rsidR="00505F02" w:rsidRPr="00CB5E7E">
        <w:rPr>
          <w:color w:val="auto"/>
        </w:rPr>
        <w:t>Характеристики котельных представлены таблице №</w:t>
      </w:r>
      <w:r w:rsidR="0040789F" w:rsidRPr="00CB5E7E">
        <w:rPr>
          <w:color w:val="auto"/>
        </w:rPr>
        <w:t>8</w:t>
      </w:r>
      <w:r w:rsidR="00505F02" w:rsidRPr="00CB5E7E">
        <w:rPr>
          <w:color w:val="auto"/>
        </w:rPr>
        <w:t xml:space="preserve">. </w:t>
      </w:r>
    </w:p>
    <w:p w:rsidR="00EE7348" w:rsidRPr="00CB5E7E" w:rsidRDefault="00505F02" w:rsidP="00EE7348">
      <w:pPr>
        <w:pStyle w:val="Default"/>
        <w:spacing w:before="120" w:after="120"/>
        <w:ind w:firstLine="709"/>
        <w:jc w:val="right"/>
        <w:rPr>
          <w:b/>
          <w:color w:val="auto"/>
        </w:rPr>
      </w:pPr>
      <w:r w:rsidRPr="00CB5E7E">
        <w:rPr>
          <w:b/>
          <w:color w:val="auto"/>
        </w:rPr>
        <w:t>Таблица №</w:t>
      </w:r>
      <w:r w:rsidR="0040789F" w:rsidRPr="00CB5E7E">
        <w:rPr>
          <w:b/>
          <w:color w:val="auto"/>
        </w:rPr>
        <w:t>8</w:t>
      </w:r>
    </w:p>
    <w:tbl>
      <w:tblPr>
        <w:tblpPr w:leftFromText="180" w:rightFromText="180" w:vertAnchor="text" w:tblpXSpec="center" w:tblpY="1"/>
        <w:tblOverlap w:val="never"/>
        <w:tblW w:w="10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1417"/>
        <w:gridCol w:w="1276"/>
        <w:gridCol w:w="1418"/>
        <w:gridCol w:w="991"/>
        <w:gridCol w:w="1702"/>
        <w:gridCol w:w="1703"/>
      </w:tblGrid>
      <w:tr w:rsidR="00D9359D" w:rsidRPr="00CB5E7E" w:rsidTr="0039326D">
        <w:trPr>
          <w:trHeight w:val="702"/>
        </w:trPr>
        <w:tc>
          <w:tcPr>
            <w:tcW w:w="534" w:type="dxa"/>
            <w:vAlign w:val="center"/>
          </w:tcPr>
          <w:p w:rsidR="00D9359D" w:rsidRPr="00CB5E7E" w:rsidRDefault="00D9359D" w:rsidP="0039326D">
            <w:pPr>
              <w:pStyle w:val="Default"/>
              <w:ind w:left="-14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№</w:t>
            </w:r>
          </w:p>
        </w:tc>
        <w:tc>
          <w:tcPr>
            <w:tcW w:w="1701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Наименование и адрес котельной</w:t>
            </w:r>
          </w:p>
        </w:tc>
        <w:tc>
          <w:tcPr>
            <w:tcW w:w="1417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Вид топлива Годовое потребление</w:t>
            </w:r>
          </w:p>
        </w:tc>
        <w:tc>
          <w:tcPr>
            <w:tcW w:w="1276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Выработка тепловой энергии тыс.</w:t>
            </w:r>
            <w:r w:rsidR="008D3180">
              <w:rPr>
                <w:b/>
                <w:sz w:val="20"/>
              </w:rPr>
              <w:t xml:space="preserve"> </w:t>
            </w:r>
            <w:r w:rsidRPr="00CB5E7E">
              <w:rPr>
                <w:b/>
                <w:sz w:val="20"/>
              </w:rPr>
              <w:t>Гкал</w:t>
            </w:r>
          </w:p>
        </w:tc>
        <w:tc>
          <w:tcPr>
            <w:tcW w:w="1418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Тип котлов мощность Гкал/час</w:t>
            </w:r>
          </w:p>
        </w:tc>
        <w:tc>
          <w:tcPr>
            <w:tcW w:w="991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 xml:space="preserve">Год ввода в </w:t>
            </w:r>
            <w:r w:rsidR="0040789F" w:rsidRPr="00CB5E7E">
              <w:rPr>
                <w:b/>
                <w:sz w:val="20"/>
              </w:rPr>
              <w:t>э</w:t>
            </w:r>
            <w:r w:rsidRPr="00CB5E7E">
              <w:rPr>
                <w:b/>
                <w:sz w:val="20"/>
              </w:rPr>
              <w:t>ксплуатацию</w:t>
            </w:r>
          </w:p>
        </w:tc>
        <w:tc>
          <w:tcPr>
            <w:tcW w:w="1702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Подключённая нагрузка Гкал/час</w:t>
            </w:r>
          </w:p>
        </w:tc>
        <w:tc>
          <w:tcPr>
            <w:tcW w:w="1703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b/>
                <w:sz w:val="20"/>
              </w:rPr>
            </w:pPr>
            <w:r w:rsidRPr="00CB5E7E">
              <w:rPr>
                <w:b/>
                <w:sz w:val="20"/>
              </w:rPr>
              <w:t>Длина тепловых сетей в двухтрубном исполнении</w:t>
            </w:r>
            <w:r w:rsidR="00CB5E7E" w:rsidRPr="00CB5E7E">
              <w:rPr>
                <w:b/>
                <w:sz w:val="20"/>
              </w:rPr>
              <w:t>,</w:t>
            </w:r>
            <w:r w:rsidRPr="00CB5E7E">
              <w:rPr>
                <w:b/>
                <w:sz w:val="20"/>
              </w:rPr>
              <w:t xml:space="preserve"> м</w:t>
            </w:r>
          </w:p>
        </w:tc>
      </w:tr>
      <w:tr w:rsidR="00D9359D" w:rsidRPr="00CB5E7E" w:rsidTr="0039326D">
        <w:trPr>
          <w:trHeight w:val="730"/>
        </w:trPr>
        <w:tc>
          <w:tcPr>
            <w:tcW w:w="534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</w:t>
            </w:r>
          </w:p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</w:p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</w:p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БМК с. Андреевское</w:t>
            </w:r>
          </w:p>
        </w:tc>
        <w:tc>
          <w:tcPr>
            <w:tcW w:w="1417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225,5 тыс.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</w:tc>
        <w:tc>
          <w:tcPr>
            <w:tcW w:w="1276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1,694</w:t>
            </w:r>
          </w:p>
        </w:tc>
        <w:tc>
          <w:tcPr>
            <w:tcW w:w="1418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Турботерм-Стандарт-500</w:t>
            </w:r>
          </w:p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Турботерм-Стандарт-250</w:t>
            </w:r>
          </w:p>
        </w:tc>
        <w:tc>
          <w:tcPr>
            <w:tcW w:w="991" w:type="dxa"/>
            <w:vAlign w:val="center"/>
          </w:tcPr>
          <w:p w:rsidR="00D9359D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2014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</w:p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2014</w:t>
            </w:r>
          </w:p>
        </w:tc>
        <w:tc>
          <w:tcPr>
            <w:tcW w:w="1702" w:type="dxa"/>
            <w:vAlign w:val="center"/>
          </w:tcPr>
          <w:p w:rsidR="00D9359D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0,524673</w:t>
            </w:r>
          </w:p>
        </w:tc>
        <w:tc>
          <w:tcPr>
            <w:tcW w:w="1703" w:type="dxa"/>
            <w:vAlign w:val="center"/>
          </w:tcPr>
          <w:p w:rsidR="00D9359D" w:rsidRPr="00CB5E7E" w:rsidRDefault="00D9359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1640,5</w:t>
            </w:r>
          </w:p>
        </w:tc>
      </w:tr>
      <w:tr w:rsidR="00EE7348" w:rsidRPr="00CB5E7E" w:rsidTr="0039326D">
        <w:trPr>
          <w:trHeight w:val="569"/>
        </w:trPr>
        <w:tc>
          <w:tcPr>
            <w:tcW w:w="534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Теплогенераторная  с. Андреевское д. 17</w:t>
            </w:r>
          </w:p>
        </w:tc>
        <w:tc>
          <w:tcPr>
            <w:tcW w:w="1417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16,5 тыс.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</w:tc>
        <w:tc>
          <w:tcPr>
            <w:tcW w:w="1276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0,1202</w:t>
            </w:r>
          </w:p>
        </w:tc>
        <w:tc>
          <w:tcPr>
            <w:tcW w:w="1418" w:type="dxa"/>
            <w:vAlign w:val="center"/>
          </w:tcPr>
          <w:p w:rsidR="0039326D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ХОПЁР-25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ХОПЁР-25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991" w:type="dxa"/>
            <w:vAlign w:val="center"/>
          </w:tcPr>
          <w:p w:rsidR="00EE7348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2014</w:t>
            </w:r>
          </w:p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2014</w:t>
            </w:r>
          </w:p>
        </w:tc>
        <w:tc>
          <w:tcPr>
            <w:tcW w:w="1702" w:type="dxa"/>
            <w:vAlign w:val="center"/>
          </w:tcPr>
          <w:p w:rsidR="00EE7348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0,006229</w:t>
            </w:r>
          </w:p>
        </w:tc>
        <w:tc>
          <w:tcPr>
            <w:tcW w:w="1703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</w:t>
            </w:r>
          </w:p>
        </w:tc>
      </w:tr>
      <w:tr w:rsidR="00EE7348" w:rsidRPr="00CB5E7E" w:rsidTr="0039326D">
        <w:trPr>
          <w:trHeight w:val="466"/>
        </w:trPr>
        <w:tc>
          <w:tcPr>
            <w:tcW w:w="534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Котельная №1 п.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Труд Советская 7</w:t>
            </w:r>
          </w:p>
        </w:tc>
        <w:tc>
          <w:tcPr>
            <w:tcW w:w="1417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540 тыс.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</w:tc>
        <w:tc>
          <w:tcPr>
            <w:tcW w:w="1276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3,476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Турботерм-1100 0,94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Турботерм-1100 0,94</w:t>
            </w:r>
          </w:p>
        </w:tc>
        <w:tc>
          <w:tcPr>
            <w:tcW w:w="991" w:type="dxa"/>
            <w:vAlign w:val="center"/>
          </w:tcPr>
          <w:p w:rsidR="00EE7348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2007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  <w:p w:rsidR="00EE7348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  <w:tc>
          <w:tcPr>
            <w:tcW w:w="1702" w:type="dxa"/>
            <w:vAlign w:val="center"/>
          </w:tcPr>
          <w:p w:rsidR="00EE7348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1,652261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703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1943,1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</w:tr>
      <w:tr w:rsidR="00EE7348" w:rsidRPr="00CB5E7E" w:rsidTr="0039326D">
        <w:trPr>
          <w:trHeight w:val="730"/>
        </w:trPr>
        <w:tc>
          <w:tcPr>
            <w:tcW w:w="534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color w:val="auto"/>
                <w:sz w:val="20"/>
              </w:rPr>
            </w:pPr>
            <w:r w:rsidRPr="00CB5E7E">
              <w:rPr>
                <w:color w:val="auto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Котельная №2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П.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Труд Нагорная 2</w:t>
            </w:r>
          </w:p>
        </w:tc>
        <w:tc>
          <w:tcPr>
            <w:tcW w:w="1417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27,2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тыс.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0,28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Хопёр-А 0,041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Хопёр-А 0,041</w:t>
            </w:r>
          </w:p>
        </w:tc>
        <w:tc>
          <w:tcPr>
            <w:tcW w:w="991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2011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2011</w:t>
            </w:r>
          </w:p>
        </w:tc>
        <w:tc>
          <w:tcPr>
            <w:tcW w:w="1702" w:type="dxa"/>
            <w:vAlign w:val="center"/>
          </w:tcPr>
          <w:p w:rsidR="00EE7348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</w:t>
            </w:r>
            <w:r w:rsidR="0039326D">
              <w:rPr>
                <w:sz w:val="20"/>
              </w:rPr>
              <w:t>094902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703" w:type="dxa"/>
            <w:vAlign w:val="center"/>
          </w:tcPr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70</w:t>
            </w:r>
          </w:p>
          <w:p w:rsidR="00EE7348" w:rsidRPr="00CB5E7E" w:rsidRDefault="00EE7348" w:rsidP="0039326D">
            <w:pPr>
              <w:pStyle w:val="Default"/>
              <w:jc w:val="center"/>
              <w:rPr>
                <w:sz w:val="20"/>
              </w:rPr>
            </w:pPr>
          </w:p>
        </w:tc>
      </w:tr>
      <w:tr w:rsidR="00A704E5" w:rsidRPr="00CB5E7E" w:rsidTr="0039326D">
        <w:trPr>
          <w:trHeight w:val="730"/>
        </w:trPr>
        <w:tc>
          <w:tcPr>
            <w:tcW w:w="534" w:type="dxa"/>
            <w:vAlign w:val="center"/>
          </w:tcPr>
          <w:p w:rsidR="00A704E5" w:rsidRPr="00CB5E7E" w:rsidRDefault="00CA5A76" w:rsidP="0039326D">
            <w:pPr>
              <w:pStyle w:val="Default"/>
              <w:jc w:val="center"/>
              <w:rPr>
                <w:color w:val="auto"/>
                <w:sz w:val="20"/>
              </w:rPr>
            </w:pPr>
            <w:r w:rsidRPr="00CB5E7E">
              <w:rPr>
                <w:color w:val="auto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Котельная д.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Пекша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1114,6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тыс.</w:t>
            </w:r>
            <w:r w:rsidR="008D3180"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7,858</w:t>
            </w:r>
          </w:p>
        </w:tc>
        <w:tc>
          <w:tcPr>
            <w:tcW w:w="1418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Турботерм-1500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Турботерм-1500</w:t>
            </w:r>
          </w:p>
        </w:tc>
        <w:tc>
          <w:tcPr>
            <w:tcW w:w="991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2011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2011</w:t>
            </w:r>
          </w:p>
        </w:tc>
        <w:tc>
          <w:tcPr>
            <w:tcW w:w="1702" w:type="dxa"/>
            <w:vAlign w:val="center"/>
          </w:tcPr>
          <w:p w:rsidR="00A704E5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2,128570</w:t>
            </w:r>
          </w:p>
        </w:tc>
        <w:tc>
          <w:tcPr>
            <w:tcW w:w="1703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5160</w:t>
            </w:r>
          </w:p>
        </w:tc>
      </w:tr>
      <w:tr w:rsidR="00A704E5" w:rsidRPr="00CB5E7E" w:rsidTr="0039326D">
        <w:trPr>
          <w:trHeight w:val="730"/>
        </w:trPr>
        <w:tc>
          <w:tcPr>
            <w:tcW w:w="534" w:type="dxa"/>
            <w:vAlign w:val="center"/>
          </w:tcPr>
          <w:p w:rsidR="00A704E5" w:rsidRPr="00CB5E7E" w:rsidRDefault="00CA5A76" w:rsidP="0039326D">
            <w:pPr>
              <w:pStyle w:val="Default"/>
              <w:jc w:val="center"/>
              <w:rPr>
                <w:color w:val="auto"/>
                <w:sz w:val="20"/>
              </w:rPr>
            </w:pPr>
            <w:r w:rsidRPr="00CB5E7E">
              <w:rPr>
                <w:color w:val="auto"/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Котельная д. Липна Дачная</w:t>
            </w:r>
          </w:p>
        </w:tc>
        <w:tc>
          <w:tcPr>
            <w:tcW w:w="1417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325,6 тыс. куб.м</w:t>
            </w:r>
          </w:p>
        </w:tc>
        <w:tc>
          <w:tcPr>
            <w:tcW w:w="1276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2,408</w:t>
            </w:r>
          </w:p>
        </w:tc>
        <w:tc>
          <w:tcPr>
            <w:tcW w:w="1418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PREXAL P-600</w:t>
            </w: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PREXAL P-600</w:t>
            </w:r>
          </w:p>
        </w:tc>
        <w:tc>
          <w:tcPr>
            <w:tcW w:w="991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2000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</w:p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2000</w:t>
            </w:r>
          </w:p>
        </w:tc>
        <w:tc>
          <w:tcPr>
            <w:tcW w:w="1702" w:type="dxa"/>
            <w:vAlign w:val="center"/>
          </w:tcPr>
          <w:p w:rsidR="00A704E5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0,980969</w:t>
            </w:r>
          </w:p>
        </w:tc>
        <w:tc>
          <w:tcPr>
            <w:tcW w:w="1703" w:type="dxa"/>
            <w:vAlign w:val="center"/>
          </w:tcPr>
          <w:p w:rsidR="00A704E5" w:rsidRPr="00CB5E7E" w:rsidRDefault="00A704E5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1160</w:t>
            </w:r>
          </w:p>
        </w:tc>
      </w:tr>
      <w:tr w:rsidR="00CA5A76" w:rsidRPr="00CB5E7E" w:rsidTr="0039326D">
        <w:trPr>
          <w:trHeight w:val="730"/>
        </w:trPr>
        <w:tc>
          <w:tcPr>
            <w:tcW w:w="534" w:type="dxa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color w:val="auto"/>
                <w:sz w:val="20"/>
              </w:rPr>
            </w:pPr>
            <w:r w:rsidRPr="00CB5E7E">
              <w:rPr>
                <w:color w:val="auto"/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Котельная Сушнево-1</w:t>
            </w:r>
          </w:p>
        </w:tc>
        <w:tc>
          <w:tcPr>
            <w:tcW w:w="1417" w:type="dxa"/>
            <w:vAlign w:val="center"/>
          </w:tcPr>
          <w:p w:rsidR="00CA5A76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Дизельное топ</w:t>
            </w:r>
            <w:r w:rsidR="00CA5A76" w:rsidRPr="00CB5E7E">
              <w:rPr>
                <w:sz w:val="20"/>
              </w:rPr>
              <w:t>ливо</w:t>
            </w:r>
          </w:p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257 тонн</w:t>
            </w:r>
          </w:p>
        </w:tc>
        <w:tc>
          <w:tcPr>
            <w:tcW w:w="1276" w:type="dxa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1,718</w:t>
            </w:r>
          </w:p>
        </w:tc>
        <w:tc>
          <w:tcPr>
            <w:tcW w:w="1418" w:type="dxa"/>
            <w:vAlign w:val="center"/>
          </w:tcPr>
          <w:p w:rsidR="00CA5A76" w:rsidRDefault="0039326D" w:rsidP="0039326D">
            <w:pPr>
              <w:pStyle w:val="Defaul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Bison NO 420</w:t>
            </w:r>
          </w:p>
          <w:p w:rsidR="0039326D" w:rsidRP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Buderus SK-655</w:t>
            </w:r>
          </w:p>
        </w:tc>
        <w:tc>
          <w:tcPr>
            <w:tcW w:w="991" w:type="dxa"/>
            <w:vAlign w:val="center"/>
          </w:tcPr>
          <w:p w:rsidR="00CA5A76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  <w:p w:rsidR="00CA5A76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702" w:type="dxa"/>
            <w:vAlign w:val="center"/>
          </w:tcPr>
          <w:p w:rsidR="00CA5A76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</w:t>
            </w:r>
            <w:r w:rsidR="0039326D">
              <w:rPr>
                <w:sz w:val="20"/>
              </w:rPr>
              <w:t>390347</w:t>
            </w:r>
          </w:p>
        </w:tc>
        <w:tc>
          <w:tcPr>
            <w:tcW w:w="1703" w:type="dxa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918</w:t>
            </w:r>
          </w:p>
        </w:tc>
      </w:tr>
      <w:tr w:rsidR="00CA5A76" w:rsidRPr="00CB5E7E" w:rsidTr="0039326D">
        <w:trPr>
          <w:trHeight w:val="730"/>
        </w:trPr>
        <w:tc>
          <w:tcPr>
            <w:tcW w:w="534" w:type="dxa"/>
            <w:shd w:val="clear" w:color="auto" w:fill="auto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color w:val="auto"/>
                <w:sz w:val="20"/>
              </w:rPr>
            </w:pPr>
            <w:r w:rsidRPr="00CB5E7E">
              <w:rPr>
                <w:color w:val="auto"/>
                <w:sz w:val="20"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Котельная Сушнево-2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90,160</w:t>
            </w:r>
          </w:p>
          <w:p w:rsidR="00CA5A76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тыс.</w:t>
            </w:r>
            <w:r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0,6706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5A76" w:rsidRDefault="0039326D" w:rsidP="0039326D">
            <w:pPr>
              <w:pStyle w:val="Default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MODAL 187</w:t>
            </w:r>
          </w:p>
          <w:p w:rsidR="0039326D" w:rsidRP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MODAL 233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A5A76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  <w:p w:rsidR="00CA5A76" w:rsidRPr="00CB5E7E" w:rsidRDefault="00CA5A76" w:rsidP="0039326D">
            <w:pPr>
              <w:pStyle w:val="Default"/>
              <w:jc w:val="center"/>
              <w:rPr>
                <w:sz w:val="20"/>
                <w:lang w:val="en-US"/>
              </w:rPr>
            </w:pPr>
            <w:r w:rsidRPr="00CB5E7E">
              <w:rPr>
                <w:sz w:val="20"/>
              </w:rPr>
              <w:t>2</w:t>
            </w:r>
            <w:r w:rsidR="0039326D">
              <w:rPr>
                <w:sz w:val="20"/>
                <w:lang w:val="en-US"/>
              </w:rPr>
              <w:t>025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A5A76" w:rsidRPr="00CB5E7E" w:rsidRDefault="00B9630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0,279719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5A76" w:rsidRPr="00CB5E7E" w:rsidRDefault="00CA5A76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646</w:t>
            </w:r>
          </w:p>
        </w:tc>
      </w:tr>
      <w:tr w:rsidR="0039326D" w:rsidRPr="00CB5E7E" w:rsidTr="0039326D">
        <w:trPr>
          <w:trHeight w:val="817"/>
        </w:trPr>
        <w:tc>
          <w:tcPr>
            <w:tcW w:w="534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Котельная №4 пос. Труд, ул. Спортивная 4а (Липна школа)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Газ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1114,6</w:t>
            </w:r>
          </w:p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 w:rsidRPr="00CB5E7E">
              <w:rPr>
                <w:sz w:val="20"/>
              </w:rPr>
              <w:t>тыс.</w:t>
            </w:r>
            <w:r>
              <w:rPr>
                <w:sz w:val="20"/>
              </w:rPr>
              <w:t xml:space="preserve"> </w:t>
            </w:r>
            <w:r w:rsidRPr="00CB5E7E">
              <w:rPr>
                <w:sz w:val="20"/>
              </w:rPr>
              <w:t>куб.м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7-858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Хопёр-50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Хопёр-50</w:t>
            </w:r>
          </w:p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</w:p>
          <w:p w:rsidR="0039326D" w:rsidRPr="0039326D" w:rsidRDefault="0039326D" w:rsidP="0039326D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2011</w:t>
            </w:r>
          </w:p>
          <w:p w:rsidR="0039326D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2011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0,099825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39326D" w:rsidRPr="00CB5E7E" w:rsidRDefault="0039326D" w:rsidP="0039326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</w:tbl>
    <w:p w:rsidR="00505F02" w:rsidRPr="00CB5E7E" w:rsidRDefault="00505F02" w:rsidP="00DA34D0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Подключение к тепловым сетям зависимое. Отпуск тепла осуществляется по двухтрубной закрытой схеме. Теплоноситель-вода с параметрами 95-70</w:t>
      </w:r>
      <w:r w:rsidR="00156B0D" w:rsidRPr="00CB5E7E">
        <w:rPr>
          <w:rFonts w:ascii="Times New Roman" w:hAnsi="Times New Roman" w:cs="Times New Roman"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sz w:val="24"/>
          <w:szCs w:val="24"/>
        </w:rPr>
        <w:t xml:space="preserve">град. С. Учёт отпуска тепловой энергии на источниках тепла ведётся с помощью электронных теплосчётчиков. </w:t>
      </w:r>
    </w:p>
    <w:p w:rsidR="00505F02" w:rsidRPr="00CB5E7E" w:rsidRDefault="00505F02" w:rsidP="0040789F">
      <w:pPr>
        <w:pStyle w:val="Default"/>
        <w:spacing w:before="120" w:after="120"/>
        <w:jc w:val="center"/>
      </w:pPr>
      <w:r w:rsidRPr="00CB5E7E">
        <w:rPr>
          <w:b/>
          <w:bCs/>
        </w:rPr>
        <w:t xml:space="preserve">Часть </w:t>
      </w:r>
      <w:r w:rsidR="0040789F" w:rsidRPr="00CB5E7E">
        <w:rPr>
          <w:b/>
          <w:bCs/>
        </w:rPr>
        <w:t>1.</w:t>
      </w:r>
      <w:r w:rsidRPr="00CB5E7E">
        <w:rPr>
          <w:b/>
          <w:bCs/>
        </w:rPr>
        <w:t>3. Тепловые сети</w:t>
      </w:r>
      <w:r w:rsidR="0040789F" w:rsidRPr="00CB5E7E">
        <w:rPr>
          <w:b/>
          <w:bCs/>
        </w:rPr>
        <w:t>, сооружения на них и тепловые пункты.</w:t>
      </w: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 xml:space="preserve">Общая протяжённость тепловых сетей в двухтрубном исполнении составляет </w:t>
      </w:r>
      <w:r w:rsidR="00B9630D" w:rsidRPr="00CB5E7E">
        <w:t>11589,6</w:t>
      </w:r>
      <w:r w:rsidR="00156B0D" w:rsidRPr="00CB5E7E">
        <w:t xml:space="preserve"> </w:t>
      </w:r>
      <w:r w:rsidRPr="00CB5E7E">
        <w:t>м</w:t>
      </w:r>
      <w:r w:rsidR="00DD0C29">
        <w:t>.</w:t>
      </w:r>
      <w:r w:rsidRPr="00CB5E7E">
        <w:t xml:space="preserve"> Протяжённость магистральных тепловых сетей</w:t>
      </w:r>
      <w:r w:rsidR="00221E79" w:rsidRPr="00CB5E7E">
        <w:t>:</w:t>
      </w:r>
    </w:p>
    <w:p w:rsidR="00505F02" w:rsidRPr="00CB5E7E" w:rsidRDefault="00505F02" w:rsidP="00DA34D0">
      <w:pPr>
        <w:pStyle w:val="Default"/>
        <w:numPr>
          <w:ilvl w:val="0"/>
          <w:numId w:val="3"/>
        </w:numPr>
        <w:ind w:firstLine="709"/>
        <w:jc w:val="both"/>
      </w:pPr>
      <w:r w:rsidRPr="00CB5E7E">
        <w:t>в п.Труд-2</w:t>
      </w:r>
      <w:r w:rsidR="00B9630D" w:rsidRPr="00CB5E7E">
        <w:t xml:space="preserve">013,1 </w:t>
      </w:r>
      <w:r w:rsidRPr="00CB5E7E">
        <w:t xml:space="preserve">м, </w:t>
      </w:r>
    </w:p>
    <w:p w:rsidR="00505F02" w:rsidRPr="00CB5E7E" w:rsidRDefault="00505F02" w:rsidP="00DA34D0">
      <w:pPr>
        <w:pStyle w:val="Default"/>
        <w:numPr>
          <w:ilvl w:val="0"/>
          <w:numId w:val="3"/>
        </w:numPr>
        <w:ind w:firstLine="709"/>
        <w:jc w:val="both"/>
      </w:pPr>
      <w:r w:rsidRPr="00CB5E7E">
        <w:t>в д.Липна-1160</w:t>
      </w:r>
      <w:r w:rsidR="00B9630D" w:rsidRPr="00CB5E7E">
        <w:t xml:space="preserve">,0 </w:t>
      </w:r>
      <w:r w:rsidRPr="00CB5E7E">
        <w:t xml:space="preserve">м, </w:t>
      </w:r>
    </w:p>
    <w:p w:rsidR="00505F02" w:rsidRPr="00CB5E7E" w:rsidRDefault="00505F02" w:rsidP="00DA34D0">
      <w:pPr>
        <w:pStyle w:val="Default"/>
        <w:numPr>
          <w:ilvl w:val="0"/>
          <w:numId w:val="3"/>
        </w:numPr>
        <w:ind w:firstLine="709"/>
        <w:jc w:val="both"/>
      </w:pPr>
      <w:r w:rsidRPr="00CB5E7E">
        <w:t>в д.Пекша-5160</w:t>
      </w:r>
      <w:r w:rsidR="00B9630D" w:rsidRPr="00CB5E7E">
        <w:t xml:space="preserve">,0 </w:t>
      </w:r>
      <w:r w:rsidRPr="00CB5E7E">
        <w:t xml:space="preserve">м, </w:t>
      </w:r>
    </w:p>
    <w:p w:rsidR="00505F02" w:rsidRPr="00CB5E7E" w:rsidRDefault="00505F02" w:rsidP="00DA34D0">
      <w:pPr>
        <w:pStyle w:val="Default"/>
        <w:numPr>
          <w:ilvl w:val="0"/>
          <w:numId w:val="3"/>
        </w:numPr>
        <w:ind w:firstLine="709"/>
        <w:jc w:val="both"/>
      </w:pPr>
      <w:r w:rsidRPr="00CB5E7E">
        <w:t>в с.</w:t>
      </w:r>
      <w:r w:rsidR="00B9630D" w:rsidRPr="00CB5E7E">
        <w:t xml:space="preserve"> </w:t>
      </w:r>
      <w:r w:rsidRPr="00CB5E7E">
        <w:t>Андреевское</w:t>
      </w:r>
      <w:r w:rsidR="00265195" w:rsidRPr="00CB5E7E">
        <w:t>–1660,5</w:t>
      </w:r>
      <w:r w:rsidR="00B9630D" w:rsidRPr="00CB5E7E">
        <w:t xml:space="preserve"> </w:t>
      </w:r>
      <w:r w:rsidRPr="00CB5E7E">
        <w:t xml:space="preserve">м, </w:t>
      </w:r>
    </w:p>
    <w:p w:rsidR="00505F02" w:rsidRPr="00CB5E7E" w:rsidRDefault="00505F02" w:rsidP="00DA34D0">
      <w:pPr>
        <w:pStyle w:val="Default"/>
        <w:numPr>
          <w:ilvl w:val="0"/>
          <w:numId w:val="3"/>
        </w:numPr>
        <w:ind w:firstLine="709"/>
        <w:jc w:val="both"/>
      </w:pPr>
      <w:r w:rsidRPr="00CB5E7E">
        <w:t>в п.Сушнево-1 -918</w:t>
      </w:r>
      <w:r w:rsidR="00B9630D" w:rsidRPr="00CB5E7E">
        <w:t xml:space="preserve"> </w:t>
      </w:r>
      <w:r w:rsidRPr="00CB5E7E">
        <w:t xml:space="preserve">м, </w:t>
      </w:r>
    </w:p>
    <w:p w:rsidR="00505F02" w:rsidRPr="00CB5E7E" w:rsidRDefault="00505F02" w:rsidP="00DA34D0">
      <w:pPr>
        <w:pStyle w:val="Default"/>
        <w:numPr>
          <w:ilvl w:val="0"/>
          <w:numId w:val="3"/>
        </w:numPr>
        <w:ind w:firstLine="709"/>
        <w:jc w:val="both"/>
      </w:pPr>
      <w:r w:rsidRPr="00CB5E7E">
        <w:t>в п.Сушнево-2 -646</w:t>
      </w:r>
      <w:r w:rsidR="00B9630D" w:rsidRPr="00CB5E7E">
        <w:t xml:space="preserve"> </w:t>
      </w:r>
      <w:r w:rsidRPr="00CB5E7E">
        <w:t xml:space="preserve">м, </w:t>
      </w:r>
    </w:p>
    <w:p w:rsidR="00505F02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Тепловые сети проложены наземно и подземно. Максимальный диаметр трубопроводов 219</w:t>
      </w:r>
      <w:r w:rsidR="0040789F" w:rsidRPr="00CB5E7E">
        <w:rPr>
          <w:rFonts w:ascii="Times New Roman" w:hAnsi="Times New Roman" w:cs="Times New Roman"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sz w:val="24"/>
          <w:szCs w:val="24"/>
        </w:rPr>
        <w:t>мм, средний диаметр 100</w:t>
      </w:r>
      <w:r w:rsidR="0040789F" w:rsidRPr="00CB5E7E">
        <w:rPr>
          <w:rFonts w:ascii="Times New Roman" w:hAnsi="Times New Roman" w:cs="Times New Roman"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sz w:val="24"/>
          <w:szCs w:val="24"/>
        </w:rPr>
        <w:t>мм. Компенсация тепловых удлинений трубопроводов тепловых сетей осуществляется П-образными компенсаторами и углами поворота трассы. Подключение потребителей тепла к тепловым сетям осуществляется по зависимой схеме. Коммерческий учёт потребления тепла у потребителей тепла отсутствует. Средний износ тепловых сетей составляет 70%.</w:t>
      </w:r>
    </w:p>
    <w:p w:rsidR="00505F02" w:rsidRPr="00CB5E7E" w:rsidRDefault="00505F02" w:rsidP="0040789F">
      <w:pPr>
        <w:pStyle w:val="Default"/>
        <w:spacing w:before="120" w:after="120"/>
        <w:jc w:val="center"/>
      </w:pPr>
      <w:r w:rsidRPr="00CB5E7E">
        <w:rPr>
          <w:b/>
          <w:bCs/>
        </w:rPr>
        <w:t xml:space="preserve">Часть </w:t>
      </w:r>
      <w:r w:rsidR="0040789F" w:rsidRPr="00CB5E7E">
        <w:rPr>
          <w:b/>
          <w:bCs/>
        </w:rPr>
        <w:t>1.</w:t>
      </w:r>
      <w:r w:rsidRPr="00CB5E7E">
        <w:rPr>
          <w:b/>
          <w:bCs/>
        </w:rPr>
        <w:t xml:space="preserve">4. </w:t>
      </w:r>
      <w:r w:rsidR="0040789F" w:rsidRPr="00CB5E7E">
        <w:rPr>
          <w:b/>
          <w:bCs/>
        </w:rPr>
        <w:t>Зоны</w:t>
      </w:r>
      <w:r w:rsidRPr="00CB5E7E">
        <w:rPr>
          <w:b/>
          <w:bCs/>
        </w:rPr>
        <w:t xml:space="preserve"> действия источников тепловой энергии </w:t>
      </w:r>
    </w:p>
    <w:p w:rsidR="007F2F60" w:rsidRPr="00CB5E7E" w:rsidRDefault="0040789F" w:rsidP="00DA34D0">
      <w:pPr>
        <w:pStyle w:val="Default"/>
        <w:ind w:firstLine="709"/>
        <w:jc w:val="both"/>
      </w:pPr>
      <w:r w:rsidRPr="00CB5E7E">
        <w:t xml:space="preserve">На территории МО </w:t>
      </w:r>
      <w:r w:rsidR="00505F02" w:rsidRPr="00CB5E7E">
        <w:t xml:space="preserve">Пекшинское </w:t>
      </w:r>
      <w:r w:rsidRPr="00CB5E7E">
        <w:t>Петушинского района</w:t>
      </w:r>
      <w:r w:rsidR="00505F02" w:rsidRPr="00CB5E7E">
        <w:t xml:space="preserve"> действует девять источников централизованного теплоснабжения. Описание зоны действия </w:t>
      </w:r>
      <w:r w:rsidR="0084700A" w:rsidRPr="00CB5E7E">
        <w:t>источников</w:t>
      </w:r>
      <w:r w:rsidR="00505F02" w:rsidRPr="00CB5E7E">
        <w:t xml:space="preserve"> теплоснабжения с указанием адресной привязки и перече</w:t>
      </w:r>
      <w:r w:rsidR="0084700A" w:rsidRPr="00CB5E7E">
        <w:t>нь</w:t>
      </w:r>
      <w:r w:rsidR="00FE13C4" w:rsidRPr="00CB5E7E">
        <w:t xml:space="preserve"> </w:t>
      </w:r>
      <w:r w:rsidR="0084700A" w:rsidRPr="00CB5E7E">
        <w:t>подключенных</w:t>
      </w:r>
      <w:r w:rsidR="00505F02" w:rsidRPr="00CB5E7E">
        <w:t xml:space="preserve"> объектов приведено в таблице №</w:t>
      </w:r>
      <w:r w:rsidRPr="00CB5E7E">
        <w:t>9</w:t>
      </w:r>
      <w:r w:rsidR="00505F02" w:rsidRPr="00CB5E7E">
        <w:t xml:space="preserve">. </w:t>
      </w:r>
    </w:p>
    <w:p w:rsidR="0084700A" w:rsidRPr="00CB5E7E" w:rsidRDefault="007F2F60" w:rsidP="0040789F">
      <w:pPr>
        <w:pStyle w:val="Default"/>
        <w:spacing w:before="120" w:after="120"/>
        <w:ind w:firstLine="709"/>
        <w:jc w:val="right"/>
        <w:rPr>
          <w:b/>
          <w:color w:val="auto"/>
        </w:rPr>
      </w:pPr>
      <w:r w:rsidRPr="00CB5E7E">
        <w:rPr>
          <w:b/>
          <w:color w:val="auto"/>
        </w:rPr>
        <w:t>Таблица №</w:t>
      </w:r>
      <w:r w:rsidR="0040789F" w:rsidRPr="00CB5E7E">
        <w:rPr>
          <w:b/>
          <w:color w:val="auto"/>
        </w:rPr>
        <w:t>9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552"/>
        <w:gridCol w:w="5528"/>
      </w:tblGrid>
      <w:tr w:rsidR="00D9359D" w:rsidRPr="00CB5E7E" w:rsidTr="00DA34D0">
        <w:trPr>
          <w:trHeight w:val="268"/>
        </w:trPr>
        <w:tc>
          <w:tcPr>
            <w:tcW w:w="2376" w:type="dxa"/>
          </w:tcPr>
          <w:p w:rsidR="00D9359D" w:rsidRPr="00CB5E7E" w:rsidRDefault="00D9359D" w:rsidP="0040789F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Теплоснабжающая организация</w:t>
            </w:r>
          </w:p>
        </w:tc>
        <w:tc>
          <w:tcPr>
            <w:tcW w:w="2552" w:type="dxa"/>
          </w:tcPr>
          <w:p w:rsidR="00D9359D" w:rsidRPr="00CB5E7E" w:rsidRDefault="00D9359D" w:rsidP="0040789F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Вид источника теплоснабжения</w:t>
            </w:r>
          </w:p>
        </w:tc>
        <w:tc>
          <w:tcPr>
            <w:tcW w:w="5528" w:type="dxa"/>
          </w:tcPr>
          <w:p w:rsidR="00D9359D" w:rsidRPr="00CB5E7E" w:rsidRDefault="00D9359D" w:rsidP="0040789F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Зоны действия источников теплоснабжения</w:t>
            </w:r>
          </w:p>
        </w:tc>
      </w:tr>
      <w:tr w:rsidR="00D9359D" w:rsidRPr="00CB5E7E" w:rsidTr="00DA34D0">
        <w:trPr>
          <w:trHeight w:val="1541"/>
        </w:trPr>
        <w:tc>
          <w:tcPr>
            <w:tcW w:w="2376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ООО «Владимиртеплогаз»</w:t>
            </w:r>
          </w:p>
        </w:tc>
        <w:tc>
          <w:tcPr>
            <w:tcW w:w="2552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Котельная №1 п.</w:t>
            </w:r>
            <w:r w:rsidR="00DD0C29">
              <w:t xml:space="preserve"> </w:t>
            </w:r>
            <w:r w:rsidRPr="00CB5E7E">
              <w:t>Труд ул.Советская,7а</w:t>
            </w:r>
          </w:p>
        </w:tc>
        <w:tc>
          <w:tcPr>
            <w:tcW w:w="5528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Юридические лица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Детский сад-ясли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общежития ул.</w:t>
            </w:r>
            <w:r w:rsidR="00DD0C29">
              <w:t xml:space="preserve"> </w:t>
            </w:r>
            <w:r w:rsidRPr="00CB5E7E">
              <w:t>Советская, д.11,</w:t>
            </w:r>
            <w:r w:rsidR="00DD0C29">
              <w:t xml:space="preserve"> </w:t>
            </w:r>
            <w:r w:rsidRPr="00CB5E7E">
              <w:t>д.15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Советская, д.1,</w:t>
            </w:r>
            <w:r w:rsidR="00DD0C29">
              <w:t xml:space="preserve"> </w:t>
            </w:r>
            <w:r w:rsidRPr="00CB5E7E">
              <w:t>д.2,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</w:t>
            </w:r>
            <w:r w:rsidRPr="00CB5E7E">
              <w:t>д.4,</w:t>
            </w:r>
            <w:r w:rsidR="00DD0C29">
              <w:t xml:space="preserve"> </w:t>
            </w:r>
            <w:r w:rsidRPr="00CB5E7E">
              <w:t>д.6,</w:t>
            </w:r>
            <w:r w:rsidR="00DD0C29">
              <w:t xml:space="preserve"> </w:t>
            </w:r>
            <w:r w:rsidRPr="00CB5E7E">
              <w:t>д.7, д.9,</w:t>
            </w:r>
            <w:r w:rsidR="00DD0C29">
              <w:t xml:space="preserve"> </w:t>
            </w:r>
            <w:r w:rsidRPr="00CB5E7E">
              <w:t>д.13,</w:t>
            </w:r>
            <w:r w:rsidR="00DD0C29">
              <w:t xml:space="preserve"> </w:t>
            </w:r>
            <w:r w:rsidRPr="00CB5E7E">
              <w:t>д.17,</w:t>
            </w:r>
            <w:r w:rsidR="00DD0C29">
              <w:t xml:space="preserve"> </w:t>
            </w:r>
            <w:r w:rsidRPr="00CB5E7E">
              <w:t>д.19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Набережная, д.1,</w:t>
            </w:r>
            <w:r w:rsidR="00DD0C29">
              <w:t xml:space="preserve"> </w:t>
            </w:r>
            <w:r w:rsidRPr="00CB5E7E">
              <w:t>д.2,</w:t>
            </w:r>
            <w:r w:rsidR="00DD0C29">
              <w:t xml:space="preserve"> </w:t>
            </w:r>
            <w:r w:rsidRPr="00CB5E7E">
              <w:t>д.4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Профсоюзная, д.1,</w:t>
            </w:r>
            <w:r w:rsidR="00DD0C29">
              <w:t xml:space="preserve"> </w:t>
            </w:r>
            <w:r w:rsidRPr="00CB5E7E">
              <w:t>д.2,</w:t>
            </w:r>
            <w:r w:rsidR="00DD0C29">
              <w:t xml:space="preserve"> </w:t>
            </w:r>
            <w:r w:rsidRPr="00CB5E7E">
              <w:t>д.4,</w:t>
            </w:r>
            <w:r w:rsidR="00DD0C29">
              <w:t xml:space="preserve"> </w:t>
            </w:r>
            <w:r w:rsidRPr="00CB5E7E">
              <w:t>д.8</w:t>
            </w:r>
          </w:p>
        </w:tc>
      </w:tr>
      <w:tr w:rsidR="00D9359D" w:rsidRPr="00CB5E7E" w:rsidTr="00DA34D0">
        <w:trPr>
          <w:trHeight w:val="324"/>
        </w:trPr>
        <w:tc>
          <w:tcPr>
            <w:tcW w:w="2376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Котельная №2 п.</w:t>
            </w:r>
            <w:r w:rsidR="00DD0C29">
              <w:t xml:space="preserve"> </w:t>
            </w:r>
            <w:r w:rsidRPr="00CB5E7E">
              <w:t>Труд ул.</w:t>
            </w:r>
            <w:r w:rsidR="00DD0C29">
              <w:t xml:space="preserve"> </w:t>
            </w:r>
            <w:r w:rsidRPr="00CB5E7E">
              <w:t>Нагорная 2</w:t>
            </w:r>
          </w:p>
        </w:tc>
        <w:tc>
          <w:tcPr>
            <w:tcW w:w="5528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Нагорная,</w:t>
            </w:r>
            <w:r w:rsidR="00DD0C29">
              <w:t xml:space="preserve"> </w:t>
            </w:r>
            <w:r w:rsidRPr="00CB5E7E">
              <w:t>д.2</w:t>
            </w:r>
          </w:p>
        </w:tc>
      </w:tr>
      <w:tr w:rsidR="00D9359D" w:rsidRPr="00CB5E7E" w:rsidTr="00DA34D0">
        <w:trPr>
          <w:trHeight w:val="957"/>
        </w:trPr>
        <w:tc>
          <w:tcPr>
            <w:tcW w:w="2376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Котельная с.</w:t>
            </w:r>
            <w:r w:rsidR="00DD0C29">
              <w:t xml:space="preserve"> </w:t>
            </w:r>
            <w:r w:rsidRPr="00CB5E7E">
              <w:t>Андреевское</w:t>
            </w:r>
          </w:p>
        </w:tc>
        <w:tc>
          <w:tcPr>
            <w:tcW w:w="5528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Юридические лица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Узел связи и почта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Магазин (Пилипенко)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д.3,</w:t>
            </w:r>
            <w:r w:rsidR="00DD0C29">
              <w:t xml:space="preserve"> </w:t>
            </w:r>
            <w:r w:rsidRPr="00CB5E7E">
              <w:t>д.6,</w:t>
            </w:r>
            <w:r w:rsidR="00DD0C29">
              <w:t xml:space="preserve"> </w:t>
            </w:r>
            <w:r w:rsidRPr="00CB5E7E">
              <w:t>д.7,</w:t>
            </w:r>
            <w:r w:rsidR="00DD0C29">
              <w:t xml:space="preserve"> </w:t>
            </w:r>
            <w:r w:rsidRPr="00CB5E7E">
              <w:t>д.8,</w:t>
            </w:r>
            <w:r w:rsidR="00DD0C29">
              <w:t xml:space="preserve"> </w:t>
            </w:r>
            <w:r w:rsidRPr="00CB5E7E">
              <w:t>д.9,</w:t>
            </w:r>
            <w:r w:rsidR="00DD0C29">
              <w:t xml:space="preserve"> </w:t>
            </w:r>
            <w:r w:rsidRPr="00CB5E7E">
              <w:t>д.10,</w:t>
            </w:r>
            <w:r w:rsidR="00DD0C29">
              <w:t xml:space="preserve"> </w:t>
            </w:r>
            <w:r w:rsidRPr="00CB5E7E">
              <w:t>д.11,</w:t>
            </w:r>
            <w:r w:rsidR="00DD0C29">
              <w:t xml:space="preserve"> </w:t>
            </w:r>
            <w:r w:rsidRPr="00CB5E7E">
              <w:t>д.12,</w:t>
            </w:r>
            <w:r w:rsidR="00DD0C29">
              <w:t xml:space="preserve"> </w:t>
            </w:r>
            <w:r w:rsidRPr="00CB5E7E">
              <w:t>д.13, д.14,</w:t>
            </w:r>
            <w:r w:rsidR="00DD0C29">
              <w:t xml:space="preserve"> </w:t>
            </w:r>
            <w:r w:rsidRPr="00CB5E7E">
              <w:t>д.15,</w:t>
            </w:r>
            <w:r w:rsidR="00DD0C29">
              <w:t xml:space="preserve"> </w:t>
            </w:r>
            <w:r w:rsidRPr="00CB5E7E">
              <w:t>д.16,</w:t>
            </w:r>
            <w:r w:rsidR="00DD0C29">
              <w:t xml:space="preserve"> </w:t>
            </w:r>
            <w:r w:rsidRPr="00CB5E7E">
              <w:t>д.17</w:t>
            </w:r>
          </w:p>
        </w:tc>
      </w:tr>
      <w:tr w:rsidR="00D9359D" w:rsidRPr="00CB5E7E" w:rsidTr="00DD0C29">
        <w:trPr>
          <w:trHeight w:val="257"/>
        </w:trPr>
        <w:tc>
          <w:tcPr>
            <w:tcW w:w="2376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Теплогенераторная с. Андреевское д. 17</w:t>
            </w:r>
          </w:p>
        </w:tc>
        <w:tc>
          <w:tcPr>
            <w:tcW w:w="5528" w:type="dxa"/>
            <w:vAlign w:val="center"/>
          </w:tcPr>
          <w:p w:rsidR="00D9359D" w:rsidRPr="00CB5E7E" w:rsidRDefault="00D9359D" w:rsidP="00DD0C29">
            <w:pPr>
              <w:pStyle w:val="Default"/>
              <w:jc w:val="center"/>
            </w:pPr>
            <w:r w:rsidRPr="00CB5E7E">
              <w:t>МКД</w:t>
            </w:r>
            <w:r w:rsidR="00DD0C29">
              <w:t xml:space="preserve"> </w:t>
            </w:r>
            <w:r w:rsidRPr="00CB5E7E">
              <w:t>д.17</w:t>
            </w:r>
          </w:p>
        </w:tc>
      </w:tr>
      <w:tr w:rsidR="00D9359D" w:rsidRPr="00CB5E7E" w:rsidTr="00DA34D0">
        <w:trPr>
          <w:trHeight w:val="109"/>
        </w:trPr>
        <w:tc>
          <w:tcPr>
            <w:tcW w:w="2376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Котельная д.</w:t>
            </w:r>
            <w:r w:rsidR="00DD0C29">
              <w:t xml:space="preserve"> </w:t>
            </w:r>
            <w:r w:rsidRPr="00CB5E7E">
              <w:t>Пекша</w:t>
            </w:r>
          </w:p>
        </w:tc>
        <w:tc>
          <w:tcPr>
            <w:tcW w:w="5528" w:type="dxa"/>
          </w:tcPr>
          <w:p w:rsidR="00D9359D" w:rsidRPr="00CB5E7E" w:rsidRDefault="00D9359D" w:rsidP="0040789F">
            <w:pPr>
              <w:pStyle w:val="Default"/>
              <w:jc w:val="center"/>
            </w:pPr>
            <w:r w:rsidRPr="00CB5E7E">
              <w:lastRenderedPageBreak/>
              <w:t>Юридические лица</w:t>
            </w:r>
          </w:p>
          <w:p w:rsidR="00DD0C29" w:rsidRDefault="00D9359D" w:rsidP="0040789F">
            <w:pPr>
              <w:pStyle w:val="Default"/>
              <w:jc w:val="center"/>
            </w:pPr>
            <w:r w:rsidRPr="00CB5E7E">
              <w:lastRenderedPageBreak/>
              <w:t xml:space="preserve">Пекшинская СОШ Амбулатория 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Детский сад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ДК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Здание администрации Пекшинского с/п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Молодёжная д.1,</w:t>
            </w:r>
            <w:r w:rsidR="00DD0C29">
              <w:t xml:space="preserve"> </w:t>
            </w:r>
            <w:r w:rsidRPr="00CB5E7E">
              <w:t>д.10,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Московская д.1,</w:t>
            </w:r>
            <w:r w:rsidR="00DD0C29">
              <w:t xml:space="preserve"> </w:t>
            </w:r>
            <w:r w:rsidRPr="00CB5E7E">
              <w:t>д.3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Центральная д.1,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</w:t>
            </w:r>
            <w:r w:rsidRPr="00CB5E7E">
              <w:t>д.5,</w:t>
            </w:r>
            <w:r w:rsidR="00DD0C29">
              <w:t xml:space="preserve"> </w:t>
            </w:r>
            <w:r w:rsidRPr="00CB5E7E">
              <w:t>д.7,</w:t>
            </w:r>
            <w:r w:rsidR="00DD0C29">
              <w:t xml:space="preserve"> </w:t>
            </w:r>
            <w:r w:rsidRPr="00CB5E7E">
              <w:t>д.9,</w:t>
            </w:r>
            <w:r w:rsidR="00DD0C29">
              <w:t xml:space="preserve"> </w:t>
            </w:r>
            <w:r w:rsidRPr="00CB5E7E">
              <w:t>д.12,</w:t>
            </w:r>
            <w:r w:rsidR="00DD0C29">
              <w:t xml:space="preserve"> </w:t>
            </w:r>
            <w:r w:rsidRPr="00CB5E7E">
              <w:t>д.14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Октябрьская д.1,</w:t>
            </w:r>
            <w:r w:rsidR="00DD0C29">
              <w:t xml:space="preserve"> </w:t>
            </w:r>
            <w:r w:rsidRPr="00CB5E7E">
              <w:t>д.2,</w:t>
            </w:r>
          </w:p>
          <w:p w:rsidR="00DD0C29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Совхозная д.1,</w:t>
            </w:r>
            <w:r w:rsidR="00DD0C29">
              <w:t xml:space="preserve"> </w:t>
            </w:r>
            <w:r w:rsidRPr="00CB5E7E">
              <w:t>д.2,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д.</w:t>
            </w:r>
            <w:r w:rsidRPr="00CB5E7E">
              <w:t>4,</w:t>
            </w:r>
            <w:r w:rsidR="00DD0C29">
              <w:t xml:space="preserve"> </w:t>
            </w:r>
            <w:r w:rsidRPr="00CB5E7E">
              <w:t xml:space="preserve">д.10, </w:t>
            </w:r>
          </w:p>
          <w:p w:rsidR="00D9359D" w:rsidRPr="00CB5E7E" w:rsidRDefault="00D9359D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Строителей д.1,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</w:t>
            </w:r>
            <w:r w:rsidRPr="00CB5E7E">
              <w:t>д.5,</w:t>
            </w:r>
            <w:r w:rsidR="00DD0C29">
              <w:t xml:space="preserve"> </w:t>
            </w:r>
            <w:r w:rsidRPr="00CB5E7E">
              <w:t>д.6,</w:t>
            </w:r>
            <w:r w:rsidR="00DD0C29">
              <w:t xml:space="preserve"> </w:t>
            </w:r>
            <w:r w:rsidRPr="00CB5E7E">
              <w:t>д.8</w:t>
            </w:r>
          </w:p>
        </w:tc>
      </w:tr>
      <w:tr w:rsidR="00A20B93" w:rsidRPr="00CB5E7E" w:rsidTr="00DA34D0">
        <w:trPr>
          <w:trHeight w:val="109"/>
        </w:trPr>
        <w:tc>
          <w:tcPr>
            <w:tcW w:w="2376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5528" w:type="dxa"/>
          </w:tcPr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A20B93" w:rsidRPr="00CB5E7E" w:rsidRDefault="00A20B93" w:rsidP="000E68D0">
            <w:pPr>
              <w:pStyle w:val="Default"/>
              <w:jc w:val="center"/>
            </w:pPr>
            <w:r w:rsidRPr="00CB5E7E">
              <w:t>МКД ул.</w:t>
            </w:r>
            <w:r w:rsidR="000E68D0">
              <w:t xml:space="preserve"> </w:t>
            </w:r>
            <w:r w:rsidRPr="00CB5E7E">
              <w:t>Дачная д.1,</w:t>
            </w:r>
            <w:r w:rsidR="000E68D0">
              <w:t xml:space="preserve"> </w:t>
            </w:r>
            <w:r w:rsidRPr="00CB5E7E">
              <w:t>д.2,</w:t>
            </w:r>
            <w:r w:rsidR="000E68D0">
              <w:t xml:space="preserve"> </w:t>
            </w:r>
            <w:r w:rsidRPr="00CB5E7E">
              <w:t>д.3,</w:t>
            </w:r>
            <w:r w:rsidR="000E68D0">
              <w:t xml:space="preserve"> </w:t>
            </w:r>
            <w:r w:rsidRPr="00CB5E7E">
              <w:t>д.4</w:t>
            </w:r>
            <w:r w:rsidR="000E68D0">
              <w:t xml:space="preserve"> </w:t>
            </w:r>
            <w:r w:rsidRPr="00CB5E7E">
              <w:t>(17</w:t>
            </w:r>
            <w:r w:rsidR="000E68D0">
              <w:t xml:space="preserve"> </w:t>
            </w:r>
            <w:r w:rsidRPr="00CB5E7E">
              <w:t>кв</w:t>
            </w:r>
            <w:r w:rsidR="000E68D0">
              <w:t>.</w:t>
            </w:r>
            <w:r w:rsidRPr="00CB5E7E">
              <w:t>,1</w:t>
            </w:r>
            <w:r w:rsidR="000E68D0">
              <w:t xml:space="preserve"> </w:t>
            </w:r>
            <w:r w:rsidRPr="00CB5E7E">
              <w:t>кв</w:t>
            </w:r>
            <w:r w:rsidR="000E68D0">
              <w:t>. –</w:t>
            </w:r>
            <w:r w:rsidRPr="00CB5E7E">
              <w:t xml:space="preserve"> </w:t>
            </w:r>
            <w:r w:rsidR="000E68D0">
              <w:t xml:space="preserve">переведена на </w:t>
            </w:r>
            <w:r w:rsidRPr="00CB5E7E">
              <w:t xml:space="preserve">индивидуальное газовое </w:t>
            </w:r>
            <w:r w:rsidR="000E68D0" w:rsidRPr="00CB5E7E">
              <w:t>отопление</w:t>
            </w:r>
            <w:r w:rsidRPr="00CB5E7E">
              <w:t xml:space="preserve"> и ГВС),</w:t>
            </w:r>
            <w:r w:rsidR="000E68D0">
              <w:t xml:space="preserve"> </w:t>
            </w:r>
            <w:r w:rsidRPr="00CB5E7E">
              <w:t>д.5</w:t>
            </w:r>
            <w:r w:rsidR="000E68D0">
              <w:t xml:space="preserve"> </w:t>
            </w:r>
            <w:r w:rsidRPr="00CB5E7E">
              <w:t>(16</w:t>
            </w:r>
            <w:r w:rsidR="000E68D0">
              <w:t xml:space="preserve"> </w:t>
            </w:r>
            <w:r w:rsidRPr="00CB5E7E">
              <w:t>кв</w:t>
            </w:r>
            <w:r w:rsidR="000E68D0">
              <w:t>.</w:t>
            </w:r>
            <w:r w:rsidRPr="00CB5E7E">
              <w:t>,</w:t>
            </w:r>
            <w:r w:rsidR="000E68D0">
              <w:t xml:space="preserve"> </w:t>
            </w:r>
            <w:r w:rsidRPr="00CB5E7E">
              <w:t>2</w:t>
            </w:r>
            <w:r w:rsidR="000E68D0">
              <w:t xml:space="preserve"> </w:t>
            </w:r>
            <w:r w:rsidRPr="00CB5E7E">
              <w:t>кв</w:t>
            </w:r>
            <w:r w:rsidR="000E68D0">
              <w:t xml:space="preserve">. – переведены на </w:t>
            </w:r>
            <w:r w:rsidRPr="00CB5E7E">
              <w:t>индивидуальное газовое отопление и ГВС),</w:t>
            </w:r>
            <w:r w:rsidR="000E68D0">
              <w:t xml:space="preserve"> </w:t>
            </w:r>
            <w:r w:rsidRPr="00CB5E7E">
              <w:t>д.6,</w:t>
            </w:r>
            <w:r w:rsidR="000E68D0">
              <w:t xml:space="preserve"> </w:t>
            </w:r>
            <w:r w:rsidRPr="00CB5E7E">
              <w:t>д.7,</w:t>
            </w:r>
            <w:r w:rsidR="000E68D0">
              <w:t xml:space="preserve"> </w:t>
            </w:r>
            <w:r w:rsidRPr="00CB5E7E">
              <w:t>д.8,</w:t>
            </w:r>
            <w:r w:rsidR="000E68D0">
              <w:t xml:space="preserve"> </w:t>
            </w:r>
            <w:r w:rsidRPr="00CB5E7E">
              <w:t>д.9,</w:t>
            </w:r>
            <w:r w:rsidR="000E68D0">
              <w:t xml:space="preserve"> </w:t>
            </w:r>
            <w:r w:rsidRPr="00CB5E7E">
              <w:t>д.10</w:t>
            </w:r>
          </w:p>
        </w:tc>
      </w:tr>
      <w:tr w:rsidR="00A20B93" w:rsidRPr="00CB5E7E" w:rsidTr="00DA34D0">
        <w:trPr>
          <w:trHeight w:val="109"/>
        </w:trPr>
        <w:tc>
          <w:tcPr>
            <w:tcW w:w="2376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Котельная Сушнево-1</w:t>
            </w:r>
          </w:p>
        </w:tc>
        <w:tc>
          <w:tcPr>
            <w:tcW w:w="5528" w:type="dxa"/>
          </w:tcPr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Юридические лица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ФАП ул.</w:t>
            </w:r>
            <w:r w:rsidR="00DD0C29">
              <w:t xml:space="preserve"> </w:t>
            </w:r>
            <w:r w:rsidRPr="00CB5E7E">
              <w:t>Южная 6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Почта ул.</w:t>
            </w:r>
            <w:r w:rsidR="00DD0C29">
              <w:t xml:space="preserve"> </w:t>
            </w:r>
            <w:r w:rsidRPr="00CB5E7E">
              <w:t>Южная 6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Магазин ул.</w:t>
            </w:r>
            <w:r w:rsidR="00DD0C29">
              <w:t xml:space="preserve"> </w:t>
            </w:r>
            <w:r w:rsidRPr="00CB5E7E">
              <w:t>Южная 6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Южная д.9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Зелёная д.3,</w:t>
            </w:r>
            <w:r w:rsidR="00DD0C29">
              <w:t xml:space="preserve"> </w:t>
            </w:r>
            <w:r w:rsidRPr="00CB5E7E">
              <w:t>д.4,</w:t>
            </w:r>
            <w:r w:rsidR="00DD0C29">
              <w:t xml:space="preserve"> </w:t>
            </w:r>
            <w:r w:rsidRPr="00CB5E7E">
              <w:t>д.6,</w:t>
            </w:r>
            <w:r w:rsidR="00DD0C29">
              <w:t xml:space="preserve"> </w:t>
            </w:r>
            <w:r w:rsidRPr="00CB5E7E">
              <w:t>д.9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Центральная д.1,</w:t>
            </w:r>
            <w:r w:rsidR="00DD0C29">
              <w:t xml:space="preserve"> </w:t>
            </w:r>
            <w:r w:rsidRPr="00CB5E7E">
              <w:t>д.2,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</w:t>
            </w:r>
            <w:r w:rsidRPr="00CB5E7E">
              <w:t>д.4,</w:t>
            </w:r>
            <w:r w:rsidR="00DD0C29">
              <w:t xml:space="preserve"> </w:t>
            </w:r>
            <w:r w:rsidRPr="00CB5E7E">
              <w:t>д.5,</w:t>
            </w:r>
            <w:r w:rsidR="00DD0C29">
              <w:t xml:space="preserve"> </w:t>
            </w:r>
            <w:r w:rsidRPr="00CB5E7E">
              <w:t>д.6,</w:t>
            </w:r>
            <w:r w:rsidR="00DD0C29">
              <w:t xml:space="preserve"> </w:t>
            </w:r>
            <w:r w:rsidRPr="00CB5E7E">
              <w:t>д.8,</w:t>
            </w:r>
            <w:r w:rsidR="00DD0C29">
              <w:t xml:space="preserve"> </w:t>
            </w:r>
            <w:r w:rsidRPr="00CB5E7E">
              <w:t>д.10</w:t>
            </w: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Карповой д.1,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</w:t>
            </w:r>
            <w:r w:rsidRPr="00CB5E7E">
              <w:t>д.5,</w:t>
            </w:r>
            <w:r w:rsidR="00DD0C29">
              <w:t xml:space="preserve"> </w:t>
            </w:r>
            <w:r w:rsidRPr="00CB5E7E">
              <w:t>д.7</w:t>
            </w:r>
          </w:p>
        </w:tc>
      </w:tr>
      <w:tr w:rsidR="00A20B93" w:rsidRPr="00CB5E7E" w:rsidTr="00DA34D0">
        <w:trPr>
          <w:trHeight w:val="109"/>
        </w:trPr>
        <w:tc>
          <w:tcPr>
            <w:tcW w:w="2376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-//-</w:t>
            </w:r>
          </w:p>
        </w:tc>
        <w:tc>
          <w:tcPr>
            <w:tcW w:w="2552" w:type="dxa"/>
          </w:tcPr>
          <w:p w:rsidR="0040789F" w:rsidRPr="00CB5E7E" w:rsidRDefault="0040789F" w:rsidP="0040789F">
            <w:pPr>
              <w:pStyle w:val="Default"/>
              <w:jc w:val="center"/>
            </w:pPr>
          </w:p>
          <w:p w:rsidR="0040789F" w:rsidRPr="00CB5E7E" w:rsidRDefault="0040789F" w:rsidP="0040789F">
            <w:pPr>
              <w:pStyle w:val="Default"/>
              <w:jc w:val="center"/>
            </w:pPr>
          </w:p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Котельная Сушнево-2</w:t>
            </w:r>
          </w:p>
        </w:tc>
        <w:tc>
          <w:tcPr>
            <w:tcW w:w="5528" w:type="dxa"/>
          </w:tcPr>
          <w:p w:rsidR="00A20B93" w:rsidRPr="00CB5E7E" w:rsidRDefault="00A20B93" w:rsidP="0040789F">
            <w:pPr>
              <w:pStyle w:val="Default"/>
              <w:jc w:val="center"/>
            </w:pPr>
            <w:r w:rsidRPr="00CB5E7E">
              <w:t>Физические лица</w:t>
            </w:r>
          </w:p>
          <w:p w:rsidR="00DD0C29" w:rsidRDefault="00A20B93" w:rsidP="0040789F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Молодёжная д.6,</w:t>
            </w:r>
            <w:r w:rsidR="00DD0C29">
              <w:t xml:space="preserve"> </w:t>
            </w:r>
            <w:r w:rsidRPr="00CB5E7E">
              <w:t>д.7,</w:t>
            </w:r>
            <w:r w:rsidR="00DD0C29">
              <w:t xml:space="preserve"> </w:t>
            </w:r>
            <w:r w:rsidRPr="00CB5E7E">
              <w:t>д.8,</w:t>
            </w:r>
            <w:r w:rsidR="00DD0C29">
              <w:t xml:space="preserve"> </w:t>
            </w:r>
            <w:r w:rsidRPr="00CB5E7E">
              <w:t>д.12,</w:t>
            </w:r>
            <w:r w:rsidR="00DD0C29">
              <w:t xml:space="preserve"> </w:t>
            </w:r>
            <w:r w:rsidRPr="00CB5E7E">
              <w:t>д.13,</w:t>
            </w:r>
            <w:r w:rsidR="00DD0C29">
              <w:t xml:space="preserve"> </w:t>
            </w:r>
            <w:r w:rsidRPr="00CB5E7E">
              <w:t>д.15,</w:t>
            </w:r>
            <w:r w:rsidR="00DD0C29">
              <w:t xml:space="preserve"> </w:t>
            </w:r>
            <w:r w:rsidRPr="00CB5E7E">
              <w:t>д.16,</w:t>
            </w:r>
            <w:r w:rsidR="00DD0C29">
              <w:t xml:space="preserve"> </w:t>
            </w:r>
            <w:r w:rsidRPr="00CB5E7E">
              <w:t>д.17,</w:t>
            </w:r>
            <w:r w:rsidR="00DD0C29">
              <w:t xml:space="preserve"> </w:t>
            </w:r>
            <w:r w:rsidRPr="00CB5E7E">
              <w:t xml:space="preserve">д.18 </w:t>
            </w:r>
          </w:p>
          <w:p w:rsidR="00A20B93" w:rsidRPr="00CB5E7E" w:rsidRDefault="00A20B93" w:rsidP="00DD0C29">
            <w:pPr>
              <w:pStyle w:val="Default"/>
              <w:jc w:val="center"/>
            </w:pPr>
            <w:r w:rsidRPr="00CB5E7E">
              <w:t>МКД ул.</w:t>
            </w:r>
            <w:r w:rsidR="00DD0C29">
              <w:t xml:space="preserve"> </w:t>
            </w:r>
            <w:r w:rsidRPr="00CB5E7E">
              <w:t>Парковая д.1,</w:t>
            </w:r>
            <w:r w:rsidR="00DD0C29">
              <w:t xml:space="preserve"> </w:t>
            </w:r>
            <w:r w:rsidRPr="00CB5E7E">
              <w:t>д.2,</w:t>
            </w:r>
            <w:r w:rsidR="00DD0C29">
              <w:t xml:space="preserve"> </w:t>
            </w:r>
            <w:r w:rsidRPr="00CB5E7E">
              <w:t>д.3,</w:t>
            </w:r>
            <w:r w:rsidR="00DD0C29">
              <w:t xml:space="preserve"> </w:t>
            </w:r>
            <w:r w:rsidRPr="00CB5E7E">
              <w:t>д.4,</w:t>
            </w:r>
            <w:r w:rsidR="00DD0C29">
              <w:t xml:space="preserve"> </w:t>
            </w:r>
            <w:r w:rsidRPr="00CB5E7E">
              <w:t>д.9,</w:t>
            </w:r>
            <w:r w:rsidR="00DD0C29">
              <w:t xml:space="preserve"> </w:t>
            </w:r>
            <w:r w:rsidRPr="00CB5E7E">
              <w:t>д.10,</w:t>
            </w:r>
            <w:r w:rsidR="00DD0C29">
              <w:t xml:space="preserve"> </w:t>
            </w:r>
            <w:r w:rsidRPr="00CB5E7E">
              <w:t>д.11,</w:t>
            </w:r>
            <w:r w:rsidR="00DD0C29">
              <w:t xml:space="preserve"> </w:t>
            </w:r>
            <w:r w:rsidRPr="00CB5E7E">
              <w:t>д.14</w:t>
            </w:r>
          </w:p>
        </w:tc>
      </w:tr>
    </w:tbl>
    <w:p w:rsidR="00505F02" w:rsidRPr="00CB5E7E" w:rsidRDefault="00505F02" w:rsidP="00FC71F7">
      <w:pPr>
        <w:pStyle w:val="Default"/>
        <w:spacing w:before="120" w:after="120"/>
        <w:jc w:val="center"/>
        <w:rPr>
          <w:b/>
          <w:bCs/>
        </w:rPr>
      </w:pPr>
      <w:r w:rsidRPr="00CB5E7E">
        <w:rPr>
          <w:b/>
          <w:bCs/>
        </w:rPr>
        <w:t xml:space="preserve">Часть </w:t>
      </w:r>
      <w:r w:rsidR="0040789F" w:rsidRPr="00CB5E7E">
        <w:rPr>
          <w:b/>
          <w:bCs/>
        </w:rPr>
        <w:t>1.</w:t>
      </w:r>
      <w:r w:rsidRPr="00CB5E7E">
        <w:rPr>
          <w:b/>
          <w:bCs/>
        </w:rPr>
        <w:t>5. Тепловые нагрузки потребителей в технологических зонах действия источников тепловой энергии</w:t>
      </w:r>
    </w:p>
    <w:p w:rsidR="00010885" w:rsidRPr="00CB5E7E" w:rsidRDefault="00010885" w:rsidP="00DA34D0">
      <w:pPr>
        <w:pStyle w:val="Default"/>
        <w:ind w:firstLine="709"/>
        <w:jc w:val="both"/>
        <w:rPr>
          <w:bCs/>
        </w:rPr>
      </w:pPr>
      <w:r w:rsidRPr="00CB5E7E">
        <w:rPr>
          <w:bCs/>
        </w:rPr>
        <w:t>Сведения о полезном отпуске на 20</w:t>
      </w:r>
      <w:r w:rsidR="00DE2687" w:rsidRPr="00CB5E7E">
        <w:rPr>
          <w:bCs/>
        </w:rPr>
        <w:t>2</w:t>
      </w:r>
      <w:r w:rsidR="000E68D0">
        <w:rPr>
          <w:bCs/>
        </w:rPr>
        <w:t>6</w:t>
      </w:r>
      <w:r w:rsidRPr="00CB5E7E">
        <w:rPr>
          <w:bCs/>
        </w:rPr>
        <w:t xml:space="preserve"> год приведены в таблице №</w:t>
      </w:r>
      <w:r w:rsidR="0040789F" w:rsidRPr="00CB5E7E">
        <w:rPr>
          <w:bCs/>
        </w:rPr>
        <w:t>10</w:t>
      </w:r>
      <w:r w:rsidRPr="00CB5E7E">
        <w:rPr>
          <w:bCs/>
        </w:rPr>
        <w:t>.</w:t>
      </w:r>
    </w:p>
    <w:p w:rsidR="0040789F" w:rsidRPr="00CB5E7E" w:rsidRDefault="0040789F" w:rsidP="00FC71F7">
      <w:pPr>
        <w:pStyle w:val="Default"/>
        <w:jc w:val="right"/>
        <w:rPr>
          <w:b/>
        </w:rPr>
      </w:pPr>
      <w:r w:rsidRPr="00CB5E7E">
        <w:rPr>
          <w:b/>
          <w:bCs/>
        </w:rPr>
        <w:t>Таблица №10.</w:t>
      </w:r>
    </w:p>
    <w:tbl>
      <w:tblPr>
        <w:tblW w:w="10363" w:type="dxa"/>
        <w:tblInd w:w="93" w:type="dxa"/>
        <w:shd w:val="clear" w:color="auto" w:fill="FFFF00"/>
        <w:tblLook w:val="04A0" w:firstRow="1" w:lastRow="0" w:firstColumn="1" w:lastColumn="0" w:noHBand="0" w:noVBand="1"/>
      </w:tblPr>
      <w:tblGrid>
        <w:gridCol w:w="3134"/>
        <w:gridCol w:w="4252"/>
        <w:gridCol w:w="2977"/>
      </w:tblGrid>
      <w:tr w:rsidR="00010885" w:rsidRPr="00CB5E7E" w:rsidTr="00B608DB">
        <w:trPr>
          <w:trHeight w:val="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Котельная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на год</w:t>
            </w:r>
          </w:p>
        </w:tc>
      </w:tr>
      <w:tr w:rsidR="00010885" w:rsidRPr="00CB5E7E" w:rsidTr="00B608DB">
        <w:trPr>
          <w:trHeight w:val="7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Труд-1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5" w:rsidRPr="00CB5E7E" w:rsidRDefault="00B608DB" w:rsidP="0008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3171,073</w:t>
            </w:r>
          </w:p>
        </w:tc>
      </w:tr>
      <w:tr w:rsidR="00010885" w:rsidRPr="00CB5E7E" w:rsidTr="00B608DB">
        <w:trPr>
          <w:trHeight w:val="121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5" w:rsidRPr="00CB5E7E" w:rsidRDefault="00B9630D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7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5" w:rsidRPr="00CB5E7E" w:rsidRDefault="00B9630D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3171,073</w:t>
            </w:r>
          </w:p>
        </w:tc>
      </w:tr>
      <w:tr w:rsidR="00010885" w:rsidRPr="00CB5E7E" w:rsidTr="00B608DB">
        <w:trPr>
          <w:trHeight w:val="158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104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Труд-2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B9630D" w:rsidP="0008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180,049</w:t>
            </w:r>
          </w:p>
        </w:tc>
      </w:tr>
      <w:tr w:rsidR="00010885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138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970F0" w:rsidRPr="00CB5E7E" w:rsidTr="00B608DB">
        <w:trPr>
          <w:trHeight w:val="84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0F0" w:rsidRPr="00CB5E7E" w:rsidRDefault="008970F0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0F0" w:rsidRPr="00CB5E7E" w:rsidRDefault="008970F0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0F0" w:rsidRPr="00CB5E7E" w:rsidRDefault="00080473" w:rsidP="00DE7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180,04</w:t>
            </w:r>
            <w:r w:rsidR="00B9630D"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10885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118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Липна (школа)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B608DB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219,308</w:t>
            </w:r>
          </w:p>
        </w:tc>
      </w:tr>
      <w:tr w:rsidR="00010885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15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98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B608DB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219,308</w:t>
            </w:r>
          </w:p>
        </w:tc>
      </w:tr>
      <w:tr w:rsidR="00010885" w:rsidRPr="00CB5E7E" w:rsidTr="00B608DB">
        <w:trPr>
          <w:trHeight w:val="214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132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Пекша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B608DB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4308,155</w:t>
            </w:r>
          </w:p>
        </w:tc>
      </w:tr>
      <w:tr w:rsidR="00010885" w:rsidRPr="00CB5E7E" w:rsidTr="00B608DB">
        <w:trPr>
          <w:trHeight w:val="78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010885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885" w:rsidRPr="00CB5E7E" w:rsidRDefault="00010885" w:rsidP="00FC7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CB5E7E" w:rsidRDefault="00E32027" w:rsidP="00FC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11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4308,155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Липна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2120,108</w:t>
            </w:r>
          </w:p>
        </w:tc>
      </w:tr>
      <w:tr w:rsidR="00B608DB" w:rsidRPr="00CB5E7E" w:rsidTr="00B608DB">
        <w:trPr>
          <w:trHeight w:val="91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26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2120,108</w:t>
            </w:r>
          </w:p>
        </w:tc>
      </w:tr>
      <w:tr w:rsidR="00B608DB" w:rsidRPr="00CB5E7E" w:rsidTr="00B608DB">
        <w:trPr>
          <w:trHeight w:val="7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74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Сушнево-1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811,821</w:t>
            </w:r>
          </w:p>
        </w:tc>
      </w:tr>
      <w:tr w:rsidR="00B608DB" w:rsidRPr="00CB5E7E" w:rsidTr="00B608DB">
        <w:trPr>
          <w:trHeight w:val="12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811,821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Сушнево-2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644,820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94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644,820</w:t>
            </w:r>
          </w:p>
        </w:tc>
      </w:tr>
      <w:tr w:rsidR="00B608DB" w:rsidRPr="00CB5E7E" w:rsidTr="00B608DB">
        <w:trPr>
          <w:trHeight w:val="128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74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СЦТ БМК</w:t>
            </w:r>
          </w:p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Андреевское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1087,687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08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6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1087,687</w:t>
            </w:r>
          </w:p>
        </w:tc>
      </w:tr>
      <w:tr w:rsidR="00B608DB" w:rsidRPr="00CB5E7E" w:rsidTr="00B608DB">
        <w:trPr>
          <w:trHeight w:val="17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72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СЦТ Андреевское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72"/>
        </w:trPr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45,221</w:t>
            </w:r>
          </w:p>
        </w:tc>
      </w:tr>
      <w:tr w:rsidR="00B608DB" w:rsidRPr="00CB5E7E" w:rsidTr="00B608DB">
        <w:trPr>
          <w:trHeight w:val="172"/>
        </w:trPr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72"/>
        </w:trPr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72"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B608DB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0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45,221</w:t>
            </w:r>
          </w:p>
        </w:tc>
      </w:tr>
      <w:tr w:rsidR="00B608DB" w:rsidRPr="00CB5E7E" w:rsidTr="00B608DB">
        <w:trPr>
          <w:trHeight w:val="118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отопление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12588,242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гвс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45,221</w:t>
            </w:r>
          </w:p>
        </w:tc>
      </w:tr>
      <w:tr w:rsidR="00B608DB" w:rsidRPr="00CB5E7E" w:rsidTr="00B608DB">
        <w:trPr>
          <w:trHeight w:val="15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технологические нужды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B608DB" w:rsidRPr="00CB5E7E" w:rsidTr="00B608DB">
        <w:trPr>
          <w:trHeight w:val="11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теплоэнергия Гкал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12543,021</w:t>
            </w:r>
          </w:p>
        </w:tc>
      </w:tr>
      <w:tr w:rsidR="00B608DB" w:rsidRPr="00CB5E7E" w:rsidTr="00B608DB">
        <w:trPr>
          <w:trHeight w:val="7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горячая вода куб.м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DB" w:rsidRPr="00CB5E7E" w:rsidRDefault="00B608DB" w:rsidP="00B608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</w:tbl>
    <w:p w:rsidR="008A410F" w:rsidRPr="00CB5E7E" w:rsidRDefault="008A410F" w:rsidP="00FC71F7">
      <w:pPr>
        <w:pStyle w:val="Default"/>
        <w:ind w:firstLine="284"/>
        <w:jc w:val="both"/>
      </w:pPr>
    </w:p>
    <w:p w:rsidR="00010885" w:rsidRPr="00CB5E7E" w:rsidRDefault="00FD2ED6" w:rsidP="00DA34D0">
      <w:pPr>
        <w:pStyle w:val="Default"/>
        <w:ind w:firstLine="709"/>
        <w:jc w:val="both"/>
      </w:pPr>
      <w:r w:rsidRPr="00CB5E7E">
        <w:t>Часовые расходы тепла на отопление приняты на основании данных предоставленных Зака</w:t>
      </w:r>
      <w:r w:rsidR="00391E78" w:rsidRPr="00CB5E7E">
        <w:t>зчиком (ООО «Владимиртеплогаз»)</w:t>
      </w:r>
      <w:r w:rsidRPr="00CB5E7E">
        <w:t>.</w:t>
      </w:r>
    </w:p>
    <w:p w:rsidR="00FD2ED6" w:rsidRPr="00CB5E7E" w:rsidRDefault="00FD2ED6" w:rsidP="00DA34D0">
      <w:pPr>
        <w:pStyle w:val="Default"/>
        <w:ind w:firstLine="709"/>
        <w:jc w:val="both"/>
      </w:pPr>
      <w:r w:rsidRPr="00CB5E7E">
        <w:t xml:space="preserve">Тепловые нагрузки по видам потребителей </w:t>
      </w:r>
      <w:r w:rsidR="009B7C37" w:rsidRPr="00CB5E7E">
        <w:t>на 202</w:t>
      </w:r>
      <w:r w:rsidR="00B9630D" w:rsidRPr="00CB5E7E">
        <w:t>5</w:t>
      </w:r>
      <w:r w:rsidR="000E68D0">
        <w:t>-2026</w:t>
      </w:r>
      <w:r w:rsidR="00B9630D" w:rsidRPr="00CB5E7E">
        <w:t xml:space="preserve"> </w:t>
      </w:r>
      <w:r w:rsidR="009B7C37" w:rsidRPr="00CB5E7E">
        <w:t>год</w:t>
      </w:r>
      <w:r w:rsidR="000E68D0">
        <w:t>а</w:t>
      </w:r>
      <w:r w:rsidR="009B7C37" w:rsidRPr="00CB5E7E">
        <w:t xml:space="preserve"> </w:t>
      </w:r>
      <w:r w:rsidRPr="00CB5E7E">
        <w:t>предоставлены в таблице</w:t>
      </w:r>
      <w:r w:rsidR="009B7C37" w:rsidRPr="00CB5E7E">
        <w:t xml:space="preserve"> №1</w:t>
      </w:r>
      <w:r w:rsidR="00425AC9" w:rsidRPr="00CB5E7E">
        <w:t>1</w:t>
      </w:r>
      <w:r w:rsidRPr="00CB5E7E">
        <w:t>.</w:t>
      </w:r>
    </w:p>
    <w:p w:rsidR="00FD2ED6" w:rsidRDefault="00FD2ED6" w:rsidP="005969A6">
      <w:pPr>
        <w:pStyle w:val="Default"/>
        <w:jc w:val="right"/>
        <w:rPr>
          <w:b/>
        </w:rPr>
      </w:pPr>
      <w:r w:rsidRPr="00CB5E7E">
        <w:rPr>
          <w:b/>
        </w:rPr>
        <w:t>Таблица №1</w:t>
      </w:r>
      <w:r w:rsidR="00425AC9" w:rsidRPr="00CB5E7E">
        <w:rPr>
          <w:b/>
        </w:rPr>
        <w:t>1</w:t>
      </w:r>
    </w:p>
    <w:p w:rsidR="00DA34D0" w:rsidRPr="00CB5E7E" w:rsidRDefault="00DA34D0" w:rsidP="005969A6">
      <w:pPr>
        <w:pStyle w:val="Default"/>
        <w:jc w:val="right"/>
        <w:rPr>
          <w:b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425"/>
        <w:gridCol w:w="5528"/>
        <w:gridCol w:w="2410"/>
      </w:tblGrid>
      <w:tr w:rsidR="00D80713" w:rsidRPr="00CB5E7E" w:rsidTr="00DA34D0">
        <w:trPr>
          <w:trHeight w:val="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Котельная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E72E38" w:rsidP="00B96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D80713"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оложение на 20</w:t>
            </w:r>
            <w:r w:rsidR="00E711E7"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9630D"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80713"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80713" w:rsidRPr="00CB5E7E" w:rsidTr="00DA34D0">
        <w:trPr>
          <w:trHeight w:val="7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Труд-1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BA7E33" w:rsidP="0042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Объекты потребления теплово</w:t>
            </w:r>
            <w:r w:rsidR="00425AC9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й энергии, (Гк</w:t>
            </w: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B9630D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1,652261</w:t>
            </w:r>
          </w:p>
        </w:tc>
      </w:tr>
      <w:tr w:rsidR="00D80713" w:rsidRPr="00CB5E7E" w:rsidTr="00DA34D0">
        <w:trPr>
          <w:trHeight w:val="121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7D2C24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1,546634</w:t>
            </w:r>
          </w:p>
        </w:tc>
      </w:tr>
      <w:tr w:rsidR="00D80713" w:rsidRPr="00CB5E7E" w:rsidTr="00DA34D0">
        <w:trPr>
          <w:trHeight w:val="7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7D2C24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B9630D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0,105627</w:t>
            </w:r>
          </w:p>
        </w:tc>
      </w:tr>
      <w:tr w:rsidR="00D80713" w:rsidRPr="00CB5E7E" w:rsidTr="00DA34D0">
        <w:trPr>
          <w:trHeight w:val="104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Труд-2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BA7E33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25AC9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0,094902</w:t>
            </w:r>
          </w:p>
        </w:tc>
      </w:tr>
      <w:tr w:rsidR="00D80713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7D2C24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0,094902</w:t>
            </w:r>
          </w:p>
        </w:tc>
      </w:tr>
      <w:tr w:rsidR="00D80713" w:rsidRPr="00CB5E7E" w:rsidTr="00DA34D0">
        <w:trPr>
          <w:trHeight w:val="138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D80713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0713" w:rsidRPr="00CB5E7E" w:rsidRDefault="007D2C24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713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FE53C7" w:rsidRPr="00CB5E7E" w:rsidTr="00DA34D0">
        <w:trPr>
          <w:trHeight w:val="118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Липна (школа)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25AC9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0,099825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FE53C7" w:rsidRPr="00CB5E7E" w:rsidTr="00DA34D0">
        <w:trPr>
          <w:trHeight w:val="152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0,099825</w:t>
            </w:r>
          </w:p>
        </w:tc>
      </w:tr>
      <w:tr w:rsidR="00FE53C7" w:rsidRPr="00CB5E7E" w:rsidTr="00DA34D0">
        <w:trPr>
          <w:trHeight w:val="132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Пекша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25AC9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B9630D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2,128570</w:t>
            </w:r>
          </w:p>
        </w:tc>
      </w:tr>
      <w:tr w:rsidR="00FE53C7" w:rsidRPr="00CB5E7E" w:rsidTr="00DA34D0">
        <w:trPr>
          <w:trHeight w:val="78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1,500564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B96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</w:t>
            </w:r>
            <w:r w:rsidR="00B9630D"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628006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д. Липна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4076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0767C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0,980969</w:t>
            </w:r>
          </w:p>
        </w:tc>
      </w:tr>
      <w:tr w:rsidR="00FE53C7" w:rsidRPr="00CB5E7E" w:rsidTr="00DA34D0">
        <w:trPr>
          <w:trHeight w:val="91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0,980969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FE53C7" w:rsidRPr="00CB5E7E" w:rsidTr="00DA34D0">
        <w:trPr>
          <w:trHeight w:val="174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Сушнево-1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0767C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382808" w:rsidRDefault="000E68D0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2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0,390347</w:t>
            </w:r>
          </w:p>
        </w:tc>
      </w:tr>
      <w:tr w:rsidR="00FE53C7" w:rsidRPr="00CB5E7E" w:rsidTr="00DA34D0">
        <w:trPr>
          <w:trHeight w:val="12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382808" w:rsidRDefault="00513F4F" w:rsidP="008E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2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0,3</w:t>
            </w:r>
            <w:r w:rsidR="008E4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70120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382808" w:rsidRDefault="00513F4F" w:rsidP="008E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28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0,020</w:t>
            </w:r>
            <w:r w:rsidR="008E4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227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Сушнево-2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0767C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9B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0,279719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0,279719</w:t>
            </w:r>
          </w:p>
        </w:tc>
      </w:tr>
      <w:tr w:rsidR="00FE53C7" w:rsidRPr="00CB5E7E" w:rsidTr="00DA34D0">
        <w:trPr>
          <w:trHeight w:val="94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513F4F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FE53C7" w:rsidRPr="00CB5E7E" w:rsidTr="00DA34D0">
        <w:trPr>
          <w:trHeight w:val="74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Андреевское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0767C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B9630D" w:rsidP="000E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  <w:r w:rsidR="000E68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24673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0E68D0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0,524673</w:t>
            </w:r>
          </w:p>
        </w:tc>
      </w:tr>
      <w:tr w:rsidR="00FE53C7" w:rsidRPr="00CB5E7E" w:rsidTr="00DA34D0">
        <w:trPr>
          <w:trHeight w:val="108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B9630D" w:rsidP="0051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0,00000</w:t>
            </w:r>
          </w:p>
        </w:tc>
      </w:tr>
      <w:tr w:rsidR="000E68D0" w:rsidRPr="00CB5E7E" w:rsidTr="00632713">
        <w:trPr>
          <w:trHeight w:val="108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Теплогенераторная с. </w:t>
            </w: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Андреевское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Объекты потребления тепловой энергии, 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0,006229</w:t>
            </w:r>
          </w:p>
        </w:tc>
      </w:tr>
      <w:tr w:rsidR="000E68D0" w:rsidRPr="00CB5E7E" w:rsidTr="00632713">
        <w:trPr>
          <w:trHeight w:val="108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0,006229</w:t>
            </w:r>
          </w:p>
        </w:tc>
      </w:tr>
      <w:tr w:rsidR="000E68D0" w:rsidRPr="00CB5E7E" w:rsidTr="00632713">
        <w:trPr>
          <w:trHeight w:val="108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8D0" w:rsidRPr="00CB5E7E" w:rsidRDefault="000E68D0" w:rsidP="000E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0,00000</w:t>
            </w:r>
          </w:p>
        </w:tc>
      </w:tr>
      <w:tr w:rsidR="00FE53C7" w:rsidRPr="00CB5E7E" w:rsidTr="00DA34D0">
        <w:trPr>
          <w:trHeight w:val="118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Объекты потребления тепловой энергии, </w:t>
            </w:r>
            <w:r w:rsidR="0040767C" w:rsidRPr="00CB5E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(Гкал/ч) в том числе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1B4FC6" w:rsidP="001B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6,15775</w:t>
            </w:r>
          </w:p>
        </w:tc>
      </w:tr>
      <w:tr w:rsidR="00FE53C7" w:rsidRPr="00CB5E7E" w:rsidTr="00DA34D0">
        <w:trPr>
          <w:trHeight w:val="7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фонд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B9630D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5,30082</w:t>
            </w:r>
          </w:p>
        </w:tc>
      </w:tr>
      <w:tr w:rsidR="00FE53C7" w:rsidRPr="00CB5E7E" w:rsidTr="00DA34D0">
        <w:trPr>
          <w:trHeight w:val="152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3C7" w:rsidRPr="00CB5E7E" w:rsidRDefault="00FE53C7" w:rsidP="005969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соц. сферы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C7" w:rsidRPr="00CB5E7E" w:rsidRDefault="00B9630D" w:rsidP="0059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0,854435</w:t>
            </w:r>
          </w:p>
        </w:tc>
      </w:tr>
    </w:tbl>
    <w:p w:rsidR="00DA34D0" w:rsidRDefault="00DA34D0" w:rsidP="009F32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161E7" w:rsidRPr="00CB5E7E" w:rsidRDefault="00B161E7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*В данной строке приведены данные для жилых домов, в настоящее время снабжающихся теплом от централизованного источника.</w:t>
      </w:r>
    </w:p>
    <w:p w:rsidR="00FD2ED6" w:rsidRPr="00CB5E7E" w:rsidRDefault="00B161E7" w:rsidP="00DA34D0">
      <w:pPr>
        <w:pStyle w:val="Default"/>
        <w:ind w:firstLine="709"/>
        <w:jc w:val="both"/>
      </w:pPr>
      <w:r w:rsidRPr="00CB5E7E">
        <w:t>Перечень помещений (МКД), в которых установлены индивидуальные квартирные источники тепловой энергии приведены в Таблице</w:t>
      </w:r>
      <w:r w:rsidR="00391E78" w:rsidRPr="00CB5E7E">
        <w:t xml:space="preserve"> №1</w:t>
      </w:r>
      <w:r w:rsidR="009F32F0" w:rsidRPr="00CB5E7E">
        <w:t>2</w:t>
      </w:r>
    </w:p>
    <w:p w:rsidR="00391E78" w:rsidRDefault="00391E78" w:rsidP="00DA34D9">
      <w:pPr>
        <w:pStyle w:val="Default"/>
        <w:jc w:val="right"/>
        <w:rPr>
          <w:b/>
        </w:rPr>
      </w:pPr>
      <w:r w:rsidRPr="00CB5E7E">
        <w:rPr>
          <w:b/>
        </w:rPr>
        <w:t>Таблица №</w:t>
      </w:r>
      <w:r w:rsidR="009F32F0" w:rsidRPr="00CB5E7E">
        <w:rPr>
          <w:b/>
        </w:rPr>
        <w:t>12</w:t>
      </w:r>
    </w:p>
    <w:p w:rsidR="00DA34D0" w:rsidRPr="00CB5E7E" w:rsidRDefault="00DA34D0" w:rsidP="00DA34D9">
      <w:pPr>
        <w:pStyle w:val="Default"/>
        <w:jc w:val="right"/>
        <w:rPr>
          <w:b/>
        </w:rPr>
      </w:pPr>
    </w:p>
    <w:tbl>
      <w:tblPr>
        <w:tblW w:w="10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2982"/>
        <w:gridCol w:w="2589"/>
      </w:tblGrid>
      <w:tr w:rsidR="00DA34D9" w:rsidRPr="00CB5E7E" w:rsidTr="00DA34D0">
        <w:trPr>
          <w:trHeight w:val="204"/>
          <w:jc w:val="center"/>
        </w:trPr>
        <w:tc>
          <w:tcPr>
            <w:tcW w:w="4975" w:type="dxa"/>
            <w:shd w:val="clear" w:color="auto" w:fill="auto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2982" w:type="dxa"/>
            <w:shd w:val="clear" w:color="auto" w:fill="auto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Индивидуальное отопление</w:t>
            </w:r>
          </w:p>
        </w:tc>
        <w:tc>
          <w:tcPr>
            <w:tcW w:w="2589" w:type="dxa"/>
            <w:shd w:val="clear" w:color="auto" w:fill="auto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Общая площадь, кв.м</w:t>
            </w:r>
          </w:p>
        </w:tc>
      </w:tr>
      <w:tr w:rsidR="00DA34D9" w:rsidRPr="00CB5E7E" w:rsidTr="00DA34D0">
        <w:trPr>
          <w:trHeight w:val="166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7, бл. 2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</w:tr>
      <w:tr w:rsidR="00DA34D9" w:rsidRPr="00CB5E7E" w:rsidTr="00DA34D0">
        <w:trPr>
          <w:trHeight w:val="17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8,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</w:tr>
      <w:tr w:rsidR="00DA34D9" w:rsidRPr="00CB5E7E" w:rsidTr="00DA34D0">
        <w:trPr>
          <w:trHeight w:val="174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12, бл. 3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</w:tr>
      <w:tr w:rsidR="00DA34D9" w:rsidRPr="00CB5E7E" w:rsidTr="00DA34D0">
        <w:trPr>
          <w:trHeight w:val="174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12,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</w:tr>
      <w:tr w:rsidR="00DA34D9" w:rsidRPr="00CB5E7E" w:rsidTr="00DA34D0">
        <w:trPr>
          <w:trHeight w:val="174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Андреевское, д. 12, бл. 2 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DA34D9" w:rsidRPr="00CB5E7E" w:rsidTr="00DA34D0">
        <w:trPr>
          <w:trHeight w:val="174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Андреевское, д. 12, бл. 4 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DA34D9" w:rsidRPr="00CB5E7E" w:rsidTr="00DA34D0">
        <w:trPr>
          <w:trHeight w:val="174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12, бл. 5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</w:tr>
      <w:tr w:rsidR="00DA34D9" w:rsidRPr="00CB5E7E" w:rsidTr="00DA34D0">
        <w:trPr>
          <w:trHeight w:val="174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12, бл. 6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13, кв. 5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40,6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Андреевское, д. 13, кв. 12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63,1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Липна, Дачная ул., д. 3, кв. 10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Липна, Дачная ул., д. 5, кв. 13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д. Липна, Дачная ул., д. 5, кв. 16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Липна, Дачная ул., д. 10, кв. 12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Молодежная ул., д. 1, кв. 4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</w:tr>
      <w:tr w:rsidR="00DA34D9" w:rsidRPr="00CB5E7E" w:rsidTr="00DA34D0">
        <w:trPr>
          <w:trHeight w:val="60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Московская ул., д. 1, кв. 17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</w:tr>
      <w:tr w:rsidR="00DA34D9" w:rsidRPr="00CB5E7E" w:rsidTr="00DA34D0">
        <w:trPr>
          <w:trHeight w:val="68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Московская ул., д. 3, кв. 14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</w:tr>
      <w:tr w:rsidR="00DA34D9" w:rsidRPr="00CB5E7E" w:rsidTr="00DA34D0">
        <w:trPr>
          <w:trHeight w:val="72"/>
          <w:jc w:val="center"/>
        </w:trPr>
        <w:tc>
          <w:tcPr>
            <w:tcW w:w="4975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Октябрьская ул., д. 1, кв. 5</w:t>
            </w:r>
          </w:p>
        </w:tc>
        <w:tc>
          <w:tcPr>
            <w:tcW w:w="2982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DA34D9" w:rsidRPr="00CB5E7E" w:rsidRDefault="00DA34D9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</w:tr>
      <w:tr w:rsidR="009F32F0" w:rsidRPr="00CB5E7E" w:rsidTr="00DA34D0">
        <w:trPr>
          <w:trHeight w:val="72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Октябрьская ул., д. 1, кв. 10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</w:t>
            </w:r>
          </w:p>
        </w:tc>
      </w:tr>
      <w:tr w:rsidR="009F32F0" w:rsidRPr="00CB5E7E" w:rsidTr="00DA34D0">
        <w:trPr>
          <w:trHeight w:val="62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Совхозная ул., д. 4, кв. 8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</w:tr>
      <w:tr w:rsidR="009F32F0" w:rsidRPr="00CB5E7E" w:rsidTr="00DA34D0">
        <w:trPr>
          <w:trHeight w:val="80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Совхозная ул., д. 10, кв. 2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9F32F0" w:rsidRPr="00CB5E7E" w:rsidTr="00DA34D0">
        <w:trPr>
          <w:trHeight w:val="84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Совхозная ул., д. 12,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9F32F0" w:rsidRPr="00CB5E7E" w:rsidTr="00DA34D0">
        <w:trPr>
          <w:trHeight w:val="170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Центральная ул., д. 1, кв. 13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</w:tr>
      <w:tr w:rsidR="009F32F0" w:rsidRPr="00CB5E7E" w:rsidTr="00DA34D0">
        <w:trPr>
          <w:trHeight w:val="92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Пекша, Центральная ул., д. 12, кв. 16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47,3</w:t>
            </w:r>
          </w:p>
        </w:tc>
      </w:tr>
      <w:tr w:rsidR="009F32F0" w:rsidRPr="00CB5E7E" w:rsidTr="00DA34D0">
        <w:trPr>
          <w:trHeight w:val="82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Зеленая ул., д. 7,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36,63</w:t>
            </w:r>
          </w:p>
        </w:tc>
      </w:tr>
      <w:tr w:rsidR="009F32F0" w:rsidRPr="00CB5E7E" w:rsidTr="00DA34D0">
        <w:trPr>
          <w:trHeight w:val="86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Зеленая ул., д. 7,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</w:t>
            </w:r>
          </w:p>
        </w:tc>
      </w:tr>
      <w:tr w:rsidR="009F32F0" w:rsidRPr="00CB5E7E" w:rsidTr="00DA34D0">
        <w:trPr>
          <w:trHeight w:val="103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Зеленая ул., д. 7, бл. 2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9F32F0" w:rsidRPr="00CB5E7E" w:rsidTr="00DA34D0">
        <w:trPr>
          <w:trHeight w:val="94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Зеленая ул., д. 7, бл. 4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36,7</w:t>
            </w:r>
          </w:p>
        </w:tc>
      </w:tr>
      <w:tr w:rsidR="009F32F0" w:rsidRPr="00CB5E7E" w:rsidTr="00DA34D0">
        <w:trPr>
          <w:trHeight w:val="97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Зеленая ул., д. 9, бл. 2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9F32F0" w:rsidRPr="00CB5E7E" w:rsidTr="00DA34D0">
        <w:trPr>
          <w:trHeight w:val="116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Центральная ул., д. 2, кв. 6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32,8</w:t>
            </w:r>
          </w:p>
        </w:tc>
      </w:tr>
      <w:tr w:rsidR="009F32F0" w:rsidRPr="00CB5E7E" w:rsidTr="00DA34D0">
        <w:trPr>
          <w:trHeight w:val="105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Центральная ул., д. 4,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9F32F0" w:rsidRPr="00CB5E7E" w:rsidTr="00DA34D0">
        <w:trPr>
          <w:trHeight w:val="110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Центральная ул., д. 5, бл. 2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47,7</w:t>
            </w:r>
          </w:p>
        </w:tc>
      </w:tr>
      <w:tr w:rsidR="009F32F0" w:rsidRPr="00CB5E7E" w:rsidTr="00DA34D0">
        <w:trPr>
          <w:trHeight w:val="127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Сушнево-1, Центральная ул., д. 10, бл. 1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9F32F0" w:rsidRPr="00CB5E7E" w:rsidTr="00DA34D0">
        <w:trPr>
          <w:trHeight w:val="118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Труд, Профсоюзная ул., д. 1, кв. 11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</w:tr>
      <w:tr w:rsidR="009F32F0" w:rsidRPr="00CB5E7E" w:rsidTr="00DA34D0">
        <w:trPr>
          <w:trHeight w:val="78"/>
          <w:jc w:val="center"/>
        </w:trPr>
        <w:tc>
          <w:tcPr>
            <w:tcW w:w="4975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Труд, Спортивная ул., д. 2, кв. 6</w:t>
            </w:r>
          </w:p>
        </w:tc>
        <w:tc>
          <w:tcPr>
            <w:tcW w:w="2982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Пекшинское с.п.</w:t>
            </w:r>
          </w:p>
        </w:tc>
        <w:tc>
          <w:tcPr>
            <w:tcW w:w="2589" w:type="dxa"/>
            <w:shd w:val="clear" w:color="000000" w:fill="FFFFFF"/>
            <w:hideMark/>
          </w:tcPr>
          <w:p w:rsidR="009F32F0" w:rsidRPr="00CB5E7E" w:rsidRDefault="009F32F0" w:rsidP="00DA34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51,8</w:t>
            </w:r>
          </w:p>
        </w:tc>
      </w:tr>
    </w:tbl>
    <w:p w:rsidR="00391E78" w:rsidRPr="00CB5E7E" w:rsidRDefault="00391E78" w:rsidP="00391E78">
      <w:pPr>
        <w:pStyle w:val="Default"/>
        <w:jc w:val="right"/>
        <w:rPr>
          <w:b/>
        </w:rPr>
      </w:pPr>
    </w:p>
    <w:p w:rsidR="00B56F31" w:rsidRPr="00CB5E7E" w:rsidRDefault="00DA34D0" w:rsidP="005F1C1A">
      <w:pPr>
        <w:pStyle w:val="Default"/>
        <w:ind w:firstLine="709"/>
        <w:jc w:val="both"/>
      </w:pPr>
      <w:r w:rsidRPr="00CB5E7E">
        <w:t>Перечень помещений,</w:t>
      </w:r>
      <w:r w:rsidR="00F5103F" w:rsidRPr="00CB5E7E">
        <w:t xml:space="preserve"> в которых установлены индивидуальные квартирные источники тепловой энергии предоставлены на основании данных полученных от Заказчика (ООО «Владимиртеплогаз).</w:t>
      </w:r>
    </w:p>
    <w:p w:rsidR="00663F6B" w:rsidRPr="00CB5E7E" w:rsidRDefault="00B56F31" w:rsidP="005F1C1A">
      <w:pPr>
        <w:pStyle w:val="Default"/>
        <w:ind w:firstLine="709"/>
        <w:jc w:val="both"/>
        <w:rPr>
          <w:b/>
        </w:rPr>
      </w:pPr>
      <w:r w:rsidRPr="00CB5E7E">
        <w:t>Внесем изменения по имеющимся в поселении 8 источникам централизованного теплоснабжения, по технологическим потерям при передаче тепловой энергии, и укажем их в таблице №</w:t>
      </w:r>
      <w:r w:rsidR="00663F6B" w:rsidRPr="00CB5E7E">
        <w:t>1</w:t>
      </w:r>
      <w:r w:rsidR="009F32F0" w:rsidRPr="00CB5E7E">
        <w:t>3</w:t>
      </w:r>
    </w:p>
    <w:p w:rsidR="00663F6B" w:rsidRDefault="00663F6B" w:rsidP="009B047E">
      <w:pPr>
        <w:pStyle w:val="Default"/>
        <w:ind w:firstLine="709"/>
        <w:jc w:val="right"/>
        <w:rPr>
          <w:b/>
        </w:rPr>
      </w:pPr>
      <w:r w:rsidRPr="00CB5E7E">
        <w:rPr>
          <w:b/>
        </w:rPr>
        <w:t>Таблица №1</w:t>
      </w:r>
      <w:r w:rsidR="009F32F0" w:rsidRPr="00CB5E7E">
        <w:rPr>
          <w:b/>
        </w:rPr>
        <w:t>3</w:t>
      </w:r>
      <w:r w:rsidRPr="00CB5E7E">
        <w:rPr>
          <w:b/>
        </w:rPr>
        <w:t xml:space="preserve"> </w:t>
      </w:r>
    </w:p>
    <w:p w:rsidR="00DA34D0" w:rsidRPr="00CB5E7E" w:rsidRDefault="00DA34D0" w:rsidP="009B047E">
      <w:pPr>
        <w:pStyle w:val="Default"/>
        <w:ind w:firstLine="709"/>
        <w:jc w:val="right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084"/>
        <w:gridCol w:w="2977"/>
        <w:gridCol w:w="2835"/>
      </w:tblGrid>
      <w:tr w:rsidR="007C411E" w:rsidRPr="00CB5E7E" w:rsidTr="00EC6F8C">
        <w:trPr>
          <w:trHeight w:val="755"/>
        </w:trPr>
        <w:tc>
          <w:tcPr>
            <w:tcW w:w="560" w:type="dxa"/>
            <w:vAlign w:val="center"/>
          </w:tcPr>
          <w:p w:rsidR="007C411E" w:rsidRPr="00CB5E7E" w:rsidRDefault="007C411E" w:rsidP="00EC6F8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источников централизованного теплоснабжения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Потери тепловой мощность источника Гкал/год (за 2017г.)</w:t>
            </w:r>
          </w:p>
        </w:tc>
        <w:tc>
          <w:tcPr>
            <w:tcW w:w="2835" w:type="dxa"/>
            <w:vAlign w:val="center"/>
          </w:tcPr>
          <w:p w:rsidR="007C411E" w:rsidRPr="00CB5E7E" w:rsidRDefault="007C411E" w:rsidP="00EC6F8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Потери тепловой мощность источника Гкал/год (за 20</w:t>
            </w:r>
            <w:r w:rsidR="002062E3"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г.)</w:t>
            </w:r>
          </w:p>
        </w:tc>
      </w:tr>
      <w:tr w:rsidR="007C411E" w:rsidRPr="00CB5E7E" w:rsidTr="00EC6F8C">
        <w:trPr>
          <w:trHeight w:val="121"/>
        </w:trPr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№1 п.</w:t>
            </w:r>
            <w:r w:rsidR="000E68D0">
              <w:t xml:space="preserve"> </w:t>
            </w:r>
            <w:r w:rsidRPr="00CB5E7E">
              <w:t>Труд ул.Советская,7а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914,886</w:t>
            </w:r>
          </w:p>
        </w:tc>
        <w:tc>
          <w:tcPr>
            <w:tcW w:w="2835" w:type="dxa"/>
            <w:vAlign w:val="center"/>
          </w:tcPr>
          <w:p w:rsidR="007C411E" w:rsidRPr="00CB5E7E" w:rsidRDefault="001B4FC6" w:rsidP="00EC6F8C">
            <w:pPr>
              <w:pStyle w:val="Default"/>
              <w:jc w:val="center"/>
            </w:pPr>
            <w:r>
              <w:t>723,576</w:t>
            </w:r>
          </w:p>
        </w:tc>
      </w:tr>
      <w:tr w:rsidR="007C411E" w:rsidRPr="00CB5E7E" w:rsidTr="00EC6F8C">
        <w:trPr>
          <w:trHeight w:val="99"/>
        </w:trPr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№2 п.</w:t>
            </w:r>
            <w:r w:rsidR="000E68D0">
              <w:t xml:space="preserve"> </w:t>
            </w:r>
            <w:r w:rsidRPr="00CB5E7E">
              <w:t xml:space="preserve">Труд </w:t>
            </w:r>
            <w:r w:rsidR="00F66527" w:rsidRPr="00CB5E7E">
              <w:t xml:space="preserve"> </w:t>
            </w:r>
            <w:r w:rsidRPr="00CB5E7E">
              <w:t>ул. Нагорная 2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10,017</w:t>
            </w:r>
          </w:p>
        </w:tc>
        <w:tc>
          <w:tcPr>
            <w:tcW w:w="2835" w:type="dxa"/>
            <w:vAlign w:val="center"/>
          </w:tcPr>
          <w:p w:rsidR="007C411E" w:rsidRPr="00CB5E7E" w:rsidRDefault="002062E3" w:rsidP="00EC6F8C">
            <w:pPr>
              <w:pStyle w:val="Default"/>
              <w:jc w:val="center"/>
            </w:pPr>
            <w:r w:rsidRPr="00CB5E7E">
              <w:t>83,22</w:t>
            </w:r>
          </w:p>
        </w:tc>
      </w:tr>
      <w:tr w:rsidR="007C411E" w:rsidRPr="00CB5E7E" w:rsidTr="00EC6F8C"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3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с.</w:t>
            </w:r>
            <w:r w:rsidR="000E68D0">
              <w:t xml:space="preserve"> </w:t>
            </w:r>
            <w:r w:rsidRPr="00CB5E7E">
              <w:t>Андреевское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798,933</w:t>
            </w:r>
          </w:p>
        </w:tc>
        <w:tc>
          <w:tcPr>
            <w:tcW w:w="2835" w:type="dxa"/>
            <w:vAlign w:val="center"/>
          </w:tcPr>
          <w:p w:rsidR="007C411E" w:rsidRPr="00CB5E7E" w:rsidRDefault="002062E3" w:rsidP="00EC6F8C">
            <w:pPr>
              <w:pStyle w:val="Default"/>
              <w:jc w:val="center"/>
            </w:pPr>
            <w:r w:rsidRPr="00CB5E7E">
              <w:t>459,9</w:t>
            </w:r>
          </w:p>
        </w:tc>
      </w:tr>
      <w:tr w:rsidR="007C411E" w:rsidRPr="00CB5E7E" w:rsidTr="00EC6F8C"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4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Теплогенераторная с. Андреевское д. 17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76,637</w:t>
            </w:r>
          </w:p>
        </w:tc>
        <w:tc>
          <w:tcPr>
            <w:tcW w:w="2835" w:type="dxa"/>
            <w:vAlign w:val="center"/>
          </w:tcPr>
          <w:p w:rsidR="007C411E" w:rsidRPr="00CB5E7E" w:rsidRDefault="002062E3" w:rsidP="00EC6F8C">
            <w:pPr>
              <w:pStyle w:val="Default"/>
              <w:jc w:val="center"/>
            </w:pPr>
            <w:r w:rsidRPr="00CB5E7E">
              <w:t>5,256</w:t>
            </w:r>
          </w:p>
        </w:tc>
      </w:tr>
      <w:tr w:rsidR="007C411E" w:rsidRPr="00CB5E7E" w:rsidTr="00EC6F8C"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5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д.</w:t>
            </w:r>
            <w:r w:rsidR="000E68D0">
              <w:t xml:space="preserve"> </w:t>
            </w:r>
            <w:r w:rsidRPr="00CB5E7E">
              <w:t>Пекша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1877,038</w:t>
            </w:r>
          </w:p>
        </w:tc>
        <w:tc>
          <w:tcPr>
            <w:tcW w:w="2835" w:type="dxa"/>
            <w:vAlign w:val="center"/>
          </w:tcPr>
          <w:p w:rsidR="007C411E" w:rsidRPr="00CB5E7E" w:rsidRDefault="002062E3" w:rsidP="00EC6F8C">
            <w:pPr>
              <w:pStyle w:val="Default"/>
              <w:jc w:val="center"/>
            </w:pPr>
            <w:r w:rsidRPr="00CB5E7E">
              <w:t>1865,004</w:t>
            </w:r>
          </w:p>
        </w:tc>
      </w:tr>
      <w:tr w:rsidR="007C411E" w:rsidRPr="00CB5E7E" w:rsidTr="00EC6F8C"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6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486,936</w:t>
            </w:r>
          </w:p>
        </w:tc>
        <w:tc>
          <w:tcPr>
            <w:tcW w:w="2835" w:type="dxa"/>
            <w:vAlign w:val="center"/>
          </w:tcPr>
          <w:p w:rsidR="007C411E" w:rsidRPr="00CB5E7E" w:rsidRDefault="001B4FC6" w:rsidP="00EC6F8C">
            <w:pPr>
              <w:pStyle w:val="Default"/>
              <w:jc w:val="center"/>
            </w:pPr>
            <w:r>
              <w:t>864,612</w:t>
            </w:r>
          </w:p>
        </w:tc>
      </w:tr>
      <w:tr w:rsidR="007C411E" w:rsidRPr="00CB5E7E" w:rsidTr="00EC6F8C"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7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Сушнево-1</w:t>
            </w:r>
          </w:p>
        </w:tc>
        <w:tc>
          <w:tcPr>
            <w:tcW w:w="2977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1106,166</w:t>
            </w:r>
          </w:p>
        </w:tc>
        <w:tc>
          <w:tcPr>
            <w:tcW w:w="2835" w:type="dxa"/>
            <w:vAlign w:val="center"/>
          </w:tcPr>
          <w:p w:rsidR="007C411E" w:rsidRPr="00CB5E7E" w:rsidRDefault="002062E3" w:rsidP="00EC6F8C">
            <w:pPr>
              <w:pStyle w:val="Default"/>
              <w:jc w:val="center"/>
            </w:pPr>
            <w:r w:rsidRPr="00CB5E7E">
              <w:t>341,64</w:t>
            </w:r>
          </w:p>
        </w:tc>
      </w:tr>
      <w:tr w:rsidR="007C411E" w:rsidRPr="00CB5E7E" w:rsidTr="00EC6F8C">
        <w:tc>
          <w:tcPr>
            <w:tcW w:w="560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8</w:t>
            </w:r>
          </w:p>
        </w:tc>
        <w:tc>
          <w:tcPr>
            <w:tcW w:w="4084" w:type="dxa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Котельная Сушнево-2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C411E" w:rsidRPr="00CB5E7E" w:rsidRDefault="007C411E" w:rsidP="00EC6F8C">
            <w:pPr>
              <w:pStyle w:val="Default"/>
              <w:jc w:val="center"/>
            </w:pPr>
            <w:r w:rsidRPr="00CB5E7E">
              <w:t>564,926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411E" w:rsidRPr="00CB5E7E" w:rsidRDefault="002062E3" w:rsidP="00EC6F8C">
            <w:pPr>
              <w:pStyle w:val="Default"/>
              <w:jc w:val="center"/>
            </w:pPr>
            <w:r w:rsidRPr="00CB5E7E">
              <w:t>245,28</w:t>
            </w:r>
          </w:p>
        </w:tc>
      </w:tr>
      <w:tr w:rsidR="000E68D0" w:rsidRPr="00CB5E7E" w:rsidTr="00EC6F8C">
        <w:tc>
          <w:tcPr>
            <w:tcW w:w="560" w:type="dxa"/>
            <w:vAlign w:val="center"/>
          </w:tcPr>
          <w:p w:rsidR="000E68D0" w:rsidRPr="00CB5E7E" w:rsidRDefault="001B4FC6" w:rsidP="00EC6F8C">
            <w:pPr>
              <w:pStyle w:val="Default"/>
              <w:jc w:val="center"/>
            </w:pPr>
            <w:r>
              <w:t>9</w:t>
            </w:r>
          </w:p>
        </w:tc>
        <w:tc>
          <w:tcPr>
            <w:tcW w:w="4084" w:type="dxa"/>
            <w:vAlign w:val="center"/>
          </w:tcPr>
          <w:p w:rsidR="000E68D0" w:rsidRPr="00CB5E7E" w:rsidRDefault="001B4FC6" w:rsidP="00EC6F8C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E68D0" w:rsidRPr="00CB5E7E" w:rsidRDefault="001B4FC6" w:rsidP="00EC6F8C">
            <w:pPr>
              <w:pStyle w:val="Default"/>
              <w:jc w:val="center"/>
            </w:pPr>
            <w:r>
              <w:t>87,6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68D0" w:rsidRPr="00CB5E7E" w:rsidRDefault="001B4FC6" w:rsidP="00EC6F8C">
            <w:pPr>
              <w:pStyle w:val="Default"/>
              <w:jc w:val="center"/>
            </w:pPr>
            <w:r>
              <w:t>87,6</w:t>
            </w:r>
          </w:p>
        </w:tc>
      </w:tr>
    </w:tbl>
    <w:p w:rsidR="00DA34D0" w:rsidRDefault="00DA34D0" w:rsidP="009B047E">
      <w:pPr>
        <w:pStyle w:val="Default"/>
        <w:ind w:firstLine="284"/>
        <w:jc w:val="both"/>
      </w:pPr>
    </w:p>
    <w:p w:rsidR="009B047E" w:rsidRPr="00CB5E7E" w:rsidRDefault="009B047E" w:rsidP="00DA34D0">
      <w:pPr>
        <w:pStyle w:val="Default"/>
        <w:ind w:firstLine="709"/>
        <w:jc w:val="both"/>
      </w:pPr>
      <w:r w:rsidRPr="00CB5E7E">
        <w:lastRenderedPageBreak/>
        <w:t>Перечень потребителей, обслуживаемых централизованной системой теплоснабжения с указанием годовой потребности тепловой энергии, существующих нормативов потребления тепловой энергии для населения приведён в таблице №1</w:t>
      </w:r>
      <w:r w:rsidR="009F32F0" w:rsidRPr="00CB5E7E">
        <w:t>4</w:t>
      </w:r>
      <w:r w:rsidRPr="00CB5E7E">
        <w:t xml:space="preserve">. </w:t>
      </w:r>
    </w:p>
    <w:p w:rsidR="009B047E" w:rsidRDefault="009B047E" w:rsidP="009B047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№1</w:t>
      </w:r>
      <w:r w:rsidR="009F32F0" w:rsidRPr="00CB5E7E">
        <w:rPr>
          <w:rFonts w:ascii="Times New Roman" w:hAnsi="Times New Roman" w:cs="Times New Roman"/>
          <w:b/>
          <w:sz w:val="24"/>
          <w:szCs w:val="24"/>
        </w:rPr>
        <w:t>4</w:t>
      </w:r>
    </w:p>
    <w:p w:rsidR="00DA34D0" w:rsidRPr="00CB5E7E" w:rsidRDefault="00DA34D0" w:rsidP="009B047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4252"/>
      </w:tblGrid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потребителя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отопления Гкал/кв.м.</w:t>
            </w:r>
          </w:p>
        </w:tc>
      </w:tr>
      <w:tr w:rsidR="001F7662" w:rsidRPr="00CB5E7E" w:rsidTr="00DA34D0">
        <w:trPr>
          <w:trHeight w:val="130"/>
        </w:trPr>
        <w:tc>
          <w:tcPr>
            <w:tcW w:w="10456" w:type="dxa"/>
            <w:gridSpan w:val="3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с. Андреевское</w:t>
            </w:r>
          </w:p>
        </w:tc>
      </w:tr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0,0268</w:t>
            </w:r>
          </w:p>
        </w:tc>
      </w:tr>
      <w:tr w:rsidR="001F7662" w:rsidRPr="00CB5E7E" w:rsidTr="00DA34D0">
        <w:tc>
          <w:tcPr>
            <w:tcW w:w="10456" w:type="dxa"/>
            <w:gridSpan w:val="3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Труд</w:t>
            </w:r>
          </w:p>
        </w:tc>
      </w:tr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1F7662" w:rsidRPr="00CB5E7E" w:rsidTr="00DA34D0">
        <w:tc>
          <w:tcPr>
            <w:tcW w:w="10456" w:type="dxa"/>
            <w:gridSpan w:val="3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Д. Липна</w:t>
            </w:r>
          </w:p>
        </w:tc>
      </w:tr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</w:tr>
      <w:tr w:rsidR="001F7662" w:rsidRPr="00CB5E7E" w:rsidTr="00DA34D0">
        <w:tc>
          <w:tcPr>
            <w:tcW w:w="10456" w:type="dxa"/>
            <w:gridSpan w:val="3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Д. Пекша</w:t>
            </w:r>
          </w:p>
        </w:tc>
      </w:tr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0,0190</w:t>
            </w:r>
          </w:p>
        </w:tc>
      </w:tr>
      <w:tr w:rsidR="001F7662" w:rsidRPr="00CB5E7E" w:rsidTr="00DA34D0">
        <w:trPr>
          <w:trHeight w:val="80"/>
        </w:trPr>
        <w:tc>
          <w:tcPr>
            <w:tcW w:w="10456" w:type="dxa"/>
            <w:gridSpan w:val="3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Сушнево-1</w:t>
            </w:r>
          </w:p>
        </w:tc>
      </w:tr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0,0268</w:t>
            </w:r>
          </w:p>
        </w:tc>
      </w:tr>
      <w:tr w:rsidR="001F7662" w:rsidRPr="00CB5E7E" w:rsidTr="00DA34D0">
        <w:tc>
          <w:tcPr>
            <w:tcW w:w="10456" w:type="dxa"/>
            <w:gridSpan w:val="3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Сушнево-2</w:t>
            </w:r>
          </w:p>
        </w:tc>
      </w:tr>
      <w:tr w:rsidR="001F7662" w:rsidRPr="00CB5E7E" w:rsidTr="00DA34D0">
        <w:tc>
          <w:tcPr>
            <w:tcW w:w="1526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</w:tc>
        <w:tc>
          <w:tcPr>
            <w:tcW w:w="4252" w:type="dxa"/>
          </w:tcPr>
          <w:p w:rsidR="001F7662" w:rsidRPr="00CB5E7E" w:rsidRDefault="001F7662" w:rsidP="009B0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0,0268</w:t>
            </w:r>
          </w:p>
        </w:tc>
      </w:tr>
    </w:tbl>
    <w:p w:rsidR="00F16FB6" w:rsidRPr="00CB5E7E" w:rsidRDefault="00F16FB6" w:rsidP="00EA5C66">
      <w:pPr>
        <w:pStyle w:val="Default"/>
        <w:ind w:firstLine="284"/>
        <w:jc w:val="center"/>
        <w:rPr>
          <w:b/>
        </w:rPr>
      </w:pPr>
    </w:p>
    <w:p w:rsidR="00EA5C66" w:rsidRPr="00CB5E7E" w:rsidRDefault="00627767" w:rsidP="00EA5C66">
      <w:pPr>
        <w:pStyle w:val="Default"/>
        <w:ind w:firstLine="284"/>
        <w:jc w:val="center"/>
        <w:rPr>
          <w:b/>
        </w:rPr>
      </w:pPr>
      <w:r w:rsidRPr="00CB5E7E">
        <w:rPr>
          <w:b/>
        </w:rPr>
        <w:t>Часть</w:t>
      </w:r>
      <w:r w:rsidR="00EA5C66" w:rsidRPr="00CB5E7E">
        <w:rPr>
          <w:b/>
        </w:rPr>
        <w:t xml:space="preserve"> 1.6. Баланс тепловой мощности и тепловой нагрузки в технологических </w:t>
      </w:r>
    </w:p>
    <w:p w:rsidR="00EA5C66" w:rsidRPr="00CB5E7E" w:rsidRDefault="00EA5C66" w:rsidP="00EA5C66">
      <w:pPr>
        <w:pStyle w:val="Default"/>
        <w:ind w:firstLine="284"/>
        <w:jc w:val="center"/>
        <w:rPr>
          <w:b/>
        </w:rPr>
      </w:pPr>
      <w:r w:rsidRPr="00CB5E7E">
        <w:rPr>
          <w:b/>
        </w:rPr>
        <w:t>зонах действия источников тепловой нагрузки.</w:t>
      </w:r>
    </w:p>
    <w:p w:rsidR="00F16FB6" w:rsidRPr="00CB5E7E" w:rsidRDefault="00EA5C66" w:rsidP="00DA34D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поселении имеются 9 источников централизованного теплоснабжения. Производительность котельных на существующий период, а также соответствующие тепловые нагрузки ука</w:t>
      </w:r>
      <w:r w:rsidR="00663F6B" w:rsidRPr="00CB5E7E">
        <w:rPr>
          <w:rFonts w:ascii="Times New Roman" w:hAnsi="Times New Roman" w:cs="Times New Roman"/>
          <w:sz w:val="24"/>
          <w:szCs w:val="24"/>
        </w:rPr>
        <w:t>заны в ниже приведённой таблице.</w:t>
      </w:r>
    </w:p>
    <w:p w:rsidR="00663F6B" w:rsidRPr="00CB5E7E" w:rsidRDefault="00663F6B" w:rsidP="00663F6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9F32F0" w:rsidRPr="00CB5E7E">
        <w:rPr>
          <w:rFonts w:ascii="Times New Roman" w:hAnsi="Times New Roman" w:cs="Times New Roman"/>
          <w:b/>
          <w:sz w:val="24"/>
          <w:szCs w:val="24"/>
        </w:rPr>
        <w:t>15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26"/>
        <w:gridCol w:w="1843"/>
        <w:gridCol w:w="3260"/>
        <w:gridCol w:w="1701"/>
      </w:tblGrid>
      <w:tr w:rsidR="00663F6B" w:rsidRPr="00CB5E7E" w:rsidTr="00DA34D0">
        <w:trPr>
          <w:trHeight w:val="882"/>
        </w:trPr>
        <w:tc>
          <w:tcPr>
            <w:tcW w:w="560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26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источников централизованного теплоснабжения</w:t>
            </w:r>
          </w:p>
        </w:tc>
        <w:tc>
          <w:tcPr>
            <w:tcW w:w="1843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мощность источника Гкал/час</w:t>
            </w:r>
          </w:p>
        </w:tc>
        <w:tc>
          <w:tcPr>
            <w:tcW w:w="3260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нагрузка подключаемых потребителей с учетом собственных нужд и потерь в сетях Гкал/час</w:t>
            </w:r>
          </w:p>
        </w:tc>
        <w:tc>
          <w:tcPr>
            <w:tcW w:w="1701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Резерв тепловой мощности</w:t>
            </w:r>
          </w:p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Гкал/час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№1 п.</w:t>
            </w:r>
            <w:r w:rsidR="009B7285">
              <w:t xml:space="preserve"> </w:t>
            </w:r>
            <w:r w:rsidRPr="00CB5E7E">
              <w:t>Труд ул.Советская,7а</w:t>
            </w:r>
          </w:p>
        </w:tc>
        <w:tc>
          <w:tcPr>
            <w:tcW w:w="1843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 w:rsidR="009B7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1,652261</w:t>
            </w:r>
            <w:r w:rsidR="009B7285">
              <w:rPr>
                <w:rFonts w:ascii="Times New Roman" w:hAnsi="Times New Roman" w:cs="Times New Roman"/>
                <w:sz w:val="24"/>
                <w:szCs w:val="24"/>
              </w:rPr>
              <w:t>/0,0826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0,047739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663F6B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№2 п.</w:t>
            </w:r>
            <w:r w:rsidR="009B7285">
              <w:t xml:space="preserve"> </w:t>
            </w:r>
            <w:r w:rsidRPr="00CB5E7E">
              <w:t>Труд</w:t>
            </w:r>
          </w:p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ул. Нагорная 2</w:t>
            </w:r>
          </w:p>
        </w:tc>
        <w:tc>
          <w:tcPr>
            <w:tcW w:w="1843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0,0883</w:t>
            </w:r>
          </w:p>
        </w:tc>
        <w:tc>
          <w:tcPr>
            <w:tcW w:w="3260" w:type="dxa"/>
          </w:tcPr>
          <w:p w:rsidR="00663F6B" w:rsidRPr="00CB5E7E" w:rsidRDefault="001F7662" w:rsidP="009B72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B7285">
              <w:rPr>
                <w:rFonts w:ascii="Times New Roman" w:hAnsi="Times New Roman" w:cs="Times New Roman"/>
                <w:sz w:val="24"/>
                <w:szCs w:val="24"/>
              </w:rPr>
              <w:t>788/0,0095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F66527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с.</w:t>
            </w:r>
            <w:r w:rsidR="009B7285">
              <w:t xml:space="preserve"> </w:t>
            </w:r>
            <w:r w:rsidRPr="00CB5E7E">
              <w:t>Андреевское</w:t>
            </w:r>
          </w:p>
        </w:tc>
        <w:tc>
          <w:tcPr>
            <w:tcW w:w="1843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3260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0,524673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/0,0525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F66527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Теплогенераторная</w:t>
            </w:r>
          </w:p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с. Андреевское д. 17</w:t>
            </w:r>
          </w:p>
        </w:tc>
        <w:tc>
          <w:tcPr>
            <w:tcW w:w="1843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3260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0,006229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/0,0006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F66527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д</w:t>
            </w:r>
            <w:r w:rsidR="009B7285">
              <w:t xml:space="preserve"> </w:t>
            </w:r>
            <w:r w:rsidRPr="00CB5E7E">
              <w:t>.Пекша</w:t>
            </w:r>
          </w:p>
        </w:tc>
        <w:tc>
          <w:tcPr>
            <w:tcW w:w="1843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  <w:tc>
          <w:tcPr>
            <w:tcW w:w="3260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2,128570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/0,2129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2286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F66527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1843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3260" w:type="dxa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9219/0,0981</w:t>
            </w:r>
          </w:p>
        </w:tc>
        <w:tc>
          <w:tcPr>
            <w:tcW w:w="1701" w:type="dxa"/>
            <w:vAlign w:val="center"/>
          </w:tcPr>
          <w:p w:rsidR="00663F6B" w:rsidRPr="00CB5E7E" w:rsidRDefault="000B3221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F66527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Сушнево-1</w:t>
            </w:r>
          </w:p>
        </w:tc>
        <w:tc>
          <w:tcPr>
            <w:tcW w:w="1843" w:type="dxa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</w:p>
        </w:tc>
        <w:tc>
          <w:tcPr>
            <w:tcW w:w="3260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0,390347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/0,039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</w:tr>
      <w:tr w:rsidR="00663F6B" w:rsidRPr="00CB5E7E" w:rsidTr="000B3221">
        <w:tc>
          <w:tcPr>
            <w:tcW w:w="560" w:type="dxa"/>
          </w:tcPr>
          <w:p w:rsidR="00663F6B" w:rsidRPr="00CB5E7E" w:rsidRDefault="00F66527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6" w:type="dxa"/>
            <w:vAlign w:val="center"/>
          </w:tcPr>
          <w:p w:rsidR="00663F6B" w:rsidRPr="00CB5E7E" w:rsidRDefault="00663F6B" w:rsidP="000B3221">
            <w:pPr>
              <w:pStyle w:val="Default"/>
              <w:jc w:val="center"/>
            </w:pPr>
            <w:r w:rsidRPr="00CB5E7E">
              <w:t>Котельная Сушнево-2</w:t>
            </w:r>
          </w:p>
        </w:tc>
        <w:tc>
          <w:tcPr>
            <w:tcW w:w="1843" w:type="dxa"/>
          </w:tcPr>
          <w:p w:rsidR="00663F6B" w:rsidRPr="00CB5E7E" w:rsidRDefault="000B3221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3260" w:type="dxa"/>
          </w:tcPr>
          <w:p w:rsidR="00663F6B" w:rsidRPr="00CB5E7E" w:rsidRDefault="001F7662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0,279719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/0,028</w:t>
            </w:r>
          </w:p>
        </w:tc>
        <w:tc>
          <w:tcPr>
            <w:tcW w:w="1701" w:type="dxa"/>
            <w:vAlign w:val="center"/>
          </w:tcPr>
          <w:p w:rsidR="00663F6B" w:rsidRPr="00CB5E7E" w:rsidRDefault="001F7662" w:rsidP="000B32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0522</w:t>
            </w:r>
          </w:p>
        </w:tc>
      </w:tr>
      <w:tr w:rsidR="009B7285" w:rsidRPr="00CB5E7E" w:rsidTr="000B3221">
        <w:tc>
          <w:tcPr>
            <w:tcW w:w="560" w:type="dxa"/>
          </w:tcPr>
          <w:p w:rsidR="009B7285" w:rsidRPr="00CB5E7E" w:rsidRDefault="009B7285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6" w:type="dxa"/>
            <w:vAlign w:val="center"/>
          </w:tcPr>
          <w:p w:rsidR="009B7285" w:rsidRPr="00CB5E7E" w:rsidRDefault="009B7285" w:rsidP="000B3221">
            <w:pPr>
              <w:pStyle w:val="Default"/>
              <w:jc w:val="center"/>
            </w:pPr>
            <w:r w:rsidRPr="00CB5E7E">
              <w:t>Котельная №</w:t>
            </w:r>
            <w:r>
              <w:t>4</w:t>
            </w:r>
            <w:r w:rsidRPr="00CB5E7E">
              <w:t xml:space="preserve"> п.</w:t>
            </w:r>
            <w:r>
              <w:t xml:space="preserve"> </w:t>
            </w:r>
            <w:r w:rsidRPr="00CB5E7E">
              <w:t>Труд</w:t>
            </w:r>
            <w:r>
              <w:t xml:space="preserve"> (Липна школа)</w:t>
            </w:r>
          </w:p>
        </w:tc>
        <w:tc>
          <w:tcPr>
            <w:tcW w:w="1843" w:type="dxa"/>
          </w:tcPr>
          <w:p w:rsidR="009B7285" w:rsidRPr="00CB5E7E" w:rsidRDefault="009B7285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0,157</w:t>
            </w:r>
          </w:p>
        </w:tc>
        <w:tc>
          <w:tcPr>
            <w:tcW w:w="3260" w:type="dxa"/>
          </w:tcPr>
          <w:p w:rsidR="009B7285" w:rsidRPr="00CB5E7E" w:rsidRDefault="009B7285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3221">
              <w:rPr>
                <w:rFonts w:ascii="Times New Roman" w:hAnsi="Times New Roman" w:cs="Times New Roman"/>
                <w:sz w:val="24"/>
                <w:szCs w:val="24"/>
              </w:rPr>
              <w:t>,099825/0,01</w:t>
            </w:r>
          </w:p>
        </w:tc>
        <w:tc>
          <w:tcPr>
            <w:tcW w:w="1701" w:type="dxa"/>
            <w:vAlign w:val="center"/>
          </w:tcPr>
          <w:p w:rsidR="009B7285" w:rsidRPr="00CB5E7E" w:rsidRDefault="000B3221" w:rsidP="00663F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0,0472</w:t>
            </w:r>
          </w:p>
        </w:tc>
      </w:tr>
    </w:tbl>
    <w:p w:rsidR="00505F02" w:rsidRPr="00CB5E7E" w:rsidRDefault="00505F02" w:rsidP="00DA34D0">
      <w:pPr>
        <w:pStyle w:val="Default"/>
        <w:spacing w:before="120" w:after="120"/>
        <w:ind w:firstLine="709"/>
        <w:jc w:val="both"/>
      </w:pPr>
      <w:r w:rsidRPr="00CB5E7E">
        <w:t xml:space="preserve">В результате гидравлического расчёта установлено, что пропускная способность трубопроводов существующих тепловых сетей соответствует подключённой нагрузке. </w:t>
      </w:r>
    </w:p>
    <w:p w:rsidR="00DA34D0" w:rsidRDefault="00DA34D0" w:rsidP="00627767">
      <w:pPr>
        <w:pStyle w:val="Default"/>
        <w:spacing w:before="120" w:after="120"/>
        <w:ind w:firstLine="709"/>
        <w:jc w:val="center"/>
        <w:rPr>
          <w:b/>
          <w:bCs/>
        </w:rPr>
      </w:pPr>
    </w:p>
    <w:p w:rsidR="00505F02" w:rsidRPr="00CB5E7E" w:rsidRDefault="00505F02" w:rsidP="00627767">
      <w:pPr>
        <w:pStyle w:val="Default"/>
        <w:spacing w:before="120" w:after="120"/>
        <w:ind w:firstLine="709"/>
        <w:jc w:val="center"/>
      </w:pPr>
      <w:r w:rsidRPr="00CB5E7E">
        <w:rPr>
          <w:b/>
          <w:bCs/>
        </w:rPr>
        <w:t xml:space="preserve">Часть </w:t>
      </w:r>
      <w:r w:rsidR="00627767" w:rsidRPr="00CB5E7E">
        <w:rPr>
          <w:b/>
          <w:bCs/>
        </w:rPr>
        <w:t>1.</w:t>
      </w:r>
      <w:r w:rsidRPr="00CB5E7E">
        <w:rPr>
          <w:b/>
          <w:bCs/>
        </w:rPr>
        <w:t>7. Баланс теплоносителя</w:t>
      </w:r>
    </w:p>
    <w:p w:rsidR="00627767" w:rsidRPr="00CB5E7E" w:rsidRDefault="00505F02" w:rsidP="00DA34D0">
      <w:pPr>
        <w:pStyle w:val="Default"/>
        <w:ind w:firstLine="709"/>
        <w:jc w:val="both"/>
      </w:pPr>
      <w:r w:rsidRPr="00CB5E7E">
        <w:lastRenderedPageBreak/>
        <w:t xml:space="preserve">Расходы теплоносителя, а также расходы воды на подпитку приведены в </w:t>
      </w:r>
      <w:r w:rsidR="00221E79" w:rsidRPr="00CB5E7E">
        <w:t>нижеследующей</w:t>
      </w:r>
      <w:r w:rsidRPr="00CB5E7E">
        <w:t xml:space="preserve"> таблице</w:t>
      </w:r>
      <w:r w:rsidR="00917257" w:rsidRPr="00CB5E7E">
        <w:t>.</w:t>
      </w:r>
      <w:r w:rsidRPr="00CB5E7E">
        <w:t xml:space="preserve"> </w:t>
      </w:r>
    </w:p>
    <w:p w:rsidR="00505F02" w:rsidRPr="00CB5E7E" w:rsidRDefault="008100CF" w:rsidP="00627767">
      <w:pPr>
        <w:pStyle w:val="Default"/>
        <w:ind w:firstLine="284"/>
        <w:jc w:val="right"/>
        <w:rPr>
          <w:b/>
          <w:color w:val="auto"/>
        </w:rPr>
      </w:pPr>
      <w:r w:rsidRPr="00CB5E7E">
        <w:rPr>
          <w:b/>
          <w:color w:val="auto"/>
        </w:rPr>
        <w:t>Таблица №</w:t>
      </w:r>
      <w:r w:rsidR="00627767" w:rsidRPr="00CB5E7E">
        <w:rPr>
          <w:b/>
          <w:color w:val="auto"/>
        </w:rPr>
        <w:t>1</w:t>
      </w:r>
      <w:r w:rsidR="009F32F0" w:rsidRPr="00CB5E7E">
        <w:rPr>
          <w:b/>
          <w:color w:val="auto"/>
        </w:rPr>
        <w:t>6</w:t>
      </w: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2551"/>
        <w:gridCol w:w="2835"/>
        <w:gridCol w:w="1843"/>
      </w:tblGrid>
      <w:tr w:rsidR="00505F02" w:rsidRPr="00CB5E7E" w:rsidTr="005F1C1A">
        <w:trPr>
          <w:trHeight w:val="955"/>
          <w:jc w:val="center"/>
        </w:trPr>
        <w:tc>
          <w:tcPr>
            <w:tcW w:w="817" w:type="dxa"/>
            <w:vAlign w:val="center"/>
          </w:tcPr>
          <w:p w:rsidR="00A20B93" w:rsidRPr="00CB5E7E" w:rsidRDefault="00505F02" w:rsidP="005F1C1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</w:t>
            </w:r>
          </w:p>
          <w:p w:rsidR="00505F02" w:rsidRPr="00CB5E7E" w:rsidRDefault="00505F02" w:rsidP="005F1C1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п/п</w:t>
            </w:r>
          </w:p>
        </w:tc>
        <w:tc>
          <w:tcPr>
            <w:tcW w:w="2552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 тепловой системы</w:t>
            </w:r>
          </w:p>
        </w:tc>
        <w:tc>
          <w:tcPr>
            <w:tcW w:w="2551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 xml:space="preserve">Максимальный расход теплоносителя </w:t>
            </w:r>
            <w:r w:rsidR="008B7969" w:rsidRPr="00CB5E7E">
              <w:rPr>
                <w:b/>
              </w:rPr>
              <w:t>на теплопотребля</w:t>
            </w:r>
            <w:r w:rsidR="009C6166" w:rsidRPr="00CB5E7E">
              <w:rPr>
                <w:b/>
              </w:rPr>
              <w:t>ю</w:t>
            </w:r>
            <w:r w:rsidRPr="00CB5E7E">
              <w:rPr>
                <w:b/>
              </w:rPr>
              <w:t>щие установки потребителя,</w:t>
            </w:r>
            <w:r w:rsidR="008B7969" w:rsidRPr="00CB5E7E">
              <w:rPr>
                <w:b/>
              </w:rPr>
              <w:t xml:space="preserve"> </w:t>
            </w:r>
            <w:r w:rsidRPr="00CB5E7E">
              <w:rPr>
                <w:b/>
              </w:rPr>
              <w:t>т/ч</w:t>
            </w:r>
          </w:p>
        </w:tc>
        <w:tc>
          <w:tcPr>
            <w:tcW w:w="2835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Производительность водоподготовительных установок для компенсации потерь теплоносителя,</w:t>
            </w:r>
            <w:r w:rsidR="008B7969" w:rsidRPr="00CB5E7E">
              <w:rPr>
                <w:b/>
              </w:rPr>
              <w:t xml:space="preserve"> </w:t>
            </w:r>
            <w:r w:rsidRPr="00CB5E7E">
              <w:rPr>
                <w:b/>
              </w:rPr>
              <w:t>т/ч</w:t>
            </w:r>
          </w:p>
        </w:tc>
        <w:tc>
          <w:tcPr>
            <w:tcW w:w="1843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Годовой расход воды на подпитку,</w:t>
            </w:r>
            <w:r w:rsidR="008B7969" w:rsidRPr="00CB5E7E">
              <w:rPr>
                <w:b/>
              </w:rPr>
              <w:t xml:space="preserve"> </w:t>
            </w:r>
            <w:r w:rsidRPr="00CB5E7E">
              <w:rPr>
                <w:b/>
              </w:rPr>
              <w:t>т</w:t>
            </w:r>
          </w:p>
        </w:tc>
      </w:tr>
      <w:tr w:rsidR="00505F02" w:rsidRPr="00CB5E7E" w:rsidTr="005F1C1A">
        <w:trPr>
          <w:trHeight w:val="268"/>
          <w:jc w:val="center"/>
        </w:trPr>
        <w:tc>
          <w:tcPr>
            <w:tcW w:w="817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2552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Котельная №1 п.</w:t>
            </w:r>
            <w:r w:rsidR="005F1C1A">
              <w:t xml:space="preserve"> </w:t>
            </w:r>
            <w:r w:rsidRPr="00CB5E7E">
              <w:t>Труд Советская 7а</w:t>
            </w:r>
          </w:p>
        </w:tc>
        <w:tc>
          <w:tcPr>
            <w:tcW w:w="2551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65,6</w:t>
            </w:r>
          </w:p>
        </w:tc>
        <w:tc>
          <w:tcPr>
            <w:tcW w:w="2835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0,5</w:t>
            </w:r>
          </w:p>
        </w:tc>
        <w:tc>
          <w:tcPr>
            <w:tcW w:w="1843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2515</w:t>
            </w:r>
          </w:p>
        </w:tc>
      </w:tr>
      <w:tr w:rsidR="00505F02" w:rsidRPr="00CB5E7E" w:rsidTr="005F1C1A">
        <w:trPr>
          <w:trHeight w:val="268"/>
          <w:jc w:val="center"/>
        </w:trPr>
        <w:tc>
          <w:tcPr>
            <w:tcW w:w="817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2552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Котельная №2 п.</w:t>
            </w:r>
            <w:r w:rsidR="005F1C1A">
              <w:t xml:space="preserve"> </w:t>
            </w:r>
            <w:r w:rsidRPr="00CB5E7E">
              <w:t>Труд Нагорная 2</w:t>
            </w:r>
          </w:p>
        </w:tc>
        <w:tc>
          <w:tcPr>
            <w:tcW w:w="2551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2,86</w:t>
            </w:r>
          </w:p>
        </w:tc>
        <w:tc>
          <w:tcPr>
            <w:tcW w:w="2835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0,021</w:t>
            </w:r>
          </w:p>
        </w:tc>
        <w:tc>
          <w:tcPr>
            <w:tcW w:w="1843" w:type="dxa"/>
            <w:vAlign w:val="center"/>
          </w:tcPr>
          <w:p w:rsidR="00505F02" w:rsidRPr="00CB5E7E" w:rsidRDefault="00505F02" w:rsidP="005F1C1A">
            <w:pPr>
              <w:pStyle w:val="Default"/>
              <w:jc w:val="center"/>
            </w:pPr>
            <w:r w:rsidRPr="00CB5E7E">
              <w:t>109,7</w:t>
            </w:r>
          </w:p>
        </w:tc>
      </w:tr>
      <w:tr w:rsidR="00F66527" w:rsidRPr="00CB5E7E" w:rsidTr="005F1C1A">
        <w:trPr>
          <w:trHeight w:val="268"/>
          <w:jc w:val="center"/>
        </w:trPr>
        <w:tc>
          <w:tcPr>
            <w:tcW w:w="817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3</w:t>
            </w:r>
          </w:p>
        </w:tc>
        <w:tc>
          <w:tcPr>
            <w:tcW w:w="2552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Котельная с.</w:t>
            </w:r>
            <w:r w:rsidR="005F1C1A">
              <w:t xml:space="preserve"> </w:t>
            </w:r>
            <w:r w:rsidRPr="00CB5E7E">
              <w:t>Андреевское</w:t>
            </w:r>
          </w:p>
        </w:tc>
        <w:tc>
          <w:tcPr>
            <w:tcW w:w="2551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128,4</w:t>
            </w:r>
          </w:p>
        </w:tc>
        <w:tc>
          <w:tcPr>
            <w:tcW w:w="2835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0,96</w:t>
            </w:r>
          </w:p>
        </w:tc>
        <w:tc>
          <w:tcPr>
            <w:tcW w:w="1843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4909</w:t>
            </w:r>
          </w:p>
        </w:tc>
      </w:tr>
      <w:tr w:rsidR="00F66527" w:rsidRPr="00CB5E7E" w:rsidTr="005F1C1A">
        <w:trPr>
          <w:trHeight w:val="268"/>
          <w:jc w:val="center"/>
        </w:trPr>
        <w:tc>
          <w:tcPr>
            <w:tcW w:w="817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4</w:t>
            </w:r>
          </w:p>
        </w:tc>
        <w:tc>
          <w:tcPr>
            <w:tcW w:w="2552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Теплогенераторная</w:t>
            </w:r>
          </w:p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с. Андреевское</w:t>
            </w:r>
          </w:p>
        </w:tc>
        <w:tc>
          <w:tcPr>
            <w:tcW w:w="2551" w:type="dxa"/>
            <w:vAlign w:val="center"/>
          </w:tcPr>
          <w:p w:rsidR="00F66527" w:rsidRPr="00CB5E7E" w:rsidRDefault="00BC11AC" w:rsidP="005F1C1A">
            <w:pPr>
              <w:pStyle w:val="Default"/>
              <w:jc w:val="center"/>
            </w:pPr>
            <w:r>
              <w:t>0,8</w:t>
            </w:r>
          </w:p>
        </w:tc>
        <w:tc>
          <w:tcPr>
            <w:tcW w:w="2835" w:type="dxa"/>
            <w:vAlign w:val="center"/>
          </w:tcPr>
          <w:p w:rsidR="00F66527" w:rsidRPr="00CB5E7E" w:rsidRDefault="00BC11AC" w:rsidP="005F1C1A">
            <w:pPr>
              <w:pStyle w:val="Default"/>
              <w:jc w:val="center"/>
            </w:pPr>
            <w:r>
              <w:t>0,0</w:t>
            </w:r>
          </w:p>
        </w:tc>
        <w:tc>
          <w:tcPr>
            <w:tcW w:w="1843" w:type="dxa"/>
            <w:vAlign w:val="center"/>
          </w:tcPr>
          <w:p w:rsidR="00F66527" w:rsidRPr="00CB5E7E" w:rsidRDefault="00BC11AC" w:rsidP="005F1C1A">
            <w:pPr>
              <w:pStyle w:val="Default"/>
              <w:jc w:val="center"/>
            </w:pPr>
            <w:r>
              <w:t>0,14</w:t>
            </w:r>
          </w:p>
        </w:tc>
      </w:tr>
      <w:tr w:rsidR="00F66527" w:rsidRPr="00CB5E7E" w:rsidTr="005F1C1A">
        <w:trPr>
          <w:trHeight w:val="268"/>
          <w:jc w:val="center"/>
        </w:trPr>
        <w:tc>
          <w:tcPr>
            <w:tcW w:w="817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5</w:t>
            </w:r>
          </w:p>
        </w:tc>
        <w:tc>
          <w:tcPr>
            <w:tcW w:w="2552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Котельная д.</w:t>
            </w:r>
            <w:r w:rsidR="005F1C1A">
              <w:t xml:space="preserve"> </w:t>
            </w:r>
            <w:r w:rsidRPr="00CB5E7E">
              <w:t>Пекша</w:t>
            </w:r>
          </w:p>
        </w:tc>
        <w:tc>
          <w:tcPr>
            <w:tcW w:w="2551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90,01</w:t>
            </w:r>
          </w:p>
        </w:tc>
        <w:tc>
          <w:tcPr>
            <w:tcW w:w="2835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0,675</w:t>
            </w:r>
          </w:p>
        </w:tc>
        <w:tc>
          <w:tcPr>
            <w:tcW w:w="1843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3451</w:t>
            </w:r>
          </w:p>
        </w:tc>
      </w:tr>
      <w:tr w:rsidR="00F66527" w:rsidRPr="00CB5E7E" w:rsidTr="005F1C1A">
        <w:trPr>
          <w:trHeight w:val="109"/>
          <w:jc w:val="center"/>
        </w:trPr>
        <w:tc>
          <w:tcPr>
            <w:tcW w:w="817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6</w:t>
            </w:r>
          </w:p>
        </w:tc>
        <w:tc>
          <w:tcPr>
            <w:tcW w:w="2552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Котельная д.</w:t>
            </w:r>
            <w:r w:rsidR="007A749E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2551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37,68</w:t>
            </w:r>
          </w:p>
        </w:tc>
        <w:tc>
          <w:tcPr>
            <w:tcW w:w="2835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0.283</w:t>
            </w:r>
          </w:p>
        </w:tc>
        <w:tc>
          <w:tcPr>
            <w:tcW w:w="1843" w:type="dxa"/>
            <w:vAlign w:val="center"/>
          </w:tcPr>
          <w:p w:rsidR="00F66527" w:rsidRPr="00CB5E7E" w:rsidRDefault="00F66527" w:rsidP="005F1C1A">
            <w:pPr>
              <w:pStyle w:val="Default"/>
              <w:jc w:val="center"/>
            </w:pPr>
            <w:r w:rsidRPr="00CB5E7E">
              <w:t>1445</w:t>
            </w:r>
          </w:p>
        </w:tc>
      </w:tr>
      <w:tr w:rsidR="007A749E" w:rsidRPr="00CB5E7E" w:rsidTr="005F1C1A">
        <w:trPr>
          <w:trHeight w:val="267"/>
          <w:jc w:val="center"/>
        </w:trPr>
        <w:tc>
          <w:tcPr>
            <w:tcW w:w="817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7</w:t>
            </w:r>
          </w:p>
        </w:tc>
        <w:tc>
          <w:tcPr>
            <w:tcW w:w="2552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Котельная п.</w:t>
            </w:r>
            <w:r w:rsidR="005F1C1A">
              <w:t xml:space="preserve"> </w:t>
            </w:r>
            <w:r w:rsidRPr="00CB5E7E">
              <w:t>Сушнево-1</w:t>
            </w:r>
          </w:p>
        </w:tc>
        <w:tc>
          <w:tcPr>
            <w:tcW w:w="2551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28,26</w:t>
            </w:r>
          </w:p>
        </w:tc>
        <w:tc>
          <w:tcPr>
            <w:tcW w:w="2835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0,212</w:t>
            </w:r>
          </w:p>
        </w:tc>
        <w:tc>
          <w:tcPr>
            <w:tcW w:w="1843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1084</w:t>
            </w:r>
          </w:p>
        </w:tc>
      </w:tr>
      <w:tr w:rsidR="007A749E" w:rsidRPr="00CB5E7E" w:rsidTr="005F1C1A">
        <w:trPr>
          <w:trHeight w:val="301"/>
          <w:jc w:val="center"/>
        </w:trPr>
        <w:tc>
          <w:tcPr>
            <w:tcW w:w="817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8</w:t>
            </w:r>
          </w:p>
        </w:tc>
        <w:tc>
          <w:tcPr>
            <w:tcW w:w="2552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Котельная п.</w:t>
            </w:r>
            <w:r w:rsidR="005F1C1A">
              <w:t xml:space="preserve"> </w:t>
            </w:r>
            <w:r w:rsidRPr="00CB5E7E">
              <w:t>Сушево-2</w:t>
            </w:r>
          </w:p>
        </w:tc>
        <w:tc>
          <w:tcPr>
            <w:tcW w:w="2551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26,48</w:t>
            </w:r>
          </w:p>
        </w:tc>
        <w:tc>
          <w:tcPr>
            <w:tcW w:w="2835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0,2</w:t>
            </w:r>
          </w:p>
        </w:tc>
        <w:tc>
          <w:tcPr>
            <w:tcW w:w="1843" w:type="dxa"/>
            <w:vAlign w:val="center"/>
          </w:tcPr>
          <w:p w:rsidR="007A749E" w:rsidRPr="00CB5E7E" w:rsidRDefault="007A749E" w:rsidP="005F1C1A">
            <w:pPr>
              <w:pStyle w:val="Default"/>
              <w:jc w:val="center"/>
            </w:pPr>
            <w:r w:rsidRPr="00CB5E7E">
              <w:t>1015</w:t>
            </w:r>
          </w:p>
        </w:tc>
      </w:tr>
      <w:tr w:rsidR="00BC11AC" w:rsidRPr="00CB5E7E" w:rsidTr="005F1C1A">
        <w:trPr>
          <w:trHeight w:val="301"/>
          <w:jc w:val="center"/>
        </w:trPr>
        <w:tc>
          <w:tcPr>
            <w:tcW w:w="817" w:type="dxa"/>
            <w:vAlign w:val="center"/>
          </w:tcPr>
          <w:p w:rsidR="00BC11AC" w:rsidRPr="00CB5E7E" w:rsidRDefault="00BC11AC" w:rsidP="00BC11AC">
            <w:pPr>
              <w:pStyle w:val="Default"/>
              <w:jc w:val="center"/>
            </w:pPr>
            <w:r>
              <w:t>9</w:t>
            </w:r>
          </w:p>
        </w:tc>
        <w:tc>
          <w:tcPr>
            <w:tcW w:w="2552" w:type="dxa"/>
            <w:vAlign w:val="center"/>
          </w:tcPr>
          <w:p w:rsidR="00BC11AC" w:rsidRPr="00CB5E7E" w:rsidRDefault="00BC11AC" w:rsidP="00BC11AC">
            <w:pPr>
              <w:pStyle w:val="Default"/>
              <w:jc w:val="center"/>
            </w:pPr>
            <w:r w:rsidRPr="00CB5E7E">
              <w:t>Котельная №</w:t>
            </w:r>
            <w:r>
              <w:t>4</w:t>
            </w:r>
            <w:r w:rsidRPr="00CB5E7E">
              <w:t xml:space="preserve"> п.</w:t>
            </w:r>
            <w:r>
              <w:t xml:space="preserve"> </w:t>
            </w:r>
            <w:r w:rsidRPr="00CB5E7E">
              <w:t>Труд</w:t>
            </w:r>
            <w:r>
              <w:t xml:space="preserve"> (Липна школа</w:t>
            </w:r>
          </w:p>
        </w:tc>
        <w:tc>
          <w:tcPr>
            <w:tcW w:w="2551" w:type="dxa"/>
            <w:vAlign w:val="center"/>
          </w:tcPr>
          <w:p w:rsidR="00BC11AC" w:rsidRPr="00CB5E7E" w:rsidRDefault="00BC11AC" w:rsidP="00BC11AC">
            <w:pPr>
              <w:pStyle w:val="Default"/>
              <w:jc w:val="center"/>
            </w:pPr>
            <w:r>
              <w:t>1,8</w:t>
            </w:r>
          </w:p>
        </w:tc>
        <w:tc>
          <w:tcPr>
            <w:tcW w:w="2835" w:type="dxa"/>
            <w:vAlign w:val="center"/>
          </w:tcPr>
          <w:p w:rsidR="00BC11AC" w:rsidRPr="00CB5E7E" w:rsidRDefault="00BC11AC" w:rsidP="00BC11AC">
            <w:pPr>
              <w:pStyle w:val="Default"/>
              <w:jc w:val="center"/>
            </w:pPr>
            <w:r>
              <w:t>0,0</w:t>
            </w:r>
          </w:p>
        </w:tc>
        <w:tc>
          <w:tcPr>
            <w:tcW w:w="1843" w:type="dxa"/>
            <w:vAlign w:val="center"/>
          </w:tcPr>
          <w:p w:rsidR="00BC11AC" w:rsidRPr="00CB5E7E" w:rsidRDefault="00BC11AC" w:rsidP="00BC11AC">
            <w:pPr>
              <w:pStyle w:val="Default"/>
              <w:jc w:val="center"/>
            </w:pPr>
            <w:r>
              <w:t>18,46</w:t>
            </w:r>
          </w:p>
        </w:tc>
      </w:tr>
    </w:tbl>
    <w:p w:rsidR="009F32F0" w:rsidRPr="00CB5E7E" w:rsidRDefault="009F32F0" w:rsidP="00DF107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1075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При централизованном теплоснабжении сохраняется существующий температурный график</w:t>
      </w:r>
      <w:r w:rsidR="00DF1075" w:rsidRPr="00CB5E7E">
        <w:rPr>
          <w:rFonts w:ascii="Times New Roman" w:hAnsi="Times New Roman" w:cs="Times New Roman"/>
          <w:sz w:val="24"/>
          <w:szCs w:val="24"/>
        </w:rPr>
        <w:t xml:space="preserve"> теплоносителя (вода)-95-70º</w:t>
      </w:r>
      <w:r w:rsidRPr="00CB5E7E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505F02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Объём подпитки определён в соответствии со СНиП 41-02-2003 п.6.16 и 6.18. Исходя из отсутствия централизованного горячего водоснабжения и отсутствия данных об объёме воды в системе теплоснабжения, объём теплоносителя принят из расчёта 30 куб.м на 1МВт тепловой мощности потребителя, расход воды на подпитку 0,75% от объёма воды в системе</w:t>
      </w:r>
      <w:r w:rsidR="00DF1075" w:rsidRPr="00CB5E7E">
        <w:rPr>
          <w:rFonts w:ascii="Times New Roman" w:hAnsi="Times New Roman" w:cs="Times New Roman"/>
          <w:sz w:val="24"/>
          <w:szCs w:val="24"/>
        </w:rPr>
        <w:t>.</w:t>
      </w:r>
    </w:p>
    <w:p w:rsidR="00505F02" w:rsidRPr="00CB5E7E" w:rsidRDefault="00505F02" w:rsidP="00DF1075">
      <w:pPr>
        <w:pStyle w:val="Default"/>
        <w:spacing w:before="120" w:after="120"/>
        <w:ind w:firstLine="709"/>
        <w:jc w:val="center"/>
      </w:pPr>
      <w:r w:rsidRPr="00CB5E7E">
        <w:rPr>
          <w:b/>
          <w:bCs/>
        </w:rPr>
        <w:t xml:space="preserve">Часть </w:t>
      </w:r>
      <w:r w:rsidR="00DF1075" w:rsidRPr="00CB5E7E">
        <w:rPr>
          <w:b/>
          <w:bCs/>
        </w:rPr>
        <w:t>1.</w:t>
      </w:r>
      <w:r w:rsidRPr="00CB5E7E">
        <w:rPr>
          <w:b/>
          <w:bCs/>
        </w:rPr>
        <w:t>8. Топливный баланс источников тепловой энергии</w:t>
      </w: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>Годовой расход топли</w:t>
      </w:r>
      <w:r w:rsidR="00DF1075" w:rsidRPr="00CB5E7E">
        <w:t xml:space="preserve">ва для котельных приведён в </w:t>
      </w:r>
      <w:r w:rsidRPr="00CB5E7E">
        <w:t xml:space="preserve">следующей таблице </w:t>
      </w:r>
    </w:p>
    <w:p w:rsidR="008100CF" w:rsidRDefault="008100CF" w:rsidP="00DF1075">
      <w:pPr>
        <w:pStyle w:val="Default"/>
        <w:ind w:firstLine="284"/>
        <w:jc w:val="right"/>
        <w:rPr>
          <w:b/>
        </w:rPr>
      </w:pPr>
      <w:r w:rsidRPr="00CB5E7E">
        <w:rPr>
          <w:b/>
        </w:rPr>
        <w:t>Таблица №</w:t>
      </w:r>
      <w:r w:rsidR="00DF1075" w:rsidRPr="00CB5E7E">
        <w:rPr>
          <w:b/>
        </w:rPr>
        <w:t>1</w:t>
      </w:r>
      <w:r w:rsidR="00D52093" w:rsidRPr="00CB5E7E">
        <w:rPr>
          <w:b/>
        </w:rPr>
        <w:t>7</w:t>
      </w:r>
    </w:p>
    <w:p w:rsidR="00DA34D0" w:rsidRPr="00CB5E7E" w:rsidRDefault="00DA34D0" w:rsidP="00DF1075">
      <w:pPr>
        <w:pStyle w:val="Default"/>
        <w:ind w:firstLine="284"/>
        <w:jc w:val="right"/>
        <w:rPr>
          <w:b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2410"/>
        <w:gridCol w:w="1418"/>
        <w:gridCol w:w="1984"/>
      </w:tblGrid>
      <w:tr w:rsidR="00505F02" w:rsidRPr="00CB5E7E" w:rsidTr="006C68E3">
        <w:trPr>
          <w:trHeight w:val="585"/>
        </w:trPr>
        <w:tc>
          <w:tcPr>
            <w:tcW w:w="567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</w:t>
            </w:r>
          </w:p>
        </w:tc>
        <w:tc>
          <w:tcPr>
            <w:tcW w:w="3969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 котельной</w:t>
            </w:r>
          </w:p>
        </w:tc>
        <w:tc>
          <w:tcPr>
            <w:tcW w:w="2410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Вид топлива</w:t>
            </w:r>
          </w:p>
        </w:tc>
        <w:tc>
          <w:tcPr>
            <w:tcW w:w="1418" w:type="dxa"/>
            <w:vAlign w:val="center"/>
          </w:tcPr>
          <w:p w:rsidR="00505F02" w:rsidRPr="00CB5E7E" w:rsidRDefault="00505F02" w:rsidP="006C68E3">
            <w:pPr>
              <w:pStyle w:val="Default"/>
              <w:tabs>
                <w:tab w:val="left" w:pos="1451"/>
              </w:tabs>
              <w:jc w:val="center"/>
              <w:rPr>
                <w:b/>
              </w:rPr>
            </w:pPr>
            <w:r w:rsidRPr="00CB5E7E">
              <w:rPr>
                <w:b/>
              </w:rPr>
              <w:t>Ед</w:t>
            </w:r>
            <w:r w:rsidR="008B7969" w:rsidRPr="00CB5E7E">
              <w:rPr>
                <w:b/>
              </w:rPr>
              <w:t>ини</w:t>
            </w:r>
            <w:r w:rsidRPr="00CB5E7E">
              <w:rPr>
                <w:b/>
              </w:rPr>
              <w:t>цы измерения</w:t>
            </w:r>
          </w:p>
        </w:tc>
        <w:tc>
          <w:tcPr>
            <w:tcW w:w="1984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Годовой расход топлива</w:t>
            </w:r>
          </w:p>
        </w:tc>
      </w:tr>
      <w:tr w:rsidR="00505F02" w:rsidRPr="00CB5E7E" w:rsidTr="006C68E3">
        <w:trPr>
          <w:trHeight w:val="267"/>
        </w:trPr>
        <w:tc>
          <w:tcPr>
            <w:tcW w:w="567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3969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Котельная №1 п.Труд Советская 7а</w:t>
            </w:r>
          </w:p>
        </w:tc>
        <w:tc>
          <w:tcPr>
            <w:tcW w:w="2410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540</w:t>
            </w:r>
          </w:p>
        </w:tc>
      </w:tr>
      <w:tr w:rsidR="00505F02" w:rsidRPr="00CB5E7E" w:rsidTr="006C68E3">
        <w:trPr>
          <w:trHeight w:val="267"/>
        </w:trPr>
        <w:tc>
          <w:tcPr>
            <w:tcW w:w="567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3969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Котельная №2 п.Труд Нагорная2</w:t>
            </w:r>
          </w:p>
        </w:tc>
        <w:tc>
          <w:tcPr>
            <w:tcW w:w="2410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505F02" w:rsidRPr="00CB5E7E" w:rsidRDefault="00505F02" w:rsidP="006C68E3">
            <w:pPr>
              <w:pStyle w:val="Default"/>
              <w:jc w:val="center"/>
            </w:pPr>
            <w:r w:rsidRPr="00CB5E7E">
              <w:t>27,2</w:t>
            </w:r>
          </w:p>
        </w:tc>
      </w:tr>
      <w:tr w:rsidR="008100CF" w:rsidRPr="00CB5E7E" w:rsidTr="006C68E3">
        <w:trPr>
          <w:trHeight w:val="109"/>
        </w:trPr>
        <w:tc>
          <w:tcPr>
            <w:tcW w:w="567" w:type="dxa"/>
            <w:vAlign w:val="center"/>
          </w:tcPr>
          <w:p w:rsidR="008100CF" w:rsidRPr="00CB5E7E" w:rsidRDefault="007A749E" w:rsidP="006C68E3">
            <w:pPr>
              <w:pStyle w:val="Default"/>
              <w:jc w:val="center"/>
            </w:pPr>
            <w:r w:rsidRPr="00CB5E7E">
              <w:t>3</w:t>
            </w:r>
          </w:p>
        </w:tc>
        <w:tc>
          <w:tcPr>
            <w:tcW w:w="3969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Котельная с.Андреевское</w:t>
            </w:r>
          </w:p>
        </w:tc>
        <w:tc>
          <w:tcPr>
            <w:tcW w:w="2410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8100CF" w:rsidRPr="00CB5E7E" w:rsidRDefault="003B62E0" w:rsidP="006C68E3">
            <w:pPr>
              <w:pStyle w:val="Default"/>
              <w:jc w:val="center"/>
              <w:rPr>
                <w:lang w:val="en-US"/>
              </w:rPr>
            </w:pPr>
            <w:r w:rsidRPr="00CB5E7E">
              <w:rPr>
                <w:lang w:val="en-US"/>
              </w:rPr>
              <w:t>225</w:t>
            </w:r>
            <w:r w:rsidRPr="00CB5E7E">
              <w:t>,</w:t>
            </w:r>
            <w:r w:rsidRPr="00CB5E7E">
              <w:rPr>
                <w:lang w:val="en-US"/>
              </w:rPr>
              <w:t>5</w:t>
            </w:r>
          </w:p>
        </w:tc>
      </w:tr>
      <w:tr w:rsidR="008100CF" w:rsidRPr="00CB5E7E" w:rsidTr="006C68E3">
        <w:trPr>
          <w:trHeight w:val="109"/>
        </w:trPr>
        <w:tc>
          <w:tcPr>
            <w:tcW w:w="567" w:type="dxa"/>
            <w:vAlign w:val="center"/>
          </w:tcPr>
          <w:p w:rsidR="008100CF" w:rsidRPr="00CB5E7E" w:rsidRDefault="007A749E" w:rsidP="006C68E3">
            <w:pPr>
              <w:pStyle w:val="Default"/>
              <w:jc w:val="center"/>
            </w:pPr>
            <w:r w:rsidRPr="00CB5E7E">
              <w:t>4</w:t>
            </w:r>
          </w:p>
        </w:tc>
        <w:tc>
          <w:tcPr>
            <w:tcW w:w="3969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Теплогенераторная</w:t>
            </w:r>
          </w:p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с. Андреевское</w:t>
            </w:r>
          </w:p>
        </w:tc>
        <w:tc>
          <w:tcPr>
            <w:tcW w:w="2410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8100CF" w:rsidRPr="00CB5E7E" w:rsidRDefault="003B62E0" w:rsidP="006C68E3">
            <w:pPr>
              <w:pStyle w:val="Default"/>
              <w:jc w:val="center"/>
            </w:pPr>
            <w:r w:rsidRPr="00CB5E7E">
              <w:t>16,5</w:t>
            </w:r>
          </w:p>
        </w:tc>
      </w:tr>
      <w:tr w:rsidR="008100CF" w:rsidRPr="00CB5E7E" w:rsidTr="006C68E3">
        <w:trPr>
          <w:trHeight w:val="109"/>
        </w:trPr>
        <w:tc>
          <w:tcPr>
            <w:tcW w:w="567" w:type="dxa"/>
            <w:vAlign w:val="center"/>
          </w:tcPr>
          <w:p w:rsidR="008100CF" w:rsidRPr="00CB5E7E" w:rsidRDefault="007A749E" w:rsidP="006C68E3">
            <w:pPr>
              <w:pStyle w:val="Default"/>
              <w:jc w:val="center"/>
            </w:pPr>
            <w:r w:rsidRPr="00CB5E7E">
              <w:t>5</w:t>
            </w:r>
          </w:p>
        </w:tc>
        <w:tc>
          <w:tcPr>
            <w:tcW w:w="3969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Котельная д.Пекша</w:t>
            </w:r>
          </w:p>
        </w:tc>
        <w:tc>
          <w:tcPr>
            <w:tcW w:w="2410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3B62E0" w:rsidRPr="00CB5E7E" w:rsidRDefault="003B62E0" w:rsidP="006C68E3">
            <w:pPr>
              <w:pStyle w:val="Default"/>
              <w:jc w:val="center"/>
            </w:pPr>
            <w:r w:rsidRPr="00CB5E7E">
              <w:t>1114,6</w:t>
            </w:r>
          </w:p>
        </w:tc>
      </w:tr>
      <w:tr w:rsidR="008100CF" w:rsidRPr="00CB5E7E" w:rsidTr="006C68E3">
        <w:trPr>
          <w:trHeight w:val="109"/>
        </w:trPr>
        <w:tc>
          <w:tcPr>
            <w:tcW w:w="567" w:type="dxa"/>
            <w:vAlign w:val="center"/>
          </w:tcPr>
          <w:p w:rsidR="008100CF" w:rsidRPr="00CB5E7E" w:rsidRDefault="007A749E" w:rsidP="006C68E3">
            <w:pPr>
              <w:pStyle w:val="Default"/>
              <w:jc w:val="center"/>
            </w:pPr>
            <w:r w:rsidRPr="00CB5E7E">
              <w:t>6</w:t>
            </w:r>
          </w:p>
        </w:tc>
        <w:tc>
          <w:tcPr>
            <w:tcW w:w="3969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Котельная д.</w:t>
            </w:r>
            <w:r w:rsidR="007A749E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2410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8100CF" w:rsidRPr="00CB5E7E" w:rsidRDefault="003B62E0" w:rsidP="006C68E3">
            <w:pPr>
              <w:pStyle w:val="Default"/>
              <w:jc w:val="center"/>
            </w:pPr>
            <w:r w:rsidRPr="00CB5E7E">
              <w:t>325,6</w:t>
            </w:r>
          </w:p>
        </w:tc>
      </w:tr>
      <w:tr w:rsidR="008100CF" w:rsidRPr="00CB5E7E" w:rsidTr="006C68E3">
        <w:trPr>
          <w:trHeight w:val="267"/>
        </w:trPr>
        <w:tc>
          <w:tcPr>
            <w:tcW w:w="567" w:type="dxa"/>
            <w:vAlign w:val="center"/>
          </w:tcPr>
          <w:p w:rsidR="008100CF" w:rsidRPr="00CB5E7E" w:rsidRDefault="007A749E" w:rsidP="006C68E3">
            <w:pPr>
              <w:pStyle w:val="Default"/>
              <w:jc w:val="center"/>
            </w:pPr>
            <w:r w:rsidRPr="00CB5E7E">
              <w:t>7</w:t>
            </w:r>
          </w:p>
        </w:tc>
        <w:tc>
          <w:tcPr>
            <w:tcW w:w="3969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2410" w:type="dxa"/>
            <w:vAlign w:val="center"/>
          </w:tcPr>
          <w:p w:rsidR="008100CF" w:rsidRPr="00CB5E7E" w:rsidRDefault="000B3221" w:rsidP="006C68E3">
            <w:pPr>
              <w:pStyle w:val="Default"/>
              <w:jc w:val="center"/>
            </w:pPr>
            <w:r>
              <w:t>Дизельное</w:t>
            </w:r>
            <w:r w:rsidR="008100CF" w:rsidRPr="00CB5E7E">
              <w:t xml:space="preserve"> топливо</w:t>
            </w:r>
          </w:p>
        </w:tc>
        <w:tc>
          <w:tcPr>
            <w:tcW w:w="1418" w:type="dxa"/>
            <w:vAlign w:val="center"/>
          </w:tcPr>
          <w:p w:rsidR="008100CF" w:rsidRPr="00CB5E7E" w:rsidRDefault="008100CF" w:rsidP="006C68E3">
            <w:pPr>
              <w:pStyle w:val="Default"/>
              <w:jc w:val="center"/>
            </w:pPr>
            <w:r w:rsidRPr="00CB5E7E">
              <w:t>тонн</w:t>
            </w:r>
          </w:p>
        </w:tc>
        <w:tc>
          <w:tcPr>
            <w:tcW w:w="1984" w:type="dxa"/>
            <w:vAlign w:val="center"/>
          </w:tcPr>
          <w:p w:rsidR="008100CF" w:rsidRPr="00CB5E7E" w:rsidRDefault="003B62E0" w:rsidP="006C68E3">
            <w:pPr>
              <w:pStyle w:val="Default"/>
              <w:jc w:val="center"/>
            </w:pPr>
            <w:r w:rsidRPr="00CB5E7E">
              <w:t>257</w:t>
            </w:r>
          </w:p>
        </w:tc>
      </w:tr>
      <w:tr w:rsidR="000B3221" w:rsidRPr="00CB5E7E" w:rsidTr="006C68E3">
        <w:trPr>
          <w:trHeight w:val="267"/>
        </w:trPr>
        <w:tc>
          <w:tcPr>
            <w:tcW w:w="567" w:type="dxa"/>
            <w:vAlign w:val="center"/>
          </w:tcPr>
          <w:p w:rsidR="000B3221" w:rsidRPr="00CB5E7E" w:rsidRDefault="000B3221" w:rsidP="006C68E3">
            <w:pPr>
              <w:pStyle w:val="Default"/>
              <w:jc w:val="center"/>
            </w:pPr>
            <w:r w:rsidRPr="00CB5E7E">
              <w:t>8</w:t>
            </w:r>
          </w:p>
        </w:tc>
        <w:tc>
          <w:tcPr>
            <w:tcW w:w="3969" w:type="dxa"/>
            <w:vAlign w:val="center"/>
          </w:tcPr>
          <w:p w:rsidR="000B3221" w:rsidRPr="00CB5E7E" w:rsidRDefault="000B3221" w:rsidP="006C68E3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2410" w:type="dxa"/>
            <w:vAlign w:val="center"/>
          </w:tcPr>
          <w:p w:rsidR="000B3221" w:rsidRPr="00CB5E7E" w:rsidRDefault="000B3221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0B3221" w:rsidRPr="00CB5E7E" w:rsidRDefault="000B3221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0B3221" w:rsidRPr="00CB5E7E" w:rsidRDefault="00EC6F8C" w:rsidP="006C68E3">
            <w:pPr>
              <w:pStyle w:val="Default"/>
              <w:jc w:val="center"/>
            </w:pPr>
            <w:r>
              <w:t>90,16</w:t>
            </w:r>
          </w:p>
        </w:tc>
      </w:tr>
      <w:tr w:rsidR="006C68E3" w:rsidRPr="00CB5E7E" w:rsidTr="006C68E3">
        <w:trPr>
          <w:trHeight w:val="267"/>
        </w:trPr>
        <w:tc>
          <w:tcPr>
            <w:tcW w:w="567" w:type="dxa"/>
            <w:vAlign w:val="center"/>
          </w:tcPr>
          <w:p w:rsidR="006C68E3" w:rsidRPr="00CB5E7E" w:rsidRDefault="006C68E3" w:rsidP="006C68E3">
            <w:pPr>
              <w:pStyle w:val="Default"/>
              <w:jc w:val="center"/>
            </w:pPr>
            <w:r>
              <w:t>9</w:t>
            </w:r>
          </w:p>
        </w:tc>
        <w:tc>
          <w:tcPr>
            <w:tcW w:w="3969" w:type="dxa"/>
            <w:vAlign w:val="center"/>
          </w:tcPr>
          <w:p w:rsidR="006C68E3" w:rsidRPr="00CB5E7E" w:rsidRDefault="006C68E3" w:rsidP="006C68E3">
            <w:pPr>
              <w:pStyle w:val="Default"/>
              <w:jc w:val="center"/>
            </w:pPr>
            <w:r>
              <w:t>Котельная №4 п. Труд (Липна школа)</w:t>
            </w:r>
          </w:p>
        </w:tc>
        <w:tc>
          <w:tcPr>
            <w:tcW w:w="2410" w:type="dxa"/>
            <w:vAlign w:val="center"/>
          </w:tcPr>
          <w:p w:rsidR="006C68E3" w:rsidRPr="00CB5E7E" w:rsidRDefault="006C68E3" w:rsidP="006C68E3">
            <w:pPr>
              <w:pStyle w:val="Default"/>
              <w:jc w:val="center"/>
            </w:pPr>
            <w:r w:rsidRPr="00CB5E7E">
              <w:t>газ</w:t>
            </w:r>
          </w:p>
        </w:tc>
        <w:tc>
          <w:tcPr>
            <w:tcW w:w="1418" w:type="dxa"/>
            <w:vAlign w:val="center"/>
          </w:tcPr>
          <w:p w:rsidR="006C68E3" w:rsidRPr="00CB5E7E" w:rsidRDefault="006C68E3" w:rsidP="006C68E3">
            <w:pPr>
              <w:pStyle w:val="Default"/>
              <w:jc w:val="center"/>
            </w:pPr>
            <w:r w:rsidRPr="00CB5E7E">
              <w:t>Тыс.куб.м</w:t>
            </w:r>
          </w:p>
        </w:tc>
        <w:tc>
          <w:tcPr>
            <w:tcW w:w="1984" w:type="dxa"/>
            <w:vAlign w:val="center"/>
          </w:tcPr>
          <w:p w:rsidR="006C68E3" w:rsidRDefault="00BC11AC" w:rsidP="006C68E3">
            <w:pPr>
              <w:pStyle w:val="Default"/>
              <w:jc w:val="center"/>
            </w:pPr>
            <w:r>
              <w:t>29,316</w:t>
            </w:r>
          </w:p>
        </w:tc>
      </w:tr>
    </w:tbl>
    <w:p w:rsidR="001B6D2B" w:rsidRPr="00CB5E7E" w:rsidRDefault="001B6D2B" w:rsidP="00DF107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F02" w:rsidRPr="00CB5E7E" w:rsidRDefault="00505F02" w:rsidP="00DF107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lastRenderedPageBreak/>
        <w:t>Доставка природного газа осуществляется по трубопроводам. Доставка мазута, печного топлива, дизельного топлива осуществляется автотранспортом. Резервное топливо мазут.</w:t>
      </w:r>
    </w:p>
    <w:p w:rsidR="00DF1075" w:rsidRPr="00CB5E7E" w:rsidRDefault="00DF1075" w:rsidP="00DF1075">
      <w:pPr>
        <w:pStyle w:val="Default"/>
        <w:ind w:firstLine="284"/>
        <w:jc w:val="both"/>
        <w:rPr>
          <w:b/>
          <w:bCs/>
        </w:rPr>
      </w:pPr>
    </w:p>
    <w:p w:rsidR="00505F02" w:rsidRPr="00CB5E7E" w:rsidRDefault="00505F02" w:rsidP="00DF1075">
      <w:pPr>
        <w:pStyle w:val="Default"/>
        <w:ind w:firstLine="284"/>
        <w:jc w:val="center"/>
        <w:rPr>
          <w:b/>
          <w:bCs/>
        </w:rPr>
      </w:pPr>
      <w:r w:rsidRPr="00CB5E7E">
        <w:rPr>
          <w:b/>
          <w:bCs/>
        </w:rPr>
        <w:t xml:space="preserve">Часть </w:t>
      </w:r>
      <w:r w:rsidR="00932CC5" w:rsidRPr="00CB5E7E">
        <w:rPr>
          <w:b/>
          <w:bCs/>
        </w:rPr>
        <w:t>1.</w:t>
      </w:r>
      <w:r w:rsidRPr="00CB5E7E">
        <w:rPr>
          <w:b/>
          <w:bCs/>
        </w:rPr>
        <w:t>9.</w:t>
      </w:r>
      <w:r w:rsidR="00932CC5" w:rsidRPr="00CB5E7E">
        <w:rPr>
          <w:b/>
          <w:bCs/>
        </w:rPr>
        <w:t xml:space="preserve"> Н</w:t>
      </w:r>
      <w:r w:rsidRPr="00CB5E7E">
        <w:rPr>
          <w:b/>
          <w:bCs/>
        </w:rPr>
        <w:t>адёжность теплоснабжения</w:t>
      </w:r>
    </w:p>
    <w:p w:rsidR="00932CC5" w:rsidRPr="00CB5E7E" w:rsidRDefault="00932CC5" w:rsidP="00DF1075">
      <w:pPr>
        <w:pStyle w:val="Default"/>
        <w:ind w:firstLine="284"/>
        <w:jc w:val="center"/>
      </w:pPr>
    </w:p>
    <w:p w:rsidR="00F16FB6" w:rsidRPr="00CB5E7E" w:rsidRDefault="00F16FB6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При полном прекращении теплоснабжения от котельных все потребители останутся без тепла. Альтернативных источников теплоснабжения у потребителей нет.</w:t>
      </w:r>
    </w:p>
    <w:p w:rsidR="00F16FB6" w:rsidRPr="00CB5E7E" w:rsidRDefault="00F16FB6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Данные по количеству аварий на источниках отсутствуют.</w:t>
      </w:r>
    </w:p>
    <w:p w:rsidR="001B6D2B" w:rsidRPr="00CB5E7E" w:rsidRDefault="001B6D2B" w:rsidP="00932CC5">
      <w:pPr>
        <w:pStyle w:val="Default"/>
        <w:ind w:firstLine="709"/>
        <w:jc w:val="center"/>
        <w:rPr>
          <w:b/>
          <w:bCs/>
        </w:rPr>
      </w:pPr>
    </w:p>
    <w:p w:rsidR="00932CC5" w:rsidRPr="00CB5E7E" w:rsidRDefault="00932CC5" w:rsidP="00932CC5">
      <w:pPr>
        <w:pStyle w:val="Default"/>
        <w:ind w:firstLine="709"/>
        <w:jc w:val="center"/>
        <w:rPr>
          <w:b/>
          <w:bCs/>
        </w:rPr>
      </w:pPr>
      <w:r w:rsidRPr="00CB5E7E">
        <w:rPr>
          <w:b/>
          <w:bCs/>
        </w:rPr>
        <w:t xml:space="preserve">Часть 1.10. Технико-экономические показатели теплоснабжающих </w:t>
      </w:r>
    </w:p>
    <w:p w:rsidR="00932CC5" w:rsidRPr="00CB5E7E" w:rsidRDefault="00932CC5" w:rsidP="00932CC5">
      <w:pPr>
        <w:pStyle w:val="Default"/>
        <w:ind w:firstLine="709"/>
        <w:jc w:val="center"/>
        <w:rPr>
          <w:b/>
          <w:bCs/>
        </w:rPr>
      </w:pPr>
      <w:r w:rsidRPr="00CB5E7E">
        <w:rPr>
          <w:b/>
          <w:bCs/>
        </w:rPr>
        <w:t>и тепло-сетевых организаций.</w:t>
      </w:r>
    </w:p>
    <w:p w:rsidR="00932CC5" w:rsidRPr="00CB5E7E" w:rsidRDefault="00932CC5" w:rsidP="00932CC5">
      <w:pPr>
        <w:pStyle w:val="Default"/>
        <w:ind w:firstLine="709"/>
        <w:jc w:val="center"/>
        <w:rPr>
          <w:b/>
          <w:bCs/>
        </w:rPr>
      </w:pPr>
    </w:p>
    <w:p w:rsidR="00932CC5" w:rsidRPr="00CB5E7E" w:rsidRDefault="00932CC5" w:rsidP="00DA34D0">
      <w:pPr>
        <w:pStyle w:val="Default"/>
        <w:ind w:firstLine="709"/>
        <w:jc w:val="both"/>
        <w:rPr>
          <w:bCs/>
        </w:rPr>
      </w:pPr>
      <w:r w:rsidRPr="00CB5E7E">
        <w:rPr>
          <w:bCs/>
        </w:rPr>
        <w:t>Данные по технико-экономическим показателям теплоснабжающих и теплосетевых организаций отсутствуют.</w:t>
      </w:r>
    </w:p>
    <w:p w:rsidR="00505F02" w:rsidRPr="00CB5E7E" w:rsidRDefault="00505F02" w:rsidP="00932CC5">
      <w:pPr>
        <w:pStyle w:val="Default"/>
        <w:ind w:firstLine="709"/>
        <w:jc w:val="center"/>
        <w:rPr>
          <w:b/>
          <w:bCs/>
        </w:rPr>
      </w:pPr>
      <w:r w:rsidRPr="00CB5E7E">
        <w:rPr>
          <w:b/>
          <w:bCs/>
        </w:rPr>
        <w:t>Часть</w:t>
      </w:r>
      <w:r w:rsidR="00932CC5" w:rsidRPr="00CB5E7E">
        <w:rPr>
          <w:b/>
          <w:bCs/>
        </w:rPr>
        <w:t xml:space="preserve"> 1.</w:t>
      </w:r>
      <w:r w:rsidRPr="00CB5E7E">
        <w:rPr>
          <w:b/>
          <w:bCs/>
        </w:rPr>
        <w:t>1</w:t>
      </w:r>
      <w:r w:rsidR="00932CC5" w:rsidRPr="00CB5E7E">
        <w:rPr>
          <w:b/>
          <w:bCs/>
        </w:rPr>
        <w:t>1</w:t>
      </w:r>
      <w:r w:rsidRPr="00CB5E7E">
        <w:rPr>
          <w:b/>
          <w:bCs/>
        </w:rPr>
        <w:t>. Тарифы на тепловую энергию</w:t>
      </w:r>
    </w:p>
    <w:p w:rsidR="00932CC5" w:rsidRPr="00CB5E7E" w:rsidRDefault="00932CC5" w:rsidP="00932CC5">
      <w:pPr>
        <w:pStyle w:val="Default"/>
        <w:ind w:firstLine="709"/>
        <w:jc w:val="center"/>
      </w:pPr>
    </w:p>
    <w:p w:rsidR="00D52093" w:rsidRPr="00CB5E7E" w:rsidRDefault="00D52093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Стоимость 1 Гкал в муниципальном образование Пекшинское Петушинского района с 01.</w:t>
      </w:r>
      <w:r w:rsidR="001F7662" w:rsidRPr="00CB5E7E">
        <w:rPr>
          <w:rFonts w:ascii="Times New Roman" w:hAnsi="Times New Roman" w:cs="Times New Roman"/>
          <w:sz w:val="24"/>
          <w:szCs w:val="24"/>
        </w:rPr>
        <w:t>07</w:t>
      </w:r>
      <w:r w:rsidRPr="00CB5E7E">
        <w:rPr>
          <w:rFonts w:ascii="Times New Roman" w:hAnsi="Times New Roman" w:cs="Times New Roman"/>
          <w:sz w:val="24"/>
          <w:szCs w:val="24"/>
        </w:rPr>
        <w:t>.202</w:t>
      </w:r>
      <w:r w:rsidR="00EC6F8C">
        <w:rPr>
          <w:rFonts w:ascii="Times New Roman" w:hAnsi="Times New Roman" w:cs="Times New Roman"/>
          <w:sz w:val="24"/>
          <w:szCs w:val="24"/>
        </w:rPr>
        <w:t>5</w:t>
      </w:r>
      <w:r w:rsidRPr="00CB5E7E">
        <w:rPr>
          <w:rFonts w:ascii="Times New Roman" w:hAnsi="Times New Roman" w:cs="Times New Roman"/>
          <w:sz w:val="24"/>
          <w:szCs w:val="24"/>
        </w:rPr>
        <w:t xml:space="preserve"> установлена </w:t>
      </w:r>
      <w:r w:rsidR="00EC6F8C">
        <w:rPr>
          <w:rFonts w:ascii="Times New Roman" w:hAnsi="Times New Roman" w:cs="Times New Roman"/>
          <w:sz w:val="24"/>
          <w:szCs w:val="24"/>
        </w:rPr>
        <w:t xml:space="preserve">4375,93 </w:t>
      </w:r>
      <w:r w:rsidRPr="00CB5E7E">
        <w:rPr>
          <w:rFonts w:ascii="Times New Roman" w:hAnsi="Times New Roman" w:cs="Times New Roman"/>
          <w:sz w:val="24"/>
          <w:szCs w:val="24"/>
        </w:rPr>
        <w:t>руб./Гкал.  Рост тарифа на тепловую энергию составляет 1</w:t>
      </w:r>
      <w:r w:rsidR="001F7662" w:rsidRPr="00CB5E7E">
        <w:rPr>
          <w:rFonts w:ascii="Times New Roman" w:hAnsi="Times New Roman" w:cs="Times New Roman"/>
          <w:sz w:val="24"/>
          <w:szCs w:val="24"/>
        </w:rPr>
        <w:t>4</w:t>
      </w:r>
      <w:r w:rsidR="00EC6F8C">
        <w:rPr>
          <w:rFonts w:ascii="Times New Roman" w:hAnsi="Times New Roman" w:cs="Times New Roman"/>
          <w:sz w:val="24"/>
          <w:szCs w:val="24"/>
        </w:rPr>
        <w:t>,6</w:t>
      </w:r>
      <w:r w:rsidRPr="00CB5E7E">
        <w:rPr>
          <w:rFonts w:ascii="Times New Roman" w:hAnsi="Times New Roman" w:cs="Times New Roman"/>
          <w:sz w:val="24"/>
          <w:szCs w:val="24"/>
        </w:rPr>
        <w:t>0%, что соответствует предельно допустимому росту цен.</w:t>
      </w:r>
    </w:p>
    <w:p w:rsidR="00D52093" w:rsidRPr="00CB5E7E" w:rsidRDefault="00D52093" w:rsidP="007A749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377A" w:rsidRPr="00CB5E7E" w:rsidRDefault="00505F02" w:rsidP="0094377A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>Часть 1</w:t>
      </w:r>
      <w:r w:rsidR="0094377A" w:rsidRPr="00CB5E7E">
        <w:rPr>
          <w:b/>
          <w:bCs/>
        </w:rPr>
        <w:t>.12</w:t>
      </w:r>
      <w:r w:rsidRPr="00CB5E7E">
        <w:rPr>
          <w:b/>
          <w:bCs/>
        </w:rPr>
        <w:t xml:space="preserve">. Описание существующих технических и </w:t>
      </w:r>
    </w:p>
    <w:p w:rsidR="00505F02" w:rsidRPr="00CB5E7E" w:rsidRDefault="00505F02" w:rsidP="0094377A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>технологических проблем в системе теплоснабжения</w:t>
      </w:r>
    </w:p>
    <w:p w:rsidR="0094377A" w:rsidRPr="00CB5E7E" w:rsidRDefault="0094377A" w:rsidP="0094377A">
      <w:pPr>
        <w:pStyle w:val="Default"/>
        <w:jc w:val="center"/>
      </w:pP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Текущее состояние системы теплоснабжения муниципального образования Пекшинское Петушинского района показывает основные технические и технологические проблемы в системах теплоснабжения: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1.</w:t>
      </w:r>
      <w:r w:rsidRPr="00CB5E7E">
        <w:tab/>
        <w:t xml:space="preserve">Теплоснабжение жилого фонда и зданий социально-культурного назначения в муниципальном образовании Пекшинское Петушинского района в настоящее время осуществляется от восьми существующих котельных. 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2.</w:t>
      </w:r>
      <w:r w:rsidRPr="00CB5E7E">
        <w:tab/>
        <w:t>Значительная часть тепловых сетей муниципального образования Пекшинское Петушинского района отработала свой ресурс.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3. Наличие приборов учета на объектах теплоснабжения и у потребителей не в полном объеме, что не позволяет оценить фактическое потребление тепловой энергии каждым потребителем и уровень потерь при ее транспортировке.  Установка приборов учета, позволит производить оплату за фактически потребленную тепловую энергию и правильно оценить тепловые характеристики ограждающих конструкций. В большинстве многоквартирных жилых домов отсутствует техническая возможность установки общедомовых приборов учета тепловой энергии.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Описание существующих проблем организации надежного и безопасного теплоснабжения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Проблемы в организации надежного и безопасного теплоснабжения сводятся к следующим основным причинам: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1.</w:t>
      </w:r>
      <w:r w:rsidRPr="00CB5E7E">
        <w:tab/>
        <w:t>Износ основного оборудования тепловых сетей и источников теплоснабжения;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2.</w:t>
      </w:r>
      <w:r w:rsidRPr="00CB5E7E">
        <w:tab/>
        <w:t xml:space="preserve">Отсутствие резервного топливного хозяйства; 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3.</w:t>
      </w:r>
      <w:r w:rsidRPr="00CB5E7E">
        <w:tab/>
        <w:t>Отсутствие приборов учета в полном объеме;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4.</w:t>
      </w:r>
      <w:r w:rsidRPr="00CB5E7E">
        <w:tab/>
        <w:t>Внутридомовые системы отопления требуют комплексной регулировки и наладки.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 xml:space="preserve">Описание существующих проблем развития систем теплоснабжения 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 xml:space="preserve"> Развитие систем теплоснабжения сдерживает ряд факторов: 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1. Отсутствие необходимого финансирования на модернизацию и техническое перевооружение оборудования;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2. Отсутствие системы расчета гидравлических режимов не позволяет планировать ввод в эксплуатацию новых объектов, заранее спланировать увеличение диаметров трубопроводов тепловых сетей, установку дополнительных мощностей котлового и теплообменного оборудования, насосного оборудования на котельных.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Описание существующих проблем надежного и эффективного снабжения топливом действующих систем теплоснабжения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lastRenderedPageBreak/>
        <w:t>Проблемы в организации надежного и эффективного снабжения топливом действующих систем теплоснабжения сводятся к следующей основной причине:</w:t>
      </w:r>
    </w:p>
    <w:p w:rsidR="001F7662" w:rsidRPr="00CB5E7E" w:rsidRDefault="001F7662" w:rsidP="00DA34D0">
      <w:pPr>
        <w:pStyle w:val="Default"/>
        <w:ind w:firstLine="709"/>
        <w:jc w:val="both"/>
      </w:pPr>
      <w:r w:rsidRPr="00CB5E7E">
        <w:t>1.</w:t>
      </w:r>
      <w:r w:rsidRPr="00CB5E7E">
        <w:tab/>
        <w:t>Отсутствие резервного и аварийного топлива на котельных.</w:t>
      </w:r>
    </w:p>
    <w:p w:rsidR="001F7662" w:rsidRPr="0005176A" w:rsidRDefault="001F7662" w:rsidP="00DA34D0">
      <w:pPr>
        <w:pStyle w:val="Default"/>
        <w:ind w:firstLine="709"/>
        <w:jc w:val="both"/>
      </w:pPr>
      <w:r w:rsidRPr="00CB5E7E">
        <w:t xml:space="preserve">В целом глобальные проблемы в снабжении топливом действующей системы </w:t>
      </w:r>
      <w:r w:rsidRPr="0005176A">
        <w:t>теплоснабжения отсутствуют.</w:t>
      </w:r>
    </w:p>
    <w:p w:rsidR="001F7662" w:rsidRPr="00CB5E7E" w:rsidRDefault="001F7662" w:rsidP="00DA34D0">
      <w:pPr>
        <w:pStyle w:val="Default"/>
        <w:ind w:firstLine="709"/>
        <w:jc w:val="both"/>
      </w:pPr>
      <w:r w:rsidRPr="0005176A">
        <w:t>Кроме этого, работа котельн</w:t>
      </w:r>
      <w:r w:rsidR="0005176A" w:rsidRPr="0005176A">
        <w:t>ой</w:t>
      </w:r>
      <w:r w:rsidRPr="0005176A">
        <w:t xml:space="preserve"> в п.Сушнево-1</w:t>
      </w:r>
      <w:r w:rsidR="0005176A" w:rsidRPr="0005176A">
        <w:t xml:space="preserve"> </w:t>
      </w:r>
      <w:r w:rsidRPr="0005176A">
        <w:t>ведётся в ручном режиме, что затрудняет регулировку отпуска теплоносителя в зависимости от температуры наружного воздуха. Качество топлива не всегда соответствует задекларированному, что приводит к перерасходу топлива и невозможности обеспечения требуемых параметров теплоносителя. Так как выше перечисленные котельные эксплуатируются в ручном режиме, то большое значение для их нормального функционирования приобретает человеческий фактор.</w:t>
      </w:r>
      <w:r w:rsidRPr="00CB5E7E">
        <w:t xml:space="preserve"> </w:t>
      </w:r>
    </w:p>
    <w:p w:rsidR="0094377A" w:rsidRPr="00CB5E7E" w:rsidRDefault="001F7662" w:rsidP="00DA34D0">
      <w:pPr>
        <w:pStyle w:val="Default"/>
        <w:ind w:firstLine="709"/>
        <w:jc w:val="both"/>
        <w:rPr>
          <w:b/>
          <w:bCs/>
        </w:rPr>
      </w:pPr>
      <w:r w:rsidRPr="00CB5E7E">
        <w:t>В виду отсутствия в семи тепловых системах населённых пунктов централизованного горячего водоснабжения имеет место несанкционированный разбор воды из системы отопления, что приводит к росту подпитки, которая поэтому не всегда обеспечивается существующей системой водоподготовки. Не подготовленная вода приводит к большей коррозии трубопроводов теплосистемы.</w:t>
      </w:r>
    </w:p>
    <w:p w:rsidR="001F7662" w:rsidRPr="00CB5E7E" w:rsidRDefault="001F7662" w:rsidP="00DA34D0">
      <w:pPr>
        <w:pStyle w:val="Default"/>
        <w:ind w:firstLine="709"/>
        <w:jc w:val="center"/>
        <w:rPr>
          <w:b/>
          <w:bCs/>
        </w:rPr>
      </w:pPr>
    </w:p>
    <w:p w:rsidR="00505F02" w:rsidRPr="00CB5E7E" w:rsidRDefault="00505F02" w:rsidP="0094377A">
      <w:pPr>
        <w:pStyle w:val="Default"/>
        <w:ind w:firstLine="284"/>
        <w:jc w:val="center"/>
        <w:rPr>
          <w:b/>
          <w:bCs/>
        </w:rPr>
      </w:pPr>
      <w:r w:rsidRPr="00CB5E7E">
        <w:rPr>
          <w:b/>
          <w:bCs/>
        </w:rPr>
        <w:t>Часть 1</w:t>
      </w:r>
      <w:r w:rsidR="0094377A" w:rsidRPr="00CB5E7E">
        <w:rPr>
          <w:b/>
          <w:bCs/>
        </w:rPr>
        <w:t>.13</w:t>
      </w:r>
      <w:r w:rsidRPr="00CB5E7E">
        <w:rPr>
          <w:b/>
          <w:bCs/>
        </w:rPr>
        <w:t xml:space="preserve"> Перспективное потребление тепловой энергии на цели теплоснабжения.</w:t>
      </w:r>
    </w:p>
    <w:p w:rsidR="0094377A" w:rsidRPr="00CB5E7E" w:rsidRDefault="0094377A" w:rsidP="0094377A">
      <w:pPr>
        <w:pStyle w:val="Default"/>
        <w:ind w:firstLine="284"/>
        <w:jc w:val="both"/>
      </w:pP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 xml:space="preserve">В соответствии с Генпланом МО </w:t>
      </w:r>
      <w:r w:rsidR="00E91631" w:rsidRPr="00CB5E7E">
        <w:rPr>
          <w:color w:val="auto"/>
        </w:rPr>
        <w:t xml:space="preserve">Пекшинское Петушинского района </w:t>
      </w:r>
      <w:r w:rsidRPr="00CB5E7E">
        <w:t>строительство секционной застройки на первую очередь до 2020</w:t>
      </w:r>
      <w:r w:rsidR="00632713">
        <w:t xml:space="preserve"> </w:t>
      </w:r>
      <w:r w:rsidRPr="00CB5E7E">
        <w:t>г. и на расчётный срок до 2030</w:t>
      </w:r>
      <w:r w:rsidR="00632713">
        <w:t xml:space="preserve"> </w:t>
      </w:r>
      <w:r w:rsidRPr="00CB5E7E">
        <w:t xml:space="preserve">г. не планируется. В соответствии с этим развитие централизованного теплоснабжения не планируется. </w:t>
      </w:r>
    </w:p>
    <w:p w:rsidR="0094377A" w:rsidRPr="00CB5E7E" w:rsidRDefault="0094377A" w:rsidP="0094377A">
      <w:pPr>
        <w:pStyle w:val="Default"/>
        <w:ind w:firstLine="284"/>
        <w:jc w:val="both"/>
      </w:pPr>
    </w:p>
    <w:p w:rsidR="00505F02" w:rsidRPr="00CB5E7E" w:rsidRDefault="00505F02" w:rsidP="0094377A">
      <w:pPr>
        <w:pStyle w:val="Default"/>
        <w:ind w:firstLine="284"/>
        <w:jc w:val="center"/>
        <w:rPr>
          <w:b/>
          <w:bCs/>
        </w:rPr>
      </w:pPr>
      <w:r w:rsidRPr="00CB5E7E">
        <w:rPr>
          <w:b/>
          <w:bCs/>
        </w:rPr>
        <w:t>Раздел 2.</w:t>
      </w:r>
      <w:r w:rsidR="00B46AD7" w:rsidRPr="00CB5E7E">
        <w:rPr>
          <w:b/>
          <w:bCs/>
        </w:rPr>
        <w:t xml:space="preserve"> </w:t>
      </w:r>
      <w:r w:rsidRPr="00CB5E7E">
        <w:rPr>
          <w:b/>
          <w:bCs/>
        </w:rPr>
        <w:t>Перспективное потребление тепловой энергии на цели теплоснабжения</w:t>
      </w:r>
    </w:p>
    <w:p w:rsidR="0094377A" w:rsidRPr="00CB5E7E" w:rsidRDefault="0094377A" w:rsidP="00DA34D0">
      <w:pPr>
        <w:pStyle w:val="Default"/>
        <w:ind w:firstLine="709"/>
        <w:jc w:val="center"/>
      </w:pP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 xml:space="preserve">Введение в строй новых производственных мощностей на территории поселения не предусмотрено. </w:t>
      </w: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>Данные базового уров</w:t>
      </w:r>
      <w:r w:rsidR="00221E79" w:rsidRPr="00CB5E7E">
        <w:t>ня потребления тепловой энергии</w:t>
      </w:r>
      <w:r w:rsidRPr="00CB5E7E">
        <w:t>, прогноз приростов площади строительных фондов по видам потребителей тепла, прироста объёмов теплопотребления по поселению пр</w:t>
      </w:r>
      <w:r w:rsidR="0094377A" w:rsidRPr="00CB5E7E">
        <w:t>и ведён в нижеследующей таблице.</w:t>
      </w:r>
    </w:p>
    <w:p w:rsidR="0094377A" w:rsidRPr="00CB5E7E" w:rsidRDefault="003232CA" w:rsidP="00932CC5">
      <w:pPr>
        <w:pStyle w:val="Default"/>
        <w:ind w:firstLine="709"/>
        <w:jc w:val="right"/>
        <w:rPr>
          <w:b/>
        </w:rPr>
      </w:pPr>
      <w:r w:rsidRPr="00CB5E7E">
        <w:rPr>
          <w:b/>
        </w:rPr>
        <w:t>Таблица №</w:t>
      </w:r>
      <w:r w:rsidR="00917257" w:rsidRPr="00CB5E7E">
        <w:rPr>
          <w:b/>
        </w:rPr>
        <w:t>1</w:t>
      </w:r>
      <w:r w:rsidR="00D52093" w:rsidRPr="00CB5E7E">
        <w:rPr>
          <w:b/>
        </w:rPr>
        <w:t>8</w:t>
      </w:r>
    </w:p>
    <w:p w:rsidR="00B46AD7" w:rsidRPr="00CB5E7E" w:rsidRDefault="00B46AD7" w:rsidP="00932CC5">
      <w:pPr>
        <w:pStyle w:val="Default"/>
        <w:ind w:firstLine="709"/>
        <w:jc w:val="right"/>
        <w:rPr>
          <w:b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969"/>
        <w:gridCol w:w="2127"/>
        <w:gridCol w:w="1842"/>
        <w:gridCol w:w="1985"/>
      </w:tblGrid>
      <w:tr w:rsidR="00505F02" w:rsidRPr="00CB5E7E" w:rsidTr="00DA34D0">
        <w:trPr>
          <w:trHeight w:val="585"/>
        </w:trPr>
        <w:tc>
          <w:tcPr>
            <w:tcW w:w="426" w:type="dxa"/>
          </w:tcPr>
          <w:p w:rsidR="00A20B93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</w:t>
            </w:r>
          </w:p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</w:t>
            </w:r>
          </w:p>
        </w:tc>
        <w:tc>
          <w:tcPr>
            <w:tcW w:w="2127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Существующее положение 2012г.</w:t>
            </w:r>
          </w:p>
        </w:tc>
        <w:tc>
          <w:tcPr>
            <w:tcW w:w="1842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Первая очередь 2020г.</w:t>
            </w:r>
          </w:p>
        </w:tc>
        <w:tc>
          <w:tcPr>
            <w:tcW w:w="1985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Расчётный срок 2030г.</w:t>
            </w:r>
          </w:p>
        </w:tc>
      </w:tr>
      <w:tr w:rsidR="00505F02" w:rsidRPr="00CB5E7E" w:rsidTr="00DA34D0">
        <w:trPr>
          <w:trHeight w:val="847"/>
        </w:trPr>
        <w:tc>
          <w:tcPr>
            <w:tcW w:w="426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3969" w:type="dxa"/>
          </w:tcPr>
          <w:p w:rsidR="00505F02" w:rsidRPr="00CB5E7E" w:rsidRDefault="00505F02">
            <w:pPr>
              <w:pStyle w:val="Default"/>
            </w:pPr>
            <w:r w:rsidRPr="00CB5E7E">
              <w:t xml:space="preserve">Площадь строительных фондов (кв.м) том числе: </w:t>
            </w:r>
          </w:p>
          <w:p w:rsidR="00505F02" w:rsidRPr="00CB5E7E" w:rsidRDefault="00505F02">
            <w:pPr>
              <w:pStyle w:val="Default"/>
            </w:pPr>
            <w:r w:rsidRPr="00CB5E7E">
              <w:t xml:space="preserve">- индивидуальный жилой фонд МКД </w:t>
            </w:r>
          </w:p>
          <w:p w:rsidR="00505F02" w:rsidRPr="00CB5E7E" w:rsidRDefault="00505F02">
            <w:pPr>
              <w:pStyle w:val="Default"/>
            </w:pPr>
            <w:r w:rsidRPr="00CB5E7E">
              <w:t xml:space="preserve">- общественные здания </w:t>
            </w:r>
          </w:p>
          <w:p w:rsidR="00505F02" w:rsidRPr="00CB5E7E" w:rsidRDefault="00505F02">
            <w:pPr>
              <w:pStyle w:val="Default"/>
            </w:pPr>
            <w:r w:rsidRPr="00CB5E7E">
              <w:t xml:space="preserve">- индивидуальные дома </w:t>
            </w:r>
          </w:p>
        </w:tc>
        <w:tc>
          <w:tcPr>
            <w:tcW w:w="2127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54294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11054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183532</w:t>
            </w:r>
          </w:p>
        </w:tc>
        <w:tc>
          <w:tcPr>
            <w:tcW w:w="1842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54294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11054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186532</w:t>
            </w:r>
          </w:p>
        </w:tc>
        <w:tc>
          <w:tcPr>
            <w:tcW w:w="1985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54294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11054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189532</w:t>
            </w:r>
          </w:p>
        </w:tc>
      </w:tr>
      <w:tr w:rsidR="00505F02" w:rsidRPr="00CB5E7E" w:rsidTr="00DA34D0">
        <w:trPr>
          <w:trHeight w:val="109"/>
        </w:trPr>
        <w:tc>
          <w:tcPr>
            <w:tcW w:w="4395" w:type="dxa"/>
            <w:gridSpan w:val="2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Итого</w:t>
            </w:r>
          </w:p>
        </w:tc>
        <w:tc>
          <w:tcPr>
            <w:tcW w:w="2127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248880</w:t>
            </w:r>
          </w:p>
        </w:tc>
        <w:tc>
          <w:tcPr>
            <w:tcW w:w="1842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251880</w:t>
            </w:r>
          </w:p>
        </w:tc>
        <w:tc>
          <w:tcPr>
            <w:tcW w:w="1985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254880</w:t>
            </w:r>
          </w:p>
        </w:tc>
      </w:tr>
      <w:tr w:rsidR="00505F02" w:rsidRPr="00CB5E7E" w:rsidTr="00DA34D0">
        <w:trPr>
          <w:trHeight w:val="1146"/>
        </w:trPr>
        <w:tc>
          <w:tcPr>
            <w:tcW w:w="426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3969" w:type="dxa"/>
          </w:tcPr>
          <w:p w:rsidR="00505F02" w:rsidRPr="00CB5E7E" w:rsidRDefault="00505F02">
            <w:pPr>
              <w:pStyle w:val="Default"/>
            </w:pPr>
            <w:r w:rsidRPr="00CB5E7E">
              <w:t xml:space="preserve">Объём потребления тепловой энергии (ккал/час) в том числе </w:t>
            </w:r>
          </w:p>
          <w:p w:rsidR="00505F02" w:rsidRPr="00CB5E7E" w:rsidRDefault="00505F02">
            <w:pPr>
              <w:pStyle w:val="Default"/>
            </w:pPr>
            <w:r w:rsidRPr="00CB5E7E">
              <w:t xml:space="preserve">- индивидуальный жилищный фонд МКД </w:t>
            </w:r>
          </w:p>
          <w:p w:rsidR="00505F02" w:rsidRPr="00CB5E7E" w:rsidRDefault="00505F02">
            <w:pPr>
              <w:pStyle w:val="Default"/>
            </w:pPr>
            <w:r w:rsidRPr="00CB5E7E">
              <w:t xml:space="preserve">- общественные здания </w:t>
            </w:r>
          </w:p>
          <w:p w:rsidR="00505F02" w:rsidRPr="00CB5E7E" w:rsidRDefault="00505F02">
            <w:pPr>
              <w:pStyle w:val="Default"/>
            </w:pPr>
            <w:r w:rsidRPr="00CB5E7E">
              <w:t xml:space="preserve">-индивидуальные дома </w:t>
            </w:r>
          </w:p>
        </w:tc>
        <w:tc>
          <w:tcPr>
            <w:tcW w:w="2127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8736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2277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2629</w:t>
            </w:r>
          </w:p>
        </w:tc>
        <w:tc>
          <w:tcPr>
            <w:tcW w:w="1842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8736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2277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2829</w:t>
            </w:r>
          </w:p>
        </w:tc>
        <w:tc>
          <w:tcPr>
            <w:tcW w:w="1985" w:type="dxa"/>
          </w:tcPr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8736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2277</w:t>
            </w:r>
          </w:p>
          <w:p w:rsidR="00505F02" w:rsidRPr="00CB5E7E" w:rsidRDefault="00505F02" w:rsidP="0094377A">
            <w:pPr>
              <w:pStyle w:val="Default"/>
              <w:jc w:val="center"/>
            </w:pPr>
            <w:r w:rsidRPr="00CB5E7E">
              <w:t>3029</w:t>
            </w:r>
          </w:p>
        </w:tc>
      </w:tr>
      <w:tr w:rsidR="00505F02" w:rsidRPr="00CB5E7E" w:rsidTr="00DA34D0">
        <w:trPr>
          <w:trHeight w:val="109"/>
        </w:trPr>
        <w:tc>
          <w:tcPr>
            <w:tcW w:w="4395" w:type="dxa"/>
            <w:gridSpan w:val="2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Итого</w:t>
            </w:r>
          </w:p>
        </w:tc>
        <w:tc>
          <w:tcPr>
            <w:tcW w:w="2127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13642</w:t>
            </w:r>
          </w:p>
        </w:tc>
        <w:tc>
          <w:tcPr>
            <w:tcW w:w="1842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13842</w:t>
            </w:r>
          </w:p>
        </w:tc>
        <w:tc>
          <w:tcPr>
            <w:tcW w:w="1985" w:type="dxa"/>
          </w:tcPr>
          <w:p w:rsidR="00505F02" w:rsidRPr="00CB5E7E" w:rsidRDefault="00505F02" w:rsidP="0094377A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14042</w:t>
            </w:r>
          </w:p>
        </w:tc>
      </w:tr>
    </w:tbl>
    <w:p w:rsidR="00B46AD7" w:rsidRPr="00CB5E7E" w:rsidRDefault="00B46AD7" w:rsidP="00B46AD7">
      <w:pPr>
        <w:pStyle w:val="Default"/>
        <w:jc w:val="center"/>
        <w:rPr>
          <w:b/>
          <w:bCs/>
        </w:rPr>
      </w:pPr>
    </w:p>
    <w:p w:rsidR="00B46AD7" w:rsidRPr="00CB5E7E" w:rsidRDefault="00B46AD7" w:rsidP="00B46AD7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>Раздел 3. Электронная модель системы теплоснабжения поселения</w:t>
      </w:r>
    </w:p>
    <w:p w:rsidR="00B46AD7" w:rsidRPr="00CB5E7E" w:rsidRDefault="00B46AD7" w:rsidP="00B46AD7">
      <w:pPr>
        <w:pStyle w:val="Default"/>
        <w:jc w:val="center"/>
        <w:rPr>
          <w:b/>
          <w:bCs/>
        </w:rPr>
      </w:pPr>
    </w:p>
    <w:p w:rsidR="00B46AD7" w:rsidRPr="00CB5E7E" w:rsidRDefault="00B46AD7" w:rsidP="00DA34D0">
      <w:pPr>
        <w:pStyle w:val="Default"/>
        <w:ind w:firstLine="709"/>
        <w:jc w:val="both"/>
        <w:rPr>
          <w:bCs/>
        </w:rPr>
      </w:pPr>
      <w:r w:rsidRPr="00CB5E7E">
        <w:rPr>
          <w:bCs/>
        </w:rPr>
        <w:t>Так как численность Пекшинского сельского поселения менее 100 000 человек, то разработка электронной схемы не требуется.</w:t>
      </w:r>
    </w:p>
    <w:p w:rsidR="00B46AD7" w:rsidRPr="00CB5E7E" w:rsidRDefault="00B46AD7" w:rsidP="00DA34D0">
      <w:pPr>
        <w:pStyle w:val="Default"/>
        <w:ind w:firstLine="709"/>
        <w:jc w:val="both"/>
        <w:rPr>
          <w:bCs/>
        </w:rPr>
      </w:pPr>
    </w:p>
    <w:p w:rsidR="00B46AD7" w:rsidRPr="00CB5E7E" w:rsidRDefault="00505F02" w:rsidP="00B46AD7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lastRenderedPageBreak/>
        <w:t xml:space="preserve">Раздел </w:t>
      </w:r>
      <w:r w:rsidR="00B46AD7" w:rsidRPr="00CB5E7E">
        <w:rPr>
          <w:b/>
          <w:bCs/>
        </w:rPr>
        <w:t>4</w:t>
      </w:r>
      <w:r w:rsidRPr="00CB5E7E">
        <w:rPr>
          <w:b/>
          <w:bCs/>
        </w:rPr>
        <w:t xml:space="preserve">. </w:t>
      </w:r>
      <w:r w:rsidR="00B46AD7" w:rsidRPr="00CB5E7E">
        <w:rPr>
          <w:b/>
          <w:bCs/>
        </w:rPr>
        <w:t>Существующие и п</w:t>
      </w:r>
      <w:r w:rsidRPr="00CB5E7E">
        <w:rPr>
          <w:b/>
          <w:bCs/>
        </w:rPr>
        <w:t xml:space="preserve">ерспективные балансы тепловой мощности </w:t>
      </w:r>
    </w:p>
    <w:p w:rsidR="00505F02" w:rsidRPr="00CB5E7E" w:rsidRDefault="00505F02" w:rsidP="00B46AD7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>источников тепловой энергии и тепловой нагрузки</w:t>
      </w:r>
      <w:r w:rsidR="00B46AD7" w:rsidRPr="00CB5E7E">
        <w:rPr>
          <w:b/>
          <w:bCs/>
        </w:rPr>
        <w:t xml:space="preserve"> потребителей</w:t>
      </w:r>
    </w:p>
    <w:p w:rsidR="00B46AD7" w:rsidRPr="00CB5E7E" w:rsidRDefault="00B46AD7" w:rsidP="00DA34D0">
      <w:pPr>
        <w:pStyle w:val="Default"/>
        <w:ind w:firstLine="709"/>
        <w:jc w:val="center"/>
      </w:pPr>
    </w:p>
    <w:p w:rsidR="005E30DB" w:rsidRPr="00CB5E7E" w:rsidRDefault="00505F02" w:rsidP="00DA34D0">
      <w:pPr>
        <w:pStyle w:val="Default"/>
        <w:ind w:firstLine="709"/>
        <w:jc w:val="both"/>
      </w:pPr>
      <w:r w:rsidRPr="00CB5E7E">
        <w:t>Потребители тепла располагаются компактно и находятся в непосредственн</w:t>
      </w:r>
      <w:r w:rsidR="003232CA" w:rsidRPr="00CB5E7E">
        <w:t>ой близости от источников тепла</w:t>
      </w:r>
      <w:r w:rsidRPr="00CB5E7E">
        <w:t xml:space="preserve">. Центральным теплоснабжением охвачено </w:t>
      </w:r>
      <w:r w:rsidR="003232CA" w:rsidRPr="00CB5E7E">
        <w:t>6</w:t>
      </w:r>
      <w:r w:rsidRPr="00CB5E7E">
        <w:t xml:space="preserve"> населённых пунктов. </w:t>
      </w: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 xml:space="preserve">Проектом предполагается сохранение существующей системы централизованного теплоснабжения. При этом предполагается строительство блочных газовых котельных в </w:t>
      </w:r>
      <w:r w:rsidR="003232CA" w:rsidRPr="00CB5E7E">
        <w:t>п.Сушнево-1, п.Сушево-2</w:t>
      </w:r>
      <w:r w:rsidRPr="00CB5E7E">
        <w:t>.</w:t>
      </w:r>
    </w:p>
    <w:p w:rsidR="00505F02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Часовая производительность котельных на существующий период, первую очередь и расчётный срок, а также соответствующие тепловые нагрузки указаны в ниже приведённой таблице</w:t>
      </w:r>
      <w:r w:rsidR="003232CA" w:rsidRPr="00CB5E7E">
        <w:rPr>
          <w:rFonts w:ascii="Times New Roman" w:hAnsi="Times New Roman" w:cs="Times New Roman"/>
          <w:sz w:val="24"/>
          <w:szCs w:val="24"/>
        </w:rPr>
        <w:t>.</w:t>
      </w:r>
    </w:p>
    <w:p w:rsidR="003232CA" w:rsidRPr="00CB5E7E" w:rsidRDefault="003232CA" w:rsidP="00B46A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№ </w:t>
      </w:r>
      <w:r w:rsidR="00D52093" w:rsidRPr="00CB5E7E">
        <w:rPr>
          <w:rFonts w:ascii="Times New Roman" w:hAnsi="Times New Roman" w:cs="Times New Roman"/>
          <w:b/>
          <w:sz w:val="24"/>
          <w:szCs w:val="24"/>
        </w:rPr>
        <w:t>19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26"/>
        <w:gridCol w:w="3102"/>
        <w:gridCol w:w="1859"/>
        <w:gridCol w:w="1843"/>
      </w:tblGrid>
      <w:tr w:rsidR="00BA28B3" w:rsidRPr="00CB5E7E" w:rsidTr="00BA28B3">
        <w:tc>
          <w:tcPr>
            <w:tcW w:w="560" w:type="dxa"/>
            <w:vAlign w:val="center"/>
          </w:tcPr>
          <w:p w:rsidR="00BA28B3" w:rsidRPr="00CB5E7E" w:rsidRDefault="00BA28B3" w:rsidP="00BA28B3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№ п/п</w:t>
            </w:r>
          </w:p>
        </w:tc>
        <w:tc>
          <w:tcPr>
            <w:tcW w:w="3126" w:type="dxa"/>
            <w:vAlign w:val="center"/>
          </w:tcPr>
          <w:p w:rsidR="00BA28B3" w:rsidRPr="00CB5E7E" w:rsidRDefault="00BA28B3" w:rsidP="00BA28B3">
            <w:pPr>
              <w:pStyle w:val="Default"/>
              <w:jc w:val="center"/>
              <w:rPr>
                <w:b/>
              </w:rPr>
            </w:pPr>
            <w:r w:rsidRPr="00CB5E7E">
              <w:rPr>
                <w:b/>
              </w:rPr>
              <w:t>Наименование котельной</w:t>
            </w:r>
          </w:p>
        </w:tc>
        <w:tc>
          <w:tcPr>
            <w:tcW w:w="3102" w:type="dxa"/>
            <w:vAlign w:val="center"/>
          </w:tcPr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Существующее положение</w:t>
            </w:r>
          </w:p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Гкал/час</w:t>
            </w:r>
          </w:p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мощность источника тепла / тепловая нагрузка подключенных потребителей</w:t>
            </w:r>
          </w:p>
        </w:tc>
        <w:tc>
          <w:tcPr>
            <w:tcW w:w="1859" w:type="dxa"/>
            <w:vAlign w:val="center"/>
          </w:tcPr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Первая очередь</w:t>
            </w:r>
          </w:p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1843" w:type="dxa"/>
            <w:vAlign w:val="center"/>
          </w:tcPr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</w:t>
            </w:r>
          </w:p>
          <w:p w:rsidR="00BA28B3" w:rsidRPr="00CB5E7E" w:rsidRDefault="00BA28B3" w:rsidP="00BA28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2030 г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Котельная №1 пос. Труд Советская 7а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 1,652261</w:t>
            </w:r>
          </w:p>
        </w:tc>
        <w:tc>
          <w:tcPr>
            <w:tcW w:w="1859" w:type="dxa"/>
          </w:tcPr>
          <w:p w:rsidR="00BA28B3" w:rsidRPr="00CB5E7E" w:rsidRDefault="00BA28B3" w:rsidP="00BA28B3">
            <w:pPr>
              <w:rPr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 / 1,652261</w:t>
            </w:r>
          </w:p>
        </w:tc>
        <w:tc>
          <w:tcPr>
            <w:tcW w:w="1843" w:type="dxa"/>
          </w:tcPr>
          <w:p w:rsidR="00BA28B3" w:rsidRPr="00CB5E7E" w:rsidRDefault="00BA28B3" w:rsidP="00BA28B3">
            <w:pPr>
              <w:rPr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 / 1,652261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Котельная №2 пос. Труд Нагорная 2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0788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,0788</w:t>
            </w:r>
          </w:p>
        </w:tc>
        <w:tc>
          <w:tcPr>
            <w:tcW w:w="1859" w:type="dxa"/>
          </w:tcPr>
          <w:p w:rsidR="00BA28B3" w:rsidRDefault="00BA28B3" w:rsidP="00BA28B3">
            <w:r w:rsidRPr="00B808A5">
              <w:rPr>
                <w:rFonts w:ascii="Times New Roman" w:hAnsi="Times New Roman" w:cs="Times New Roman"/>
                <w:sz w:val="24"/>
                <w:szCs w:val="24"/>
              </w:rPr>
              <w:t>0,0788 / 0,0788</w:t>
            </w:r>
          </w:p>
        </w:tc>
        <w:tc>
          <w:tcPr>
            <w:tcW w:w="1843" w:type="dxa"/>
          </w:tcPr>
          <w:p w:rsidR="00BA28B3" w:rsidRDefault="00BA28B3" w:rsidP="00BA28B3">
            <w:r w:rsidRPr="00B808A5">
              <w:rPr>
                <w:rFonts w:ascii="Times New Roman" w:hAnsi="Times New Roman" w:cs="Times New Roman"/>
                <w:sz w:val="24"/>
                <w:szCs w:val="24"/>
              </w:rPr>
              <w:t>0,0788 / 0,0788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3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>
              <w:t>БМК</w:t>
            </w:r>
            <w:r w:rsidRPr="00CB5E7E">
              <w:t xml:space="preserve"> с. Андреевское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0,63/0,524673</w:t>
            </w:r>
          </w:p>
        </w:tc>
        <w:tc>
          <w:tcPr>
            <w:tcW w:w="1859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0,63/0,524673</w:t>
            </w:r>
          </w:p>
        </w:tc>
        <w:tc>
          <w:tcPr>
            <w:tcW w:w="1843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0,63/0,524673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4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Теплогенераторная с. Андреевское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0,041/0,006229</w:t>
            </w:r>
          </w:p>
        </w:tc>
        <w:tc>
          <w:tcPr>
            <w:tcW w:w="1859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0,041/0,006229</w:t>
            </w:r>
          </w:p>
        </w:tc>
        <w:tc>
          <w:tcPr>
            <w:tcW w:w="1843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0,041/0,006229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5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Котельная д. Пекша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2,57/2,12857</w:t>
            </w:r>
          </w:p>
        </w:tc>
        <w:tc>
          <w:tcPr>
            <w:tcW w:w="1859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2,57/2,12857</w:t>
            </w:r>
          </w:p>
        </w:tc>
        <w:tc>
          <w:tcPr>
            <w:tcW w:w="1843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2,57/2,12857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6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1,02/0,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9219</w:t>
            </w:r>
          </w:p>
        </w:tc>
        <w:tc>
          <w:tcPr>
            <w:tcW w:w="1859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1,02/0,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9219</w:t>
            </w:r>
          </w:p>
        </w:tc>
        <w:tc>
          <w:tcPr>
            <w:tcW w:w="1843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1,02/0,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9219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7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/0,390347</w:t>
            </w:r>
          </w:p>
        </w:tc>
        <w:tc>
          <w:tcPr>
            <w:tcW w:w="1859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/0,390347</w:t>
            </w:r>
          </w:p>
        </w:tc>
        <w:tc>
          <w:tcPr>
            <w:tcW w:w="1843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/0,390347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8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3102" w:type="dxa"/>
          </w:tcPr>
          <w:p w:rsidR="00BA28B3" w:rsidRPr="00CB5E7E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/0,279719</w:t>
            </w:r>
          </w:p>
        </w:tc>
        <w:tc>
          <w:tcPr>
            <w:tcW w:w="1859" w:type="dxa"/>
          </w:tcPr>
          <w:p w:rsidR="00BA28B3" w:rsidRDefault="00BA28B3" w:rsidP="00BA28B3">
            <w:pPr>
              <w:jc w:val="center"/>
            </w:pPr>
            <w:r w:rsidRPr="00CB2675">
              <w:rPr>
                <w:rFonts w:ascii="Times New Roman" w:hAnsi="Times New Roman" w:cs="Times New Roman"/>
                <w:sz w:val="24"/>
                <w:szCs w:val="24"/>
              </w:rPr>
              <w:t>0,36/0,279719</w:t>
            </w:r>
          </w:p>
        </w:tc>
        <w:tc>
          <w:tcPr>
            <w:tcW w:w="1843" w:type="dxa"/>
          </w:tcPr>
          <w:p w:rsidR="00BA28B3" w:rsidRDefault="00BA28B3" w:rsidP="00BA28B3">
            <w:pPr>
              <w:jc w:val="center"/>
            </w:pPr>
            <w:r w:rsidRPr="00CB2675">
              <w:rPr>
                <w:rFonts w:ascii="Times New Roman" w:hAnsi="Times New Roman" w:cs="Times New Roman"/>
                <w:sz w:val="24"/>
                <w:szCs w:val="24"/>
              </w:rPr>
              <w:t>0,36/0,279719</w:t>
            </w:r>
          </w:p>
        </w:tc>
      </w:tr>
      <w:tr w:rsidR="00BA28B3" w:rsidRPr="00CB5E7E" w:rsidTr="00BA28B3">
        <w:tc>
          <w:tcPr>
            <w:tcW w:w="560" w:type="dxa"/>
          </w:tcPr>
          <w:p w:rsidR="00BA28B3" w:rsidRPr="00CB5E7E" w:rsidRDefault="00BA28B3" w:rsidP="00BA28B3">
            <w:pPr>
              <w:pStyle w:val="Default"/>
              <w:jc w:val="center"/>
            </w:pPr>
            <w:r>
              <w:t>9</w:t>
            </w:r>
          </w:p>
        </w:tc>
        <w:tc>
          <w:tcPr>
            <w:tcW w:w="3126" w:type="dxa"/>
          </w:tcPr>
          <w:p w:rsidR="00BA28B3" w:rsidRPr="00CB5E7E" w:rsidRDefault="00BA28B3" w:rsidP="00BA28B3">
            <w:pPr>
              <w:pStyle w:val="Default"/>
              <w:jc w:val="center"/>
            </w:pPr>
            <w:r w:rsidRPr="00CE256B">
              <w:t>Котельная №4 пос. Труд, ул. Спортивная 4а (Липна школа</w:t>
            </w:r>
            <w:r>
              <w:t>)</w:t>
            </w:r>
          </w:p>
        </w:tc>
        <w:tc>
          <w:tcPr>
            <w:tcW w:w="3102" w:type="dxa"/>
          </w:tcPr>
          <w:p w:rsidR="00BA28B3" w:rsidRDefault="00BA28B3" w:rsidP="00BA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0,157/0,099825</w:t>
            </w:r>
          </w:p>
        </w:tc>
        <w:tc>
          <w:tcPr>
            <w:tcW w:w="1859" w:type="dxa"/>
          </w:tcPr>
          <w:p w:rsidR="00BA28B3" w:rsidRDefault="00BA28B3" w:rsidP="00BA28B3">
            <w:r w:rsidRPr="003133E1">
              <w:rPr>
                <w:rFonts w:ascii="Times New Roman" w:hAnsi="Times New Roman" w:cs="Times New Roman"/>
                <w:sz w:val="24"/>
                <w:szCs w:val="24"/>
              </w:rPr>
              <w:t>0,157/0,099825</w:t>
            </w:r>
          </w:p>
        </w:tc>
        <w:tc>
          <w:tcPr>
            <w:tcW w:w="1843" w:type="dxa"/>
          </w:tcPr>
          <w:p w:rsidR="00BA28B3" w:rsidRDefault="00BA28B3" w:rsidP="00BA28B3">
            <w:r w:rsidRPr="003133E1">
              <w:rPr>
                <w:rFonts w:ascii="Times New Roman" w:hAnsi="Times New Roman" w:cs="Times New Roman"/>
                <w:sz w:val="24"/>
                <w:szCs w:val="24"/>
              </w:rPr>
              <w:t>0,157/0,099825</w:t>
            </w:r>
          </w:p>
        </w:tc>
      </w:tr>
    </w:tbl>
    <w:p w:rsidR="001F7662" w:rsidRPr="00CB5E7E" w:rsidRDefault="001F7662" w:rsidP="001F76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AD7" w:rsidRPr="00CB5E7E" w:rsidRDefault="00B46AD7" w:rsidP="00B46AD7">
      <w:pPr>
        <w:pStyle w:val="aa"/>
        <w:tabs>
          <w:tab w:val="left" w:pos="1494"/>
        </w:tabs>
        <w:suppressAutoHyphens/>
        <w:ind w:firstLine="0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t>Раздел 5. Мастер-план развития систем теплоснабжения поселения, городского округа, города ф</w:t>
      </w:r>
      <w:r w:rsidR="00BA28B3">
        <w:rPr>
          <w:b/>
          <w:sz w:val="24"/>
          <w:szCs w:val="24"/>
        </w:rPr>
        <w:t>едерального значения</w:t>
      </w:r>
    </w:p>
    <w:p w:rsidR="00B46AD7" w:rsidRPr="00CB5E7E" w:rsidRDefault="00B46AD7" w:rsidP="00B46AD7">
      <w:pPr>
        <w:pStyle w:val="aa"/>
        <w:tabs>
          <w:tab w:val="left" w:pos="1494"/>
        </w:tabs>
        <w:suppressAutoHyphens/>
        <w:ind w:firstLine="0"/>
        <w:rPr>
          <w:b/>
          <w:sz w:val="24"/>
          <w:szCs w:val="24"/>
        </w:rPr>
      </w:pP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Мастер-план схемы теплоснабжения выполняется в соответствии с Требованиями к схемам теплоснабжения (Постановление Правительства Российской Федерации №154 от 22 февраля 2012г.) для формирования нескольких вариантов развития системы теплоснабжения МО </w:t>
      </w:r>
      <w:r w:rsidR="00BA28B3" w:rsidRPr="00CB5E7E">
        <w:rPr>
          <w:rFonts w:ascii="Times New Roman" w:hAnsi="Times New Roman" w:cs="Times New Roman"/>
          <w:sz w:val="24"/>
          <w:szCs w:val="24"/>
        </w:rPr>
        <w:t>Пекшинское Петушинского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района, из которых будет отобран наиболее оптимальный вариант развития системы теплоснабжения.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Каждый вариант должен обеспечивать покрытие перспективного спроса на тепловую мощность, возникающего в </w:t>
      </w:r>
      <w:r w:rsidR="00E91631" w:rsidRPr="00CB5E7E">
        <w:rPr>
          <w:rFonts w:ascii="Times New Roman" w:hAnsi="Times New Roman" w:cs="Times New Roman"/>
          <w:sz w:val="24"/>
          <w:szCs w:val="24"/>
        </w:rPr>
        <w:t>Пекшинском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сельском поселении и критерием этого обеспечения является выполнение балансов тепловой мощности источников тепловой энергии и спроса на тепловую мощность при расчетных условиях, заданных нормативами проектирования систем отопления, вентиляции и горячего водоснабжения объектов теплопотребления. Выполнение текущих и перспективных балансов тепловой мощности источников и текущей и перспективной </w:t>
      </w:r>
      <w:r w:rsidRPr="00CB5E7E">
        <w:rPr>
          <w:rFonts w:ascii="Times New Roman" w:hAnsi="Times New Roman" w:cs="Times New Roman"/>
          <w:sz w:val="24"/>
          <w:szCs w:val="24"/>
        </w:rPr>
        <w:lastRenderedPageBreak/>
        <w:t>тепловой нагрузки в каждой зоне действия источника тепловой энергии является главным условием для разработки вариантов мастер-плана.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соответствии с «Требованиями к схемам теплоснабжения, порядку их разработки и утверждения» предложения к развитию системы теплоснабжения должны базироваться на предложениях исполнительных органов власти и эксплуатационных организаций, особенно в тех разделах, которые касаются развития источников теплоснабжения.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Варианты мастер-плана формируют базу для разработки проектных предложений по новому строительству и реконструкции тепловых сетей для различных вариантов состава энергоисточников, обеспечивающих перспективные балансы спроса на тепловую мощность.</w:t>
      </w:r>
    </w:p>
    <w:p w:rsidR="00B46AD7" w:rsidRPr="00CB5E7E" w:rsidRDefault="00B46AD7" w:rsidP="00DA34D0">
      <w:pPr>
        <w:pStyle w:val="3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_Toc523494430"/>
      <w:bookmarkStart w:id="45" w:name="sub_48"/>
      <w:r w:rsidRPr="00CB5E7E">
        <w:rPr>
          <w:rFonts w:ascii="Times New Roman" w:hAnsi="Times New Roman" w:cs="Times New Roman"/>
          <w:sz w:val="24"/>
          <w:szCs w:val="24"/>
        </w:rPr>
        <w:t>а) описание сценариев развития теплоснабжения поселения, городского округа, города федерального значения</w:t>
      </w:r>
      <w:bookmarkEnd w:id="44"/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Все варианты развития системы теплоснабжения Пекшинского сельского поселения сформированы на основе территориально-распределенного прогноза изменения тепловой нагрузки.</w:t>
      </w:r>
    </w:p>
    <w:p w:rsidR="00B46AD7" w:rsidRPr="00CB5E7E" w:rsidRDefault="00B46AD7" w:rsidP="00DA34D0">
      <w:pPr>
        <w:tabs>
          <w:tab w:val="left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мастер-плане актуализируемой схемы теплоснабжения Пекшинского сельского поселения были сформированы два основных варианта: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Вариант 1 предполагает сохранение существующей системы теплоснабжения с плановой реконструкцией источников теплоснабжения по мере износа, либо неисправного состояния основного и вспомогательного оборудования в процессе эксплуатации. Развитие тепловых сетей выполняется только для подключения новых абонентов. 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Предпосылкой для разработки Варианта 1 послужили Требования к схемам теплоснабжения (Постановление Правительства Российской Федерации №154 от 22 февраля 2012г. (изменения от 01.08.2018 года). 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Это сохранит существующую выработку тепловой энергии с возможностью подключения новых потребителей. 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Вариант 2 предполагает строительство нового тепло</w:t>
      </w:r>
      <w:r w:rsidR="009C6166" w:rsidRPr="00CB5E7E">
        <w:rPr>
          <w:rFonts w:ascii="Times New Roman" w:hAnsi="Times New Roman" w:cs="Times New Roman"/>
          <w:sz w:val="24"/>
          <w:szCs w:val="24"/>
        </w:rPr>
        <w:t xml:space="preserve">вого </w:t>
      </w:r>
      <w:r w:rsidRPr="00CB5E7E">
        <w:rPr>
          <w:rFonts w:ascii="Times New Roman" w:hAnsi="Times New Roman" w:cs="Times New Roman"/>
          <w:sz w:val="24"/>
          <w:szCs w:val="24"/>
        </w:rPr>
        <w:t xml:space="preserve">источника теплоснабжения на территории Пекшинского сельского поселения взамен существующих котельных и переключение всех абонентов на новую котельную. 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Варианты развития системы теплоснабжения представлены в таблице </w:t>
      </w:r>
      <w:r w:rsidR="00D52093" w:rsidRPr="00CB5E7E">
        <w:rPr>
          <w:rFonts w:ascii="Times New Roman" w:hAnsi="Times New Roman" w:cs="Times New Roman"/>
          <w:sz w:val="24"/>
          <w:szCs w:val="24"/>
        </w:rPr>
        <w:t>0</w:t>
      </w:r>
    </w:p>
    <w:p w:rsidR="00B46AD7" w:rsidRPr="00CB5E7E" w:rsidRDefault="00B46AD7" w:rsidP="0079715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2</w:t>
      </w:r>
      <w:r w:rsidR="00D52093" w:rsidRPr="00CB5E7E">
        <w:rPr>
          <w:rFonts w:ascii="Times New Roman" w:hAnsi="Times New Roman" w:cs="Times New Roman"/>
          <w:b/>
          <w:sz w:val="24"/>
          <w:szCs w:val="24"/>
        </w:rPr>
        <w:t>0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77"/>
        <w:gridCol w:w="2011"/>
        <w:gridCol w:w="4174"/>
      </w:tblGrid>
      <w:tr w:rsidR="00797153" w:rsidRPr="00CB5E7E" w:rsidTr="00797153">
        <w:trPr>
          <w:trHeight w:val="493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53" w:rsidRPr="00CB5E7E" w:rsidRDefault="00797153" w:rsidP="00DA34D0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</w:rPr>
              <w:t>Котельные МО Пекшинское Петушинского района находящиеся в введении ООО «Владимиртеплогаз»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53" w:rsidRPr="00CB5E7E" w:rsidRDefault="00797153" w:rsidP="00797153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53" w:rsidRPr="00CB5E7E" w:rsidRDefault="00797153" w:rsidP="00797153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 вариант</w:t>
            </w:r>
          </w:p>
        </w:tc>
      </w:tr>
      <w:tr w:rsidR="00797153" w:rsidRPr="00CB5E7E" w:rsidTr="00797153">
        <w:trPr>
          <w:trHeight w:val="319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53" w:rsidRPr="00CB5E7E" w:rsidRDefault="00797153" w:rsidP="00797153">
            <w:pPr>
              <w:pStyle w:val="Default"/>
              <w:jc w:val="center"/>
              <w:rPr>
                <w:b/>
              </w:rPr>
            </w:pPr>
            <w:r w:rsidRPr="00CB5E7E">
              <w:t>Котельная №1 п.</w:t>
            </w:r>
            <w:r w:rsidR="00BA28B3">
              <w:t xml:space="preserve"> </w:t>
            </w:r>
            <w:r w:rsidRPr="00CB5E7E">
              <w:t>Труд ул.Советская,7а</w:t>
            </w:r>
          </w:p>
        </w:tc>
        <w:tc>
          <w:tcPr>
            <w:tcW w:w="9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7153" w:rsidRPr="00CB5E7E" w:rsidRDefault="00797153" w:rsidP="007971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153" w:rsidRPr="00CB5E7E" w:rsidRDefault="00797153" w:rsidP="007971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153" w:rsidRPr="00CB5E7E" w:rsidRDefault="00797153" w:rsidP="007971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Реконструкция старой котельной</w:t>
            </w:r>
          </w:p>
        </w:tc>
        <w:tc>
          <w:tcPr>
            <w:tcW w:w="1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53" w:rsidRPr="00CB5E7E" w:rsidRDefault="00797153" w:rsidP="00797153">
            <w:pPr>
              <w:pStyle w:val="ad"/>
              <w:rPr>
                <w:b/>
                <w:sz w:val="24"/>
                <w:szCs w:val="24"/>
              </w:rPr>
            </w:pPr>
            <w:r w:rsidRPr="00CB5E7E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Ликвидация существующих котельных и строительство новых (</w:t>
            </w:r>
            <w:r w:rsidRPr="00CB5E7E">
              <w:rPr>
                <w:b/>
                <w:sz w:val="24"/>
                <w:szCs w:val="24"/>
                <w:lang w:eastAsia="ru-RU"/>
              </w:rPr>
              <w:t>Реконструкция</w:t>
            </w:r>
            <w:r w:rsidRPr="00CB5E7E">
              <w:rPr>
                <w:b/>
                <w:sz w:val="24"/>
                <w:szCs w:val="24"/>
              </w:rPr>
              <w:t xml:space="preserve"> теплотрассы. Реконструкция и техническое перевооружение старых котельных. </w:t>
            </w:r>
            <w:r w:rsidRPr="00CB5E7E">
              <w:rPr>
                <w:b/>
                <w:sz w:val="24"/>
                <w:szCs w:val="24"/>
                <w:lang w:eastAsia="ru-RU"/>
              </w:rPr>
              <w:t>Техническое перевооружение и реконструкция по мере износа</w:t>
            </w:r>
          </w:p>
        </w:tc>
      </w:tr>
      <w:tr w:rsidR="009C6166" w:rsidRPr="00CB5E7E" w:rsidTr="009C6166">
        <w:trPr>
          <w:trHeight w:val="129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166" w:rsidRPr="00CB5E7E" w:rsidRDefault="009C6166" w:rsidP="00797153">
            <w:pPr>
              <w:pStyle w:val="Default"/>
              <w:jc w:val="center"/>
            </w:pPr>
            <w:r w:rsidRPr="00CB5E7E">
              <w:t>Котельная №2 п.</w:t>
            </w:r>
            <w:r w:rsidR="00BA28B3">
              <w:t xml:space="preserve"> </w:t>
            </w:r>
            <w:r w:rsidRPr="00CB5E7E">
              <w:t>Труд ул. Нагорная 2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166" w:rsidRPr="00CB5E7E" w:rsidRDefault="009C6166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166" w:rsidRPr="00CB5E7E" w:rsidRDefault="009C6166" w:rsidP="00B46AD7">
            <w:pPr>
              <w:pStyle w:val="ad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153" w:rsidRPr="00CB5E7E" w:rsidTr="00797153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pStyle w:val="Default"/>
              <w:jc w:val="center"/>
            </w:pPr>
            <w:r w:rsidRPr="00CB5E7E">
              <w:t>Котельная с.</w:t>
            </w:r>
            <w:r w:rsidR="00BA28B3">
              <w:t xml:space="preserve"> </w:t>
            </w:r>
            <w:r w:rsidRPr="00CB5E7E">
              <w:t>Андреевское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153" w:rsidRPr="00CB5E7E" w:rsidRDefault="00797153" w:rsidP="00B46AD7">
            <w:pPr>
              <w:pStyle w:val="ad"/>
              <w:rPr>
                <w:rStyle w:val="fontstyle01"/>
                <w:sz w:val="24"/>
                <w:szCs w:val="24"/>
              </w:rPr>
            </w:pPr>
          </w:p>
        </w:tc>
      </w:tr>
      <w:tr w:rsidR="00797153" w:rsidRPr="00CB5E7E" w:rsidTr="00797153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pStyle w:val="Default"/>
              <w:jc w:val="center"/>
            </w:pPr>
            <w:r w:rsidRPr="00CB5E7E">
              <w:t>Теплогенераторная с. Андреевское д. 17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153" w:rsidRPr="00CB5E7E" w:rsidRDefault="00797153" w:rsidP="00B46AD7">
            <w:pPr>
              <w:pStyle w:val="ad"/>
              <w:rPr>
                <w:sz w:val="24"/>
                <w:szCs w:val="24"/>
                <w:lang w:eastAsia="ru-RU"/>
              </w:rPr>
            </w:pPr>
          </w:p>
        </w:tc>
      </w:tr>
      <w:tr w:rsidR="00797153" w:rsidRPr="00CB5E7E" w:rsidTr="00797153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pStyle w:val="Default"/>
              <w:jc w:val="center"/>
            </w:pPr>
            <w:r w:rsidRPr="00CB5E7E">
              <w:t>Котельная д.</w:t>
            </w:r>
            <w:r w:rsidR="00BA28B3">
              <w:t xml:space="preserve"> </w:t>
            </w:r>
            <w:r w:rsidRPr="00CB5E7E">
              <w:t>Пекша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153" w:rsidRPr="00CB5E7E" w:rsidRDefault="00797153" w:rsidP="00B46AD7">
            <w:pPr>
              <w:pStyle w:val="ad"/>
              <w:rPr>
                <w:sz w:val="24"/>
                <w:szCs w:val="24"/>
                <w:lang w:eastAsia="ru-RU"/>
              </w:rPr>
            </w:pPr>
          </w:p>
        </w:tc>
      </w:tr>
      <w:tr w:rsidR="00797153" w:rsidRPr="00CB5E7E" w:rsidTr="00797153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153" w:rsidRPr="00CB5E7E" w:rsidRDefault="00797153" w:rsidP="00B46AD7">
            <w:pPr>
              <w:pStyle w:val="ad"/>
              <w:rPr>
                <w:sz w:val="24"/>
                <w:szCs w:val="24"/>
                <w:lang w:eastAsia="ru-RU"/>
              </w:rPr>
            </w:pPr>
          </w:p>
        </w:tc>
      </w:tr>
      <w:tr w:rsidR="00797153" w:rsidRPr="00CB5E7E" w:rsidTr="00797153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pStyle w:val="Default"/>
              <w:jc w:val="center"/>
            </w:pPr>
            <w:r w:rsidRPr="00CB5E7E">
              <w:t>Котельная Сушнево-1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153" w:rsidRPr="00CB5E7E" w:rsidRDefault="00797153" w:rsidP="00B46AD7">
            <w:pPr>
              <w:pStyle w:val="ad"/>
              <w:rPr>
                <w:sz w:val="24"/>
                <w:szCs w:val="24"/>
                <w:lang w:eastAsia="ru-RU"/>
              </w:rPr>
            </w:pPr>
          </w:p>
        </w:tc>
      </w:tr>
      <w:tr w:rsidR="00797153" w:rsidRPr="00CB5E7E" w:rsidTr="00797153"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pStyle w:val="Default"/>
              <w:jc w:val="center"/>
            </w:pPr>
            <w:r w:rsidRPr="00CB5E7E">
              <w:t>Котельная Сушнево-2</w:t>
            </w:r>
          </w:p>
        </w:tc>
        <w:tc>
          <w:tcPr>
            <w:tcW w:w="9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53" w:rsidRPr="00CB5E7E" w:rsidRDefault="00797153" w:rsidP="0079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53" w:rsidRPr="00CB5E7E" w:rsidRDefault="00797153" w:rsidP="00B46AD7">
            <w:pPr>
              <w:pStyle w:val="ad"/>
              <w:rPr>
                <w:sz w:val="24"/>
                <w:szCs w:val="24"/>
                <w:lang w:eastAsia="ru-RU"/>
              </w:rPr>
            </w:pPr>
          </w:p>
        </w:tc>
      </w:tr>
    </w:tbl>
    <w:p w:rsidR="00B46AD7" w:rsidRPr="00CB5E7E" w:rsidRDefault="00B46AD7" w:rsidP="00B46AD7">
      <w:pPr>
        <w:pStyle w:val="3"/>
        <w:spacing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_Toc523494431"/>
      <w:bookmarkStart w:id="47" w:name="sub_49"/>
      <w:bookmarkEnd w:id="45"/>
    </w:p>
    <w:p w:rsidR="00B46AD7" w:rsidRPr="00CB5E7E" w:rsidRDefault="00B46AD7" w:rsidP="00DA34D0">
      <w:pPr>
        <w:pStyle w:val="3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б) обоснование выбора приоритетного сценария развития теплоснабжения поселения, городского округа, города федерального значения</w:t>
      </w:r>
      <w:bookmarkEnd w:id="46"/>
    </w:p>
    <w:bookmarkEnd w:id="47"/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Вариант 1. Данный вариант развития системы теплоснабжения на территории </w:t>
      </w:r>
      <w:r w:rsidR="00797153" w:rsidRPr="00CB5E7E">
        <w:rPr>
          <w:rFonts w:ascii="Times New Roman" w:hAnsi="Times New Roman" w:cs="Times New Roman"/>
          <w:sz w:val="24"/>
          <w:szCs w:val="24"/>
        </w:rPr>
        <w:t xml:space="preserve">Пекшинского </w:t>
      </w:r>
      <w:r w:rsidRPr="00CB5E7E">
        <w:rPr>
          <w:rFonts w:ascii="Times New Roman" w:hAnsi="Times New Roman" w:cs="Times New Roman"/>
          <w:sz w:val="24"/>
          <w:szCs w:val="24"/>
        </w:rPr>
        <w:t>сельского поселения предлагает сравнительно малые капиталовложения с небольшим сроком окупаемости, что не сильно повлияет на увеличение динамики роста тарифов на тепловую энергию.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Вариант 2. Данный вариант развития системы теплоснабжения на территории </w:t>
      </w:r>
      <w:r w:rsidR="00797153" w:rsidRPr="00CB5E7E">
        <w:rPr>
          <w:rFonts w:ascii="Times New Roman" w:hAnsi="Times New Roman" w:cs="Times New Roman"/>
          <w:sz w:val="24"/>
          <w:szCs w:val="24"/>
        </w:rPr>
        <w:t xml:space="preserve">Пекшинского </w:t>
      </w:r>
      <w:r w:rsidR="00BA28B3">
        <w:rPr>
          <w:rFonts w:ascii="Times New Roman" w:hAnsi="Times New Roman" w:cs="Times New Roman"/>
          <w:sz w:val="24"/>
          <w:szCs w:val="24"/>
        </w:rPr>
        <w:t>с</w:t>
      </w:r>
      <w:r w:rsidRPr="00CB5E7E">
        <w:rPr>
          <w:rFonts w:ascii="Times New Roman" w:hAnsi="Times New Roman" w:cs="Times New Roman"/>
          <w:sz w:val="24"/>
          <w:szCs w:val="24"/>
        </w:rPr>
        <w:t xml:space="preserve">ельского поселения предлагает более современное развитие, но для выполнения требуются </w:t>
      </w:r>
      <w:r w:rsidRPr="00CB5E7E">
        <w:rPr>
          <w:rFonts w:ascii="Times New Roman" w:hAnsi="Times New Roman" w:cs="Times New Roman"/>
          <w:sz w:val="24"/>
          <w:szCs w:val="24"/>
        </w:rPr>
        <w:lastRenderedPageBreak/>
        <w:t>большие капиталовложения с более длительным сроком окупаемости. Данный вариант развития на территории Нагорного сельского поселения более целесообразен, в связи с высокой степенью износа действующих котельных.</w:t>
      </w:r>
    </w:p>
    <w:p w:rsidR="00B46AD7" w:rsidRPr="00CB5E7E" w:rsidRDefault="00B46AD7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Исходя из таблицы </w:t>
      </w:r>
      <w:r w:rsidR="00797153" w:rsidRPr="00CB5E7E">
        <w:rPr>
          <w:rFonts w:ascii="Times New Roman" w:hAnsi="Times New Roman" w:cs="Times New Roman"/>
          <w:sz w:val="24"/>
          <w:szCs w:val="24"/>
        </w:rPr>
        <w:t xml:space="preserve">21 </w:t>
      </w:r>
      <w:r w:rsidRPr="00CB5E7E">
        <w:rPr>
          <w:rFonts w:ascii="Times New Roman" w:hAnsi="Times New Roman" w:cs="Times New Roman"/>
          <w:sz w:val="24"/>
          <w:szCs w:val="24"/>
        </w:rPr>
        <w:t>в актуализированной схеме теплоснабжения рекомендованным вариантом теплоснабжения был выбран Вариант 2.</w:t>
      </w:r>
    </w:p>
    <w:p w:rsidR="00B46AD7" w:rsidRPr="00CB5E7E" w:rsidRDefault="00B46AD7" w:rsidP="00B46AD7">
      <w:pPr>
        <w:pStyle w:val="aa"/>
        <w:tabs>
          <w:tab w:val="left" w:pos="1494"/>
        </w:tabs>
        <w:suppressAutoHyphens/>
        <w:ind w:firstLine="0"/>
        <w:rPr>
          <w:b/>
          <w:sz w:val="24"/>
          <w:szCs w:val="24"/>
        </w:rPr>
      </w:pPr>
    </w:p>
    <w:p w:rsidR="00DF188C" w:rsidRPr="00CB5E7E" w:rsidRDefault="00505F02" w:rsidP="00DF188C">
      <w:pPr>
        <w:pStyle w:val="Default"/>
        <w:jc w:val="center"/>
        <w:rPr>
          <w:b/>
          <w:bCs/>
          <w:color w:val="000000" w:themeColor="text1"/>
        </w:rPr>
      </w:pPr>
      <w:r w:rsidRPr="00CB5E7E">
        <w:rPr>
          <w:b/>
          <w:bCs/>
          <w:color w:val="000000" w:themeColor="text1"/>
        </w:rPr>
        <w:t>Раздел</w:t>
      </w:r>
      <w:r w:rsidR="00A20B93" w:rsidRPr="00CB5E7E">
        <w:rPr>
          <w:b/>
          <w:bCs/>
          <w:color w:val="000000" w:themeColor="text1"/>
        </w:rPr>
        <w:t xml:space="preserve"> </w:t>
      </w:r>
      <w:r w:rsidR="00DF188C" w:rsidRPr="00CB5E7E">
        <w:rPr>
          <w:b/>
          <w:bCs/>
          <w:color w:val="000000" w:themeColor="text1"/>
        </w:rPr>
        <w:t>6</w:t>
      </w:r>
      <w:r w:rsidRPr="00CB5E7E">
        <w:rPr>
          <w:b/>
          <w:bCs/>
          <w:color w:val="000000" w:themeColor="text1"/>
        </w:rPr>
        <w:t xml:space="preserve">. </w:t>
      </w:r>
      <w:r w:rsidR="00DF188C" w:rsidRPr="00CB5E7E">
        <w:rPr>
          <w:b/>
          <w:bCs/>
          <w:color w:val="000000" w:themeColor="text1"/>
        </w:rPr>
        <w:t>Существующие и п</w:t>
      </w:r>
      <w:r w:rsidRPr="00CB5E7E">
        <w:rPr>
          <w:b/>
          <w:bCs/>
          <w:color w:val="000000" w:themeColor="text1"/>
        </w:rPr>
        <w:t>ерспективные балансы производительности</w:t>
      </w:r>
    </w:p>
    <w:p w:rsidR="00505F02" w:rsidRPr="00CB5E7E" w:rsidRDefault="00505F02" w:rsidP="00DF188C">
      <w:pPr>
        <w:pStyle w:val="Default"/>
        <w:jc w:val="center"/>
        <w:rPr>
          <w:b/>
          <w:bCs/>
          <w:color w:val="000000" w:themeColor="text1"/>
        </w:rPr>
      </w:pPr>
      <w:r w:rsidRPr="00CB5E7E">
        <w:rPr>
          <w:b/>
          <w:bCs/>
          <w:color w:val="000000" w:themeColor="text1"/>
        </w:rPr>
        <w:t xml:space="preserve"> водоподготовительных установок и максимального потребления теплоносителя теплопотребляющими установками потребителя, в том числе в аварийных режимах</w:t>
      </w:r>
    </w:p>
    <w:p w:rsidR="00DF188C" w:rsidRPr="00CB5E7E" w:rsidRDefault="00DF188C" w:rsidP="00DF188C">
      <w:pPr>
        <w:pStyle w:val="Default"/>
        <w:jc w:val="center"/>
        <w:rPr>
          <w:color w:val="000000" w:themeColor="text1"/>
        </w:rPr>
      </w:pPr>
    </w:p>
    <w:p w:rsidR="00505F02" w:rsidRPr="00CB5E7E" w:rsidRDefault="00505F02" w:rsidP="00DA34D0">
      <w:pPr>
        <w:pStyle w:val="Default"/>
        <w:ind w:firstLine="709"/>
        <w:jc w:val="both"/>
        <w:rPr>
          <w:color w:val="000000" w:themeColor="text1"/>
        </w:rPr>
      </w:pPr>
      <w:r w:rsidRPr="00CB5E7E">
        <w:rPr>
          <w:color w:val="000000" w:themeColor="text1"/>
        </w:rPr>
        <w:t xml:space="preserve">При централизованном теплоснабжении сохраняется существующий температурный график </w:t>
      </w:r>
      <w:r w:rsidR="00BA28B3">
        <w:rPr>
          <w:color w:val="000000" w:themeColor="text1"/>
        </w:rPr>
        <w:t>теплоносителя (вода)-95-70 ℃</w:t>
      </w:r>
      <w:r w:rsidRPr="00CB5E7E">
        <w:rPr>
          <w:color w:val="000000" w:themeColor="text1"/>
        </w:rPr>
        <w:t xml:space="preserve">. </w:t>
      </w:r>
    </w:p>
    <w:p w:rsidR="002979C2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>Расходы теплоносителя, а также расходы воды на подпитку при</w:t>
      </w:r>
      <w:r w:rsidR="008F7543"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>ведены в нижеследующей таблице.</w:t>
      </w:r>
    </w:p>
    <w:p w:rsidR="008F7543" w:rsidRPr="00CB5E7E" w:rsidRDefault="008F7543" w:rsidP="00DF188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979C2" w:rsidRPr="00CB5E7E" w:rsidRDefault="008F7543" w:rsidP="00DF188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5E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Таблица № </w:t>
      </w:r>
      <w:r w:rsidR="00D52093" w:rsidRPr="00CB5E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</w:t>
      </w:r>
    </w:p>
    <w:p w:rsidR="008F7543" w:rsidRPr="00CB5E7E" w:rsidRDefault="008F7543" w:rsidP="00DF188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36"/>
        <w:gridCol w:w="2640"/>
        <w:gridCol w:w="1903"/>
        <w:gridCol w:w="1671"/>
      </w:tblGrid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2979C2" w:rsidP="00DF188C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CB5E7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CB5E7E">
              <w:rPr>
                <w:b/>
                <w:color w:val="000000" w:themeColor="text1"/>
              </w:rPr>
              <w:t>Наименование котельной</w:t>
            </w:r>
          </w:p>
        </w:tc>
        <w:tc>
          <w:tcPr>
            <w:tcW w:w="2640" w:type="dxa"/>
          </w:tcPr>
          <w:p w:rsidR="002979C2" w:rsidRPr="00CB5E7E" w:rsidRDefault="002979C2" w:rsidP="00DA34D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Существующее положение</w:t>
            </w:r>
            <w:r w:rsidR="00DA3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Гкал/час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Первая очередь</w:t>
            </w:r>
            <w:r w:rsidR="008F7543"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 г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срок</w:t>
            </w:r>
            <w:r w:rsidR="008F7543"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B5E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2030 г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 xml:space="preserve">1 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№1 п.</w:t>
            </w:r>
            <w:r w:rsidR="00BA28B3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 xml:space="preserve">Труд Советская 7а 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 максимальный расход теплоносителя на теплопотребляющие установки потребителя, тонн/час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</w:p>
          <w:p w:rsidR="002979C2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 производительно</w:t>
            </w:r>
            <w:r w:rsidR="00E30DBD" w:rsidRPr="00CB5E7E">
              <w:rPr>
                <w:color w:val="000000" w:themeColor="text1"/>
              </w:rPr>
              <w:t>с</w:t>
            </w:r>
            <w:r w:rsidRPr="00CB5E7E">
              <w:rPr>
                <w:color w:val="000000" w:themeColor="text1"/>
              </w:rPr>
              <w:t>ть водоподготовительных установок для компенсации потерь теплоносителя, тонн/час</w:t>
            </w:r>
          </w:p>
          <w:p w:rsidR="00BA28B3" w:rsidRPr="00CB5E7E" w:rsidRDefault="00BA28B3" w:rsidP="00DF188C">
            <w:pPr>
              <w:pStyle w:val="Default"/>
              <w:rPr>
                <w:color w:val="000000" w:themeColor="text1"/>
              </w:rPr>
            </w:pP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 годовой расход воды на подпитку, тонн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2515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2515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2515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 xml:space="preserve">2 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№2 п.</w:t>
            </w:r>
            <w:r w:rsidR="00BA28B3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>Труд Нагорная 2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 xml:space="preserve">- 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0,021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0,021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0,021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9C6166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3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с.</w:t>
            </w:r>
            <w:r w:rsidR="00BA28B3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>Андреевское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128,04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4909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128,04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4909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128,04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4909</w:t>
            </w:r>
          </w:p>
        </w:tc>
      </w:tr>
      <w:tr w:rsidR="00BC11AC" w:rsidRPr="00CB5E7E" w:rsidTr="00DA34D0">
        <w:trPr>
          <w:jc w:val="center"/>
        </w:trPr>
        <w:tc>
          <w:tcPr>
            <w:tcW w:w="560" w:type="dxa"/>
          </w:tcPr>
          <w:p w:rsidR="00BC11AC" w:rsidRPr="00CB5E7E" w:rsidRDefault="00BC11AC" w:rsidP="00BC11A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 xml:space="preserve">4 </w:t>
            </w:r>
          </w:p>
        </w:tc>
        <w:tc>
          <w:tcPr>
            <w:tcW w:w="3636" w:type="dxa"/>
          </w:tcPr>
          <w:p w:rsidR="00BC11AC" w:rsidRPr="00CB5E7E" w:rsidRDefault="00BC11AC" w:rsidP="00BC11A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Теплогенераторная с. Андреевское</w:t>
            </w:r>
          </w:p>
          <w:p w:rsidR="00BC11AC" w:rsidRPr="00CB5E7E" w:rsidRDefault="00BC11AC" w:rsidP="00BC11A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BC11AC" w:rsidRPr="00CB5E7E" w:rsidRDefault="00BC11AC" w:rsidP="00BC11A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BC11AC" w:rsidRPr="00CB5E7E" w:rsidRDefault="00BC11AC" w:rsidP="00BC11A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BC11AC" w:rsidRPr="00CB5E7E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</w:t>
            </w: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C11AC" w:rsidRPr="00CB5E7E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0,14</w:t>
            </w:r>
          </w:p>
        </w:tc>
        <w:tc>
          <w:tcPr>
            <w:tcW w:w="1903" w:type="dxa"/>
          </w:tcPr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</w:t>
            </w: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C11AC" w:rsidRPr="001C5B1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0,14</w:t>
            </w:r>
          </w:p>
        </w:tc>
        <w:tc>
          <w:tcPr>
            <w:tcW w:w="1671" w:type="dxa"/>
          </w:tcPr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</w:t>
            </w: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C11AC" w:rsidRPr="001C5B1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0,14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9C6166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5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д.</w:t>
            </w:r>
            <w:r w:rsidR="00BA28B3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>Пекша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90,01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0,675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3451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90,01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0,675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3451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90,01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0,675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3451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9C6166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д.</w:t>
            </w:r>
            <w:r w:rsidR="00E30DBD" w:rsidRPr="00CB5E7E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>Липна Дачная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 xml:space="preserve">- 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37,68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0,283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1445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37,68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0,283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1445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37,68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0,283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1445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F363D4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7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п.</w:t>
            </w:r>
            <w:r w:rsidR="00BA28B3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 xml:space="preserve">Сушнево-1 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28,26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0,212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1084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28,26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0,212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1084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28,26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0,212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1084</w:t>
            </w:r>
          </w:p>
        </w:tc>
      </w:tr>
      <w:tr w:rsidR="002979C2" w:rsidRPr="00CB5E7E" w:rsidTr="00DA34D0">
        <w:trPr>
          <w:jc w:val="center"/>
        </w:trPr>
        <w:tc>
          <w:tcPr>
            <w:tcW w:w="560" w:type="dxa"/>
          </w:tcPr>
          <w:p w:rsidR="002979C2" w:rsidRPr="00CB5E7E" w:rsidRDefault="00F363D4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8</w:t>
            </w:r>
          </w:p>
        </w:tc>
        <w:tc>
          <w:tcPr>
            <w:tcW w:w="3636" w:type="dxa"/>
          </w:tcPr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котельная п.</w:t>
            </w:r>
            <w:r w:rsidR="00BA28B3">
              <w:rPr>
                <w:color w:val="000000" w:themeColor="text1"/>
              </w:rPr>
              <w:t xml:space="preserve"> </w:t>
            </w:r>
            <w:r w:rsidRPr="00CB5E7E">
              <w:rPr>
                <w:color w:val="000000" w:themeColor="text1"/>
              </w:rPr>
              <w:t xml:space="preserve">Сушнево-2 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  <w:p w:rsidR="002979C2" w:rsidRPr="00CB5E7E" w:rsidRDefault="002979C2" w:rsidP="00DF188C">
            <w:pPr>
              <w:pStyle w:val="Default"/>
              <w:rPr>
                <w:color w:val="000000" w:themeColor="text1"/>
              </w:rPr>
            </w:pPr>
            <w:r w:rsidRPr="00CB5E7E">
              <w:rPr>
                <w:color w:val="000000" w:themeColor="text1"/>
              </w:rPr>
              <w:t>-</w:t>
            </w:r>
          </w:p>
        </w:tc>
        <w:tc>
          <w:tcPr>
            <w:tcW w:w="2640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26,48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</w:t>
            </w:r>
          </w:p>
        </w:tc>
        <w:tc>
          <w:tcPr>
            <w:tcW w:w="1903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26,48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</w:t>
            </w:r>
          </w:p>
        </w:tc>
        <w:tc>
          <w:tcPr>
            <w:tcW w:w="1671" w:type="dxa"/>
          </w:tcPr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26,48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  <w:p w:rsidR="002979C2" w:rsidRPr="00CB5E7E" w:rsidRDefault="002979C2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</w:t>
            </w:r>
          </w:p>
        </w:tc>
      </w:tr>
      <w:tr w:rsidR="00BA28B3" w:rsidRPr="00CB5E7E" w:rsidTr="00DA34D0">
        <w:trPr>
          <w:jc w:val="center"/>
        </w:trPr>
        <w:tc>
          <w:tcPr>
            <w:tcW w:w="560" w:type="dxa"/>
          </w:tcPr>
          <w:p w:rsidR="00BA28B3" w:rsidRPr="00CB5E7E" w:rsidRDefault="00BA28B3" w:rsidP="00DF188C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3636" w:type="dxa"/>
          </w:tcPr>
          <w:p w:rsidR="00BA28B3" w:rsidRDefault="00BA28B3" w:rsidP="00DF188C">
            <w:pPr>
              <w:pStyle w:val="Default"/>
            </w:pPr>
            <w:r w:rsidRPr="00CE256B">
              <w:t>Котельная №4 пос. Труд, ул. Спортивная 4а (Липна школа</w:t>
            </w:r>
            <w:r>
              <w:t>)</w:t>
            </w:r>
          </w:p>
          <w:p w:rsidR="00BA28B3" w:rsidRDefault="00BA28B3" w:rsidP="00DF188C">
            <w:pPr>
              <w:pStyle w:val="Default"/>
            </w:pPr>
            <w:r>
              <w:t>-</w:t>
            </w:r>
          </w:p>
          <w:p w:rsidR="00BA28B3" w:rsidRDefault="00BA28B3" w:rsidP="00DF188C">
            <w:pPr>
              <w:pStyle w:val="Default"/>
            </w:pPr>
            <w:r>
              <w:t>-</w:t>
            </w:r>
          </w:p>
          <w:p w:rsidR="00BA28B3" w:rsidRPr="00CB5E7E" w:rsidRDefault="00BA28B3" w:rsidP="00DF188C">
            <w:pPr>
              <w:pStyle w:val="Default"/>
              <w:rPr>
                <w:color w:val="000000" w:themeColor="text1"/>
              </w:rPr>
            </w:pPr>
            <w:r>
              <w:t>-</w:t>
            </w:r>
          </w:p>
        </w:tc>
        <w:tc>
          <w:tcPr>
            <w:tcW w:w="2640" w:type="dxa"/>
          </w:tcPr>
          <w:p w:rsidR="00BA28B3" w:rsidRDefault="00BA28B3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</w:t>
            </w:r>
          </w:p>
          <w:p w:rsidR="00BC11AC" w:rsidRDefault="00BC11AC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C11AC" w:rsidRPr="00CB5E7E" w:rsidRDefault="00BC11AC" w:rsidP="008F75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18,46</w:t>
            </w:r>
          </w:p>
        </w:tc>
        <w:tc>
          <w:tcPr>
            <w:tcW w:w="1903" w:type="dxa"/>
          </w:tcPr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</w:t>
            </w: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A28B3" w:rsidRPr="00CB5E7E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18,46</w:t>
            </w:r>
          </w:p>
        </w:tc>
        <w:tc>
          <w:tcPr>
            <w:tcW w:w="1671" w:type="dxa"/>
          </w:tcPr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</w:t>
            </w:r>
          </w:p>
          <w:p w:rsidR="00BC11AC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A28B3" w:rsidRPr="00CB5E7E" w:rsidRDefault="00BC11AC" w:rsidP="00BC11A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18,46</w:t>
            </w:r>
          </w:p>
        </w:tc>
      </w:tr>
    </w:tbl>
    <w:p w:rsidR="008F7543" w:rsidRPr="00CB5E7E" w:rsidRDefault="008F7543" w:rsidP="008F7543">
      <w:pPr>
        <w:pStyle w:val="Default"/>
        <w:ind w:firstLine="284"/>
        <w:jc w:val="both"/>
        <w:rPr>
          <w:color w:val="000000" w:themeColor="text1"/>
        </w:rPr>
      </w:pPr>
    </w:p>
    <w:p w:rsidR="00505F02" w:rsidRPr="00CB5E7E" w:rsidRDefault="00505F02" w:rsidP="00DA34D0">
      <w:pPr>
        <w:pStyle w:val="Default"/>
        <w:ind w:firstLine="709"/>
        <w:jc w:val="both"/>
        <w:rPr>
          <w:color w:val="000000" w:themeColor="text1"/>
        </w:rPr>
      </w:pPr>
      <w:r w:rsidRPr="00CB5E7E">
        <w:rPr>
          <w:color w:val="000000" w:themeColor="text1"/>
        </w:rPr>
        <w:t>Объём подпитки определён в соот</w:t>
      </w:r>
      <w:r w:rsidR="002979C2" w:rsidRPr="00CB5E7E">
        <w:rPr>
          <w:color w:val="000000" w:themeColor="text1"/>
        </w:rPr>
        <w:t>ветствии со СНиП 41-02-2003 п.6.16 и 6.</w:t>
      </w:r>
      <w:r w:rsidRPr="00CB5E7E">
        <w:rPr>
          <w:color w:val="000000" w:themeColor="text1"/>
        </w:rPr>
        <w:t xml:space="preserve">18. </w:t>
      </w:r>
    </w:p>
    <w:p w:rsidR="00505F02" w:rsidRPr="00CB5E7E" w:rsidRDefault="00505F02" w:rsidP="00DA34D0">
      <w:pPr>
        <w:pStyle w:val="Default"/>
        <w:ind w:firstLine="709"/>
        <w:jc w:val="both"/>
        <w:rPr>
          <w:color w:val="000000" w:themeColor="text1"/>
        </w:rPr>
      </w:pPr>
      <w:r w:rsidRPr="00CB5E7E">
        <w:rPr>
          <w:color w:val="000000" w:themeColor="text1"/>
        </w:rPr>
        <w:t>Исходя из отсутствия централизованного горячего водоснабжения и отсутствия данных об объёме воды в системе теплоснабжения, объём теплоносителя принят из расчёта 30 куб.</w:t>
      </w:r>
      <w:r w:rsidR="0076013B">
        <w:rPr>
          <w:color w:val="000000" w:themeColor="text1"/>
        </w:rPr>
        <w:t xml:space="preserve"> </w:t>
      </w:r>
      <w:r w:rsidRPr="00CB5E7E">
        <w:rPr>
          <w:color w:val="000000" w:themeColor="text1"/>
        </w:rPr>
        <w:t>м на 1МВт тепловой мощности потребления. Расход воды на подпитку принят в размере 0,75% от объём</w:t>
      </w:r>
      <w:r w:rsidR="0076013B">
        <w:rPr>
          <w:color w:val="000000" w:themeColor="text1"/>
        </w:rPr>
        <w:t>а</w:t>
      </w:r>
      <w:r w:rsidRPr="00CB5E7E">
        <w:rPr>
          <w:color w:val="000000" w:themeColor="text1"/>
        </w:rPr>
        <w:t xml:space="preserve"> воды в системе. </w:t>
      </w:r>
    </w:p>
    <w:p w:rsidR="00000539" w:rsidRPr="00CB5E7E" w:rsidRDefault="00000539" w:rsidP="00000539">
      <w:pPr>
        <w:pStyle w:val="Default"/>
        <w:jc w:val="center"/>
        <w:rPr>
          <w:b/>
          <w:bCs/>
          <w:color w:val="000000" w:themeColor="text1"/>
        </w:rPr>
      </w:pPr>
    </w:p>
    <w:p w:rsidR="00000539" w:rsidRPr="00CB5E7E" w:rsidRDefault="00505F02" w:rsidP="00000539">
      <w:pPr>
        <w:pStyle w:val="Default"/>
        <w:jc w:val="center"/>
        <w:rPr>
          <w:b/>
          <w:bCs/>
          <w:color w:val="000000" w:themeColor="text1"/>
        </w:rPr>
      </w:pPr>
      <w:r w:rsidRPr="00CB5E7E">
        <w:rPr>
          <w:b/>
          <w:bCs/>
          <w:color w:val="000000" w:themeColor="text1"/>
        </w:rPr>
        <w:t xml:space="preserve">Раздел </w:t>
      </w:r>
      <w:r w:rsidR="00000539" w:rsidRPr="00CB5E7E">
        <w:rPr>
          <w:b/>
          <w:bCs/>
          <w:color w:val="000000" w:themeColor="text1"/>
        </w:rPr>
        <w:t>7</w:t>
      </w:r>
      <w:r w:rsidRPr="00CB5E7E">
        <w:rPr>
          <w:b/>
          <w:bCs/>
          <w:color w:val="000000" w:themeColor="text1"/>
        </w:rPr>
        <w:t xml:space="preserve">. Предложения по новому строительству, реконструкции и техническому </w:t>
      </w:r>
    </w:p>
    <w:p w:rsidR="00505F02" w:rsidRPr="00CB5E7E" w:rsidRDefault="00505F02" w:rsidP="00000539">
      <w:pPr>
        <w:pStyle w:val="Default"/>
        <w:jc w:val="center"/>
        <w:rPr>
          <w:color w:val="000000" w:themeColor="text1"/>
        </w:rPr>
      </w:pPr>
      <w:r w:rsidRPr="00CB5E7E">
        <w:rPr>
          <w:b/>
          <w:bCs/>
          <w:color w:val="000000" w:themeColor="text1"/>
        </w:rPr>
        <w:t>перевооружению источников тепловой энергии</w:t>
      </w:r>
    </w:p>
    <w:p w:rsidR="00632713" w:rsidRPr="00CB5E7E" w:rsidRDefault="00632713" w:rsidP="00632713">
      <w:pPr>
        <w:pStyle w:val="Default"/>
        <w:ind w:firstLine="709"/>
        <w:jc w:val="both"/>
      </w:pPr>
      <w:r w:rsidRPr="00CB5E7E">
        <w:t xml:space="preserve">Проектом предполагается: </w:t>
      </w:r>
    </w:p>
    <w:p w:rsidR="00632713" w:rsidRDefault="00632713" w:rsidP="00632713">
      <w:pPr>
        <w:pStyle w:val="Default"/>
        <w:ind w:firstLine="709"/>
        <w:jc w:val="both"/>
      </w:pPr>
      <w:r>
        <w:t>1. В</w:t>
      </w:r>
      <w:r w:rsidRPr="00CB5E7E">
        <w:t xml:space="preserve"> перспективе при газификации п</w:t>
      </w:r>
      <w:r>
        <w:t>ос</w:t>
      </w:r>
      <w:r w:rsidRPr="00CB5E7E">
        <w:t>. Сушнево-1 предусматривается строительство</w:t>
      </w:r>
      <w:r>
        <w:t xml:space="preserve"> блочной газовой котельной, </w:t>
      </w:r>
      <w:r w:rsidRPr="00CB5E7E">
        <w:t>взамен существующ</w:t>
      </w:r>
      <w:r>
        <w:t>ей котельной на дизельном топливе.</w:t>
      </w:r>
    </w:p>
    <w:p w:rsidR="00632713" w:rsidRDefault="00632713" w:rsidP="00632713">
      <w:pPr>
        <w:pStyle w:val="Default"/>
        <w:jc w:val="both"/>
      </w:pPr>
      <w:r>
        <w:t xml:space="preserve">В настоящее время котельная пос. Сушнево-1 переведена с печного топлива на дизельное (выполнено техническое перевооружение). </w:t>
      </w:r>
    </w:p>
    <w:p w:rsidR="00632713" w:rsidRPr="00CB5E7E" w:rsidRDefault="00632713" w:rsidP="00632713">
      <w:pPr>
        <w:pStyle w:val="Default"/>
        <w:ind w:firstLine="709"/>
        <w:jc w:val="both"/>
      </w:pPr>
      <w:r>
        <w:t>2. В пос. Сушнево-2 котельная переведена на природный газ.</w:t>
      </w:r>
    </w:p>
    <w:p w:rsidR="00632713" w:rsidRPr="00CB5E7E" w:rsidRDefault="00632713" w:rsidP="00632713">
      <w:pPr>
        <w:pStyle w:val="Default"/>
        <w:ind w:firstLine="709"/>
        <w:jc w:val="both"/>
      </w:pPr>
      <w:r>
        <w:t>3</w:t>
      </w:r>
      <w:r w:rsidRPr="00CB5E7E">
        <w:t>. Многоквартирный дом по адресу: пос. Труд ул. Спортивная 2 переведен в 2021 году</w:t>
      </w:r>
      <w:r>
        <w:t xml:space="preserve"> на индивидуальное отопление. котельная отапливающая этот многоквартирный дом выведена из эксплуатации.</w:t>
      </w:r>
    </w:p>
    <w:p w:rsidR="00632713" w:rsidRPr="00CB5E7E" w:rsidRDefault="00632713" w:rsidP="00632713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Pr="00CB5E7E">
        <w:rPr>
          <w:color w:val="000000" w:themeColor="text1"/>
        </w:rPr>
        <w:t>. Планируется перевод на индивидуальное газовое отопление двух потребителей – магазин и здание Почты по адресу: село Андреевское (адрес не присвоен), с последующим выводом из эксплуатации тепловых сетей (</w:t>
      </w:r>
      <w:r>
        <w:rPr>
          <w:color w:val="000000" w:themeColor="text1"/>
        </w:rPr>
        <w:t>256 м в двухтрубном исполнении)</w:t>
      </w:r>
      <w:r w:rsidRPr="00CB5E7E">
        <w:rPr>
          <w:color w:val="000000" w:themeColor="text1"/>
        </w:rPr>
        <w:t>. Данные абоненты в 202</w:t>
      </w:r>
      <w:r>
        <w:rPr>
          <w:color w:val="000000" w:themeColor="text1"/>
        </w:rPr>
        <w:t>4</w:t>
      </w:r>
      <w:r w:rsidRPr="00CB5E7E">
        <w:rPr>
          <w:color w:val="000000" w:themeColor="text1"/>
        </w:rPr>
        <w:t xml:space="preserve"> году потребил 16,231 Гкал тепловой энергии, в то время как потери тепловой энергии при транспортировке до потребителя составили 116,51 Гкал/год. Также перевод вышеуказанных потребителей на индивидуальное отопление позволит сократить затраты энергетических ресурсов по транспортировке теплоносителя. Плановый срок исполнения до 2030 года.</w:t>
      </w:r>
    </w:p>
    <w:p w:rsidR="00632713" w:rsidRPr="00CB5E7E" w:rsidRDefault="00632713" w:rsidP="00632713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Pr="00CB5E7E">
        <w:rPr>
          <w:color w:val="000000" w:themeColor="text1"/>
        </w:rPr>
        <w:t>. Запланировано техническое перевооружение котельной теплогенераторная Липна (школа), с прокладкой водопровода для по</w:t>
      </w:r>
      <w:r>
        <w:rPr>
          <w:color w:val="000000" w:themeColor="text1"/>
        </w:rPr>
        <w:t>дпитки тепловой сети и монтажом а</w:t>
      </w:r>
      <w:r w:rsidRPr="00CB5E7E">
        <w:rPr>
          <w:color w:val="000000" w:themeColor="text1"/>
        </w:rPr>
        <w:t>втоматизированной установки умягчения воды. Также запланирована замена теплообменников 2х котлов</w:t>
      </w:r>
      <w:r>
        <w:rPr>
          <w:color w:val="000000" w:themeColor="text1"/>
        </w:rPr>
        <w:t>. П</w:t>
      </w:r>
      <w:r w:rsidRPr="00CB5E7E">
        <w:rPr>
          <w:color w:val="000000" w:themeColor="text1"/>
        </w:rPr>
        <w:t xml:space="preserve">о данному объекту планируется провести работы по замене дымовой трубы.  </w:t>
      </w:r>
    </w:p>
    <w:p w:rsidR="002A50B5" w:rsidRPr="00CB5E7E" w:rsidRDefault="002A50B5" w:rsidP="00000539">
      <w:pPr>
        <w:pStyle w:val="Default"/>
        <w:ind w:firstLine="284"/>
        <w:jc w:val="both"/>
        <w:rPr>
          <w:color w:val="000000" w:themeColor="text1"/>
        </w:rPr>
      </w:pPr>
    </w:p>
    <w:p w:rsidR="00000539" w:rsidRPr="00CB5E7E" w:rsidRDefault="00000539" w:rsidP="00000539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Сведения о выполнении намеченных мероприятий по новому строительству реконструкции и техническому перевооружению источников тепловой энергии.</w:t>
      </w:r>
    </w:p>
    <w:p w:rsidR="00000539" w:rsidRPr="00CB5E7E" w:rsidRDefault="00000539" w:rsidP="00000539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539" w:rsidRPr="00CB5E7E" w:rsidRDefault="00000539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lastRenderedPageBreak/>
        <w:t>В 2018 году выполнены мероприятия в рамках концессионного соглашения,</w:t>
      </w:r>
      <w:r w:rsidR="00954DD8" w:rsidRPr="00CB5E7E">
        <w:rPr>
          <w:rFonts w:ascii="Times New Roman" w:hAnsi="Times New Roman" w:cs="Times New Roman"/>
          <w:sz w:val="24"/>
          <w:szCs w:val="24"/>
        </w:rPr>
        <w:t xml:space="preserve"> а именно выполнено </w:t>
      </w:r>
      <w:r w:rsidRPr="00CB5E7E">
        <w:rPr>
          <w:rFonts w:ascii="Times New Roman" w:hAnsi="Times New Roman" w:cs="Times New Roman"/>
          <w:sz w:val="24"/>
          <w:szCs w:val="24"/>
        </w:rPr>
        <w:t>строительство теплогенераторной Липенской школы установленной мощностью 100 кВт пос. Труд.</w:t>
      </w:r>
    </w:p>
    <w:p w:rsidR="00000539" w:rsidRPr="00CB5E7E" w:rsidRDefault="00000539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Выполнен вывод из эксплуатации дизельной котельной отапливающей здание школы, расположенной по адресу: Владимирская область, Петушинский район, посёлок Труд, улица Спортивная, дом 4а. Проведено строительство газовой автоматизированной теплогенераторной установленной мощностью 100,0 кВт.</w:t>
      </w:r>
    </w:p>
    <w:p w:rsidR="00000539" w:rsidRPr="00CB5E7E" w:rsidRDefault="00000539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Теплогенераторная отопительная, предназначена для выработки горячей воды системы отопления с температурным графиком 95-75</w:t>
      </w:r>
      <w:r w:rsidRPr="00CB5E7E">
        <w:rPr>
          <w:rFonts w:ascii="Cambria Math" w:hAnsi="Cambria Math" w:cs="Cambria Math"/>
          <w:sz w:val="24"/>
          <w:szCs w:val="24"/>
        </w:rPr>
        <w:t>℃</w:t>
      </w:r>
      <w:r w:rsidRPr="00CB5E7E">
        <w:rPr>
          <w:rFonts w:ascii="Times New Roman" w:hAnsi="Times New Roman" w:cs="Times New Roman"/>
          <w:sz w:val="24"/>
          <w:szCs w:val="24"/>
        </w:rPr>
        <w:t xml:space="preserve">, работает полностью в автоматическом режиме без постоянного присутствия обслуживающего персонала. </w:t>
      </w:r>
    </w:p>
    <w:p w:rsidR="00000539" w:rsidRPr="00CB5E7E" w:rsidRDefault="00000539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Расположение новой котельной около здания Липенской ООШ пос. Труд ул. Спортивная д.4а.</w:t>
      </w:r>
    </w:p>
    <w:p w:rsidR="00000539" w:rsidRPr="00CB5E7E" w:rsidRDefault="00000539" w:rsidP="00DA34D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Врезка осуществлена в существующую внутреннею тепловую сеть здания школы с дополнительной прокладкой новой теплотрассы диаметром 57 мм протяженностью 30 метров (в двухтрубном исчислении) до здания школы.</w:t>
      </w:r>
    </w:p>
    <w:p w:rsidR="00205235" w:rsidRPr="00CB5E7E" w:rsidRDefault="00505F02" w:rsidP="00FC2DC5">
      <w:pPr>
        <w:pStyle w:val="Default"/>
        <w:spacing w:before="120" w:after="120"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 xml:space="preserve">Раздел </w:t>
      </w:r>
      <w:r w:rsidR="00205235" w:rsidRPr="00CB5E7E">
        <w:rPr>
          <w:b/>
          <w:bCs/>
          <w:color w:val="auto"/>
        </w:rPr>
        <w:t xml:space="preserve">8. Предложения по </w:t>
      </w:r>
      <w:r w:rsidRPr="00CB5E7E">
        <w:rPr>
          <w:b/>
          <w:bCs/>
          <w:color w:val="auto"/>
        </w:rPr>
        <w:t>строительству и реконструкции тепловых сетей</w:t>
      </w:r>
    </w:p>
    <w:p w:rsidR="00505F02" w:rsidRPr="00CB5E7E" w:rsidRDefault="00E05ED8" w:rsidP="00DA34D0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>У</w:t>
      </w:r>
      <w:r w:rsidR="00505F02" w:rsidRPr="00CB5E7E">
        <w:rPr>
          <w:color w:val="auto"/>
        </w:rPr>
        <w:t>читывая износ существующих тепловых сетей (</w:t>
      </w:r>
      <w:r w:rsidR="00954DD8" w:rsidRPr="00CB5E7E">
        <w:rPr>
          <w:color w:val="auto"/>
        </w:rPr>
        <w:t>57</w:t>
      </w:r>
      <w:r w:rsidR="00505F02" w:rsidRPr="00CB5E7E">
        <w:rPr>
          <w:color w:val="auto"/>
        </w:rPr>
        <w:t xml:space="preserve">%), необходима реконструкция разводящих сетей. </w:t>
      </w:r>
    </w:p>
    <w:p w:rsidR="00505F02" w:rsidRPr="00CB5E7E" w:rsidRDefault="00505F02" w:rsidP="00DA34D0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Предполагается поэтапная реконструкция тепловых сетей с заменой существующей наземной прокладки на бесканальную из </w:t>
      </w:r>
      <w:r w:rsidR="00632713" w:rsidRPr="00CB5E7E">
        <w:rPr>
          <w:color w:val="auto"/>
        </w:rPr>
        <w:t>пред изолированных</w:t>
      </w:r>
      <w:r w:rsidRPr="00CB5E7E">
        <w:rPr>
          <w:color w:val="auto"/>
        </w:rPr>
        <w:t xml:space="preserve"> трубопроводов, оборудованных системой контроля состояния тепловой изоляции. </w:t>
      </w:r>
    </w:p>
    <w:p w:rsidR="00505F02" w:rsidRPr="00CB5E7E" w:rsidRDefault="00505F02" w:rsidP="00DA34D0">
      <w:pPr>
        <w:pStyle w:val="Default"/>
        <w:ind w:firstLine="709"/>
        <w:jc w:val="both"/>
        <w:rPr>
          <w:color w:val="auto"/>
        </w:rPr>
      </w:pPr>
      <w:r w:rsidRPr="00CB5E7E">
        <w:rPr>
          <w:color w:val="auto"/>
        </w:rPr>
        <w:t xml:space="preserve">Общая протяжённость тепловых сетей, подлежащих реконструкции, составляет 14300м. </w:t>
      </w:r>
    </w:p>
    <w:p w:rsidR="00505F02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На первую очередь строительства (2020г.) предполагается реконструировать участки с высокой степенью износа. Объёмы работ по реконструкции существующих тепловых сетей с разбивкой по срокам приведены в таблиц</w:t>
      </w:r>
      <w:r w:rsidR="003B43F8" w:rsidRPr="00CB5E7E">
        <w:rPr>
          <w:rFonts w:ascii="Times New Roman" w:hAnsi="Times New Roman" w:cs="Times New Roman"/>
          <w:sz w:val="24"/>
          <w:szCs w:val="24"/>
        </w:rPr>
        <w:t>ах</w:t>
      </w:r>
      <w:r w:rsidRPr="00CB5E7E">
        <w:rPr>
          <w:rFonts w:ascii="Times New Roman" w:hAnsi="Times New Roman" w:cs="Times New Roman"/>
          <w:sz w:val="24"/>
          <w:szCs w:val="24"/>
        </w:rPr>
        <w:t xml:space="preserve"> №</w:t>
      </w:r>
      <w:r w:rsidR="00FC2DC5" w:rsidRPr="00CB5E7E">
        <w:rPr>
          <w:rFonts w:ascii="Times New Roman" w:hAnsi="Times New Roman" w:cs="Times New Roman"/>
          <w:sz w:val="24"/>
          <w:szCs w:val="24"/>
        </w:rPr>
        <w:t>2</w:t>
      </w:r>
      <w:r w:rsidR="00954DD8" w:rsidRPr="00CB5E7E">
        <w:rPr>
          <w:rFonts w:ascii="Times New Roman" w:hAnsi="Times New Roman" w:cs="Times New Roman"/>
          <w:sz w:val="24"/>
          <w:szCs w:val="24"/>
        </w:rPr>
        <w:t>2</w:t>
      </w:r>
      <w:r w:rsidR="00FC2DC5" w:rsidRPr="00CB5E7E">
        <w:rPr>
          <w:rFonts w:ascii="Times New Roman" w:hAnsi="Times New Roman" w:cs="Times New Roman"/>
          <w:sz w:val="24"/>
          <w:szCs w:val="24"/>
        </w:rPr>
        <w:t>,2</w:t>
      </w:r>
      <w:r w:rsidR="00954DD8" w:rsidRPr="00CB5E7E">
        <w:rPr>
          <w:rFonts w:ascii="Times New Roman" w:hAnsi="Times New Roman" w:cs="Times New Roman"/>
          <w:sz w:val="24"/>
          <w:szCs w:val="24"/>
        </w:rPr>
        <w:t>3</w:t>
      </w:r>
    </w:p>
    <w:p w:rsidR="00505F02" w:rsidRPr="00CB5E7E" w:rsidRDefault="00505F02" w:rsidP="0020523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FC2DC5" w:rsidRPr="00CB5E7E">
        <w:rPr>
          <w:rFonts w:ascii="Times New Roman" w:hAnsi="Times New Roman" w:cs="Times New Roman"/>
          <w:b/>
          <w:sz w:val="24"/>
          <w:szCs w:val="24"/>
        </w:rPr>
        <w:t>2</w:t>
      </w:r>
      <w:r w:rsidR="00954DD8" w:rsidRPr="00CB5E7E">
        <w:rPr>
          <w:rFonts w:ascii="Times New Roman" w:hAnsi="Times New Roman" w:cs="Times New Roman"/>
          <w:b/>
          <w:sz w:val="24"/>
          <w:szCs w:val="24"/>
        </w:rPr>
        <w:t>2</w:t>
      </w:r>
      <w:r w:rsidR="00FC2DC5" w:rsidRPr="00CB5E7E">
        <w:rPr>
          <w:rFonts w:ascii="Times New Roman" w:hAnsi="Times New Roman" w:cs="Times New Roman"/>
          <w:b/>
          <w:sz w:val="24"/>
          <w:szCs w:val="24"/>
        </w:rPr>
        <w:t>.</w:t>
      </w:r>
      <w:r w:rsidR="00632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b/>
          <w:sz w:val="24"/>
          <w:szCs w:val="24"/>
        </w:rPr>
        <w:t>Ведомость демонтажных работ</w:t>
      </w:r>
    </w:p>
    <w:p w:rsidR="001A221E" w:rsidRPr="00CB5E7E" w:rsidRDefault="001A221E" w:rsidP="002052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984"/>
        <w:gridCol w:w="1985"/>
        <w:gridCol w:w="1134"/>
      </w:tblGrid>
      <w:tr w:rsidR="003B43F8" w:rsidRPr="00CB5E7E" w:rsidTr="00DA34D0">
        <w:tc>
          <w:tcPr>
            <w:tcW w:w="67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Демонтаж тепловых сетей в двухтрубном исполнении, диаметр (мм)</w:t>
            </w:r>
          </w:p>
        </w:tc>
        <w:tc>
          <w:tcPr>
            <w:tcW w:w="1984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2020 года, м</w:t>
            </w:r>
          </w:p>
        </w:tc>
        <w:tc>
          <w:tcPr>
            <w:tcW w:w="198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2030 года, м</w:t>
            </w:r>
          </w:p>
        </w:tc>
        <w:tc>
          <w:tcPr>
            <w:tcW w:w="1134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Всего, м</w:t>
            </w:r>
          </w:p>
        </w:tc>
      </w:tr>
      <w:tr w:rsidR="003B43F8" w:rsidRPr="00CB5E7E" w:rsidTr="00DA34D0">
        <w:tc>
          <w:tcPr>
            <w:tcW w:w="67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98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5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B43F8" w:rsidRPr="00CB5E7E" w:rsidTr="00DA34D0">
        <w:tc>
          <w:tcPr>
            <w:tcW w:w="67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85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3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3B43F8" w:rsidRPr="00CB5E7E" w:rsidTr="00DA34D0">
        <w:tc>
          <w:tcPr>
            <w:tcW w:w="67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985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</w:tr>
      <w:tr w:rsidR="003B43F8" w:rsidRPr="00CB5E7E" w:rsidTr="00DA34D0">
        <w:tc>
          <w:tcPr>
            <w:tcW w:w="67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985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3B43F8" w:rsidRPr="00CB5E7E" w:rsidTr="00DA34D0">
        <w:tc>
          <w:tcPr>
            <w:tcW w:w="675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5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B43F8" w:rsidRPr="00CB5E7E" w:rsidTr="00DA34D0">
        <w:tc>
          <w:tcPr>
            <w:tcW w:w="5353" w:type="dxa"/>
            <w:gridSpan w:val="2"/>
          </w:tcPr>
          <w:p w:rsidR="003B43F8" w:rsidRPr="00CB5E7E" w:rsidRDefault="003B43F8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7100</w:t>
            </w:r>
          </w:p>
        </w:tc>
        <w:tc>
          <w:tcPr>
            <w:tcW w:w="1985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7200</w:t>
            </w:r>
          </w:p>
        </w:tc>
        <w:tc>
          <w:tcPr>
            <w:tcW w:w="1134" w:type="dxa"/>
          </w:tcPr>
          <w:p w:rsidR="003B43F8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14300</w:t>
            </w:r>
          </w:p>
        </w:tc>
      </w:tr>
      <w:tr w:rsidR="00DA34D0" w:rsidRPr="00CB5E7E" w:rsidTr="00DA34D0">
        <w:tc>
          <w:tcPr>
            <w:tcW w:w="5353" w:type="dxa"/>
            <w:gridSpan w:val="2"/>
          </w:tcPr>
          <w:p w:rsidR="00DA34D0" w:rsidRPr="00CB5E7E" w:rsidRDefault="00DA34D0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A34D0" w:rsidRPr="00CB5E7E" w:rsidRDefault="00DA34D0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A34D0" w:rsidRPr="00CB5E7E" w:rsidRDefault="00DA34D0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A34D0" w:rsidRPr="00CB5E7E" w:rsidRDefault="00DA34D0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221E" w:rsidRPr="00CB5E7E" w:rsidRDefault="001A221E" w:rsidP="0020523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FC2DC5" w:rsidRPr="00CB5E7E">
        <w:rPr>
          <w:rFonts w:ascii="Times New Roman" w:hAnsi="Times New Roman" w:cs="Times New Roman"/>
          <w:b/>
          <w:sz w:val="24"/>
          <w:szCs w:val="24"/>
        </w:rPr>
        <w:t>2</w:t>
      </w:r>
      <w:r w:rsidR="00954DD8" w:rsidRPr="00CB5E7E">
        <w:rPr>
          <w:rFonts w:ascii="Times New Roman" w:hAnsi="Times New Roman" w:cs="Times New Roman"/>
          <w:b/>
          <w:sz w:val="24"/>
          <w:szCs w:val="24"/>
        </w:rPr>
        <w:t>3</w:t>
      </w:r>
      <w:r w:rsidR="00FC2DC5" w:rsidRPr="00CB5E7E">
        <w:rPr>
          <w:rFonts w:ascii="Times New Roman" w:hAnsi="Times New Roman" w:cs="Times New Roman"/>
          <w:b/>
          <w:sz w:val="24"/>
          <w:szCs w:val="24"/>
        </w:rPr>
        <w:t>.</w:t>
      </w:r>
      <w:r w:rsidRPr="00CB5E7E">
        <w:rPr>
          <w:rFonts w:ascii="Times New Roman" w:hAnsi="Times New Roman" w:cs="Times New Roman"/>
          <w:b/>
          <w:sz w:val="24"/>
          <w:szCs w:val="24"/>
        </w:rPr>
        <w:t xml:space="preserve"> Ведомость монтажных работ</w:t>
      </w:r>
    </w:p>
    <w:p w:rsidR="001A221E" w:rsidRPr="00CB5E7E" w:rsidRDefault="001A221E" w:rsidP="002052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985"/>
        <w:gridCol w:w="1984"/>
        <w:gridCol w:w="1134"/>
      </w:tblGrid>
      <w:tr w:rsidR="001A221E" w:rsidRPr="00CB5E7E" w:rsidTr="00DA34D0">
        <w:tc>
          <w:tcPr>
            <w:tcW w:w="67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Монтаж тепловых сетей в двухтрубном исполнении, диаметр (мм)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2020 года, м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 до 2030 года, м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Всего, м</w:t>
            </w:r>
          </w:p>
        </w:tc>
      </w:tr>
      <w:tr w:rsidR="001A221E" w:rsidRPr="00CB5E7E" w:rsidTr="00DA34D0">
        <w:tc>
          <w:tcPr>
            <w:tcW w:w="67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1A221E" w:rsidRPr="00CB5E7E" w:rsidTr="00DA34D0">
        <w:tc>
          <w:tcPr>
            <w:tcW w:w="67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1A221E" w:rsidRPr="00CB5E7E" w:rsidTr="00DA34D0">
        <w:tc>
          <w:tcPr>
            <w:tcW w:w="67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</w:tr>
      <w:tr w:rsidR="001A221E" w:rsidRPr="00CB5E7E" w:rsidTr="00DA34D0">
        <w:tc>
          <w:tcPr>
            <w:tcW w:w="67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1A221E" w:rsidRPr="00CB5E7E" w:rsidTr="00DA34D0">
        <w:tc>
          <w:tcPr>
            <w:tcW w:w="67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221E" w:rsidRPr="00CB5E7E" w:rsidTr="00DA34D0">
        <w:tc>
          <w:tcPr>
            <w:tcW w:w="5353" w:type="dxa"/>
            <w:gridSpan w:val="2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7100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7200</w:t>
            </w:r>
          </w:p>
        </w:tc>
        <w:tc>
          <w:tcPr>
            <w:tcW w:w="113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14300</w:t>
            </w:r>
          </w:p>
        </w:tc>
      </w:tr>
    </w:tbl>
    <w:p w:rsidR="00954DD8" w:rsidRPr="00CB5E7E" w:rsidRDefault="00954DD8" w:rsidP="00954DD8">
      <w:pPr>
        <w:pStyle w:val="aa"/>
        <w:tabs>
          <w:tab w:val="left" w:pos="1494"/>
        </w:tabs>
        <w:ind w:firstLine="284"/>
        <w:rPr>
          <w:rFonts w:eastAsiaTheme="minorEastAsia"/>
          <w:sz w:val="24"/>
          <w:szCs w:val="24"/>
          <w:lang w:eastAsia="ru-RU"/>
        </w:rPr>
      </w:pPr>
    </w:p>
    <w:p w:rsidR="00954DD8" w:rsidRPr="00CB5E7E" w:rsidRDefault="00954DD8" w:rsidP="00DA34D0">
      <w:pPr>
        <w:pStyle w:val="aa"/>
        <w:tabs>
          <w:tab w:val="left" w:pos="1494"/>
        </w:tabs>
        <w:ind w:firstLine="709"/>
        <w:rPr>
          <w:sz w:val="24"/>
          <w:szCs w:val="24"/>
        </w:rPr>
      </w:pPr>
      <w:r w:rsidRPr="00CB5E7E">
        <w:rPr>
          <w:sz w:val="24"/>
          <w:szCs w:val="24"/>
        </w:rPr>
        <w:t>Также планируются мероприятия по реконструкции магистрального участка тепловой сети отопления в д. Пекша от ТК-12 до домов №5 по ул. Центральная, №2 по ул. Шко</w:t>
      </w:r>
      <w:r w:rsidR="00632713">
        <w:rPr>
          <w:sz w:val="24"/>
          <w:szCs w:val="24"/>
        </w:rPr>
        <w:t>льная, №1 и №3 по ул. Молодежная.</w:t>
      </w:r>
    </w:p>
    <w:p w:rsidR="00954DD8" w:rsidRPr="00CB5E7E" w:rsidRDefault="00954DD8" w:rsidP="00954DD8">
      <w:pPr>
        <w:pStyle w:val="aa"/>
        <w:tabs>
          <w:tab w:val="left" w:pos="1494"/>
        </w:tabs>
        <w:ind w:firstLine="284"/>
        <w:rPr>
          <w:b/>
          <w:sz w:val="24"/>
          <w:szCs w:val="24"/>
        </w:rPr>
      </w:pPr>
    </w:p>
    <w:p w:rsidR="00FC2DC5" w:rsidRPr="00CB5E7E" w:rsidRDefault="00FC2DC5" w:rsidP="00FC2DC5">
      <w:pPr>
        <w:pStyle w:val="aa"/>
        <w:tabs>
          <w:tab w:val="left" w:pos="1494"/>
        </w:tabs>
        <w:ind w:firstLine="284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lastRenderedPageBreak/>
        <w:t>Раздел 9. Предложения по переводу открытых систем теплоснабжения (горячего водоснабжения) в</w:t>
      </w:r>
      <w:r w:rsidR="00632713">
        <w:rPr>
          <w:b/>
          <w:sz w:val="24"/>
          <w:szCs w:val="24"/>
        </w:rPr>
        <w:t xml:space="preserve"> закрытые системы водоснабжения</w:t>
      </w:r>
    </w:p>
    <w:p w:rsidR="00FC2DC5" w:rsidRPr="00CB5E7E" w:rsidRDefault="00FC2DC5" w:rsidP="00FC2DC5">
      <w:pPr>
        <w:pStyle w:val="aa"/>
        <w:tabs>
          <w:tab w:val="left" w:pos="1494"/>
        </w:tabs>
        <w:ind w:firstLine="284"/>
        <w:jc w:val="center"/>
        <w:rPr>
          <w:b/>
          <w:sz w:val="24"/>
          <w:szCs w:val="24"/>
        </w:rPr>
      </w:pPr>
    </w:p>
    <w:p w:rsidR="00FC2DC5" w:rsidRPr="00CB5E7E" w:rsidRDefault="00FC2DC5" w:rsidP="00DA34D0">
      <w:pPr>
        <w:pStyle w:val="3"/>
        <w:spacing w:before="0" w:after="0"/>
        <w:ind w:left="0" w:firstLine="709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CB5E7E">
        <w:rPr>
          <w:rFonts w:ascii="Times New Roman" w:hAnsi="Times New Roman" w:cs="Times New Roman"/>
          <w:b w:val="0"/>
          <w:i/>
          <w:sz w:val="24"/>
          <w:szCs w:val="24"/>
        </w:rPr>
        <w:t>а) 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 (или) центральных тепловых пунктов при наличии у потребителей внутридомовых систем горячего водоснабжения.</w:t>
      </w:r>
    </w:p>
    <w:p w:rsidR="00F1386B" w:rsidRPr="00CB5E7E" w:rsidRDefault="00FC2DC5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Открытая система теплоснабжения на территории Пекшинского сельского поселения не применяется.</w:t>
      </w:r>
    </w:p>
    <w:p w:rsidR="00FC2DC5" w:rsidRPr="00CB5E7E" w:rsidRDefault="00FC2DC5" w:rsidP="00DA34D0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5E7E">
        <w:rPr>
          <w:rFonts w:ascii="Times New Roman" w:hAnsi="Times New Roman" w:cs="Times New Roman"/>
          <w:b/>
          <w:i/>
          <w:sz w:val="24"/>
          <w:szCs w:val="24"/>
        </w:rPr>
        <w:t>б) 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 (или) центральных тепловых пунктов по причине отсутствия у потребителей внутридомовых систем горячего водоснабжения.</w:t>
      </w:r>
    </w:p>
    <w:p w:rsidR="00FC2DC5" w:rsidRPr="00CB5E7E" w:rsidRDefault="00FC2DC5" w:rsidP="00DA3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Открытая система теплоснабжения на территории Пекшинского сельского поселения не применяется.</w:t>
      </w:r>
    </w:p>
    <w:p w:rsidR="00505F02" w:rsidRPr="00CB5E7E" w:rsidRDefault="00505F02" w:rsidP="00FC2DC5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 xml:space="preserve">Раздел </w:t>
      </w:r>
      <w:r w:rsidR="00FC2DC5" w:rsidRPr="00CB5E7E">
        <w:rPr>
          <w:b/>
          <w:bCs/>
        </w:rPr>
        <w:t>10.</w:t>
      </w:r>
      <w:r w:rsidRPr="00CB5E7E">
        <w:rPr>
          <w:b/>
          <w:bCs/>
        </w:rPr>
        <w:t xml:space="preserve"> Перспективные топливные балансы</w:t>
      </w:r>
    </w:p>
    <w:p w:rsidR="00FC2DC5" w:rsidRPr="00CB5E7E" w:rsidRDefault="00FC2DC5" w:rsidP="00DA34D0">
      <w:pPr>
        <w:pStyle w:val="Default"/>
        <w:ind w:firstLine="709"/>
        <w:jc w:val="center"/>
        <w:rPr>
          <w:b/>
          <w:bCs/>
        </w:rPr>
      </w:pPr>
    </w:p>
    <w:p w:rsidR="00505F02" w:rsidRPr="00CB5E7E" w:rsidRDefault="00505F02" w:rsidP="00DA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При сохранении централизованной системы теплоснабжения потребление топлива предусматривается на центральных котельных для приготовления горячей воды на нужды отопления жилых домов и для теплоснабжения общественных зданий. Годовой расход топлива на первую очередь и на расчё</w:t>
      </w:r>
      <w:r w:rsidR="000611CA" w:rsidRPr="00CB5E7E">
        <w:rPr>
          <w:rFonts w:ascii="Times New Roman" w:hAnsi="Times New Roman" w:cs="Times New Roman"/>
          <w:sz w:val="24"/>
          <w:szCs w:val="24"/>
        </w:rPr>
        <w:t>тный срок приведён в таблице №</w:t>
      </w:r>
      <w:r w:rsidR="00FC2DC5" w:rsidRPr="00CB5E7E">
        <w:rPr>
          <w:rFonts w:ascii="Times New Roman" w:hAnsi="Times New Roman" w:cs="Times New Roman"/>
          <w:sz w:val="24"/>
          <w:szCs w:val="24"/>
        </w:rPr>
        <w:t>2</w:t>
      </w:r>
      <w:r w:rsidR="004019BC" w:rsidRPr="00CB5E7E">
        <w:rPr>
          <w:rFonts w:ascii="Times New Roman" w:hAnsi="Times New Roman" w:cs="Times New Roman"/>
          <w:sz w:val="24"/>
          <w:szCs w:val="24"/>
        </w:rPr>
        <w:t>4</w:t>
      </w:r>
      <w:r w:rsidRPr="00CB5E7E">
        <w:rPr>
          <w:rFonts w:ascii="Times New Roman" w:hAnsi="Times New Roman" w:cs="Times New Roman"/>
          <w:sz w:val="24"/>
          <w:szCs w:val="24"/>
        </w:rPr>
        <w:t>.</w:t>
      </w:r>
    </w:p>
    <w:p w:rsidR="00FC2DC5" w:rsidRDefault="001A221E" w:rsidP="00FC2D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№ </w:t>
      </w:r>
      <w:r w:rsidR="00FC2DC5" w:rsidRPr="00CB5E7E">
        <w:rPr>
          <w:rFonts w:ascii="Times New Roman" w:hAnsi="Times New Roman" w:cs="Times New Roman"/>
          <w:b/>
          <w:sz w:val="24"/>
          <w:szCs w:val="24"/>
        </w:rPr>
        <w:t>2</w:t>
      </w:r>
      <w:r w:rsidR="004019BC" w:rsidRPr="00CB5E7E">
        <w:rPr>
          <w:rFonts w:ascii="Times New Roman" w:hAnsi="Times New Roman" w:cs="Times New Roman"/>
          <w:b/>
          <w:sz w:val="24"/>
          <w:szCs w:val="24"/>
        </w:rPr>
        <w:t>4</w:t>
      </w:r>
    </w:p>
    <w:p w:rsidR="00DA34D0" w:rsidRPr="00CB5E7E" w:rsidRDefault="00DA34D0" w:rsidP="00FC2D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984"/>
        <w:gridCol w:w="2552"/>
        <w:gridCol w:w="1559"/>
      </w:tblGrid>
      <w:tr w:rsidR="001A221E" w:rsidRPr="00CB5E7E" w:rsidTr="00632713">
        <w:tc>
          <w:tcPr>
            <w:tcW w:w="817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Вид топлива,</w:t>
            </w:r>
          </w:p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552" w:type="dxa"/>
          </w:tcPr>
          <w:p w:rsidR="00632713" w:rsidRDefault="00632713" w:rsidP="006327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Первая</w:t>
            </w:r>
          </w:p>
          <w:p w:rsidR="001A221E" w:rsidRPr="00CB5E7E" w:rsidRDefault="00632713" w:rsidP="006327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очередь</w:t>
            </w:r>
          </w:p>
        </w:tc>
        <w:tc>
          <w:tcPr>
            <w:tcW w:w="1559" w:type="dxa"/>
          </w:tcPr>
          <w:p w:rsidR="001A221E" w:rsidRPr="00CB5E7E" w:rsidRDefault="001A221E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</w:t>
            </w:r>
          </w:p>
          <w:p w:rsidR="001A221E" w:rsidRPr="00CB5E7E" w:rsidRDefault="001A221E" w:rsidP="006327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</w:tc>
      </w:tr>
      <w:tr w:rsidR="001A221E" w:rsidRPr="00CB5E7E" w:rsidTr="00632713">
        <w:tc>
          <w:tcPr>
            <w:tcW w:w="817" w:type="dxa"/>
          </w:tcPr>
          <w:p w:rsidR="001A221E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A221E" w:rsidRPr="00CB5E7E" w:rsidRDefault="001A221E" w:rsidP="00FC2DC5">
            <w:pPr>
              <w:pStyle w:val="Default"/>
            </w:pPr>
            <w:r w:rsidRPr="00CB5E7E">
              <w:t>Котельная №1 п.</w:t>
            </w:r>
            <w:r w:rsidR="00632713">
              <w:t xml:space="preserve"> </w:t>
            </w:r>
            <w:r w:rsidRPr="00CB5E7E">
              <w:t xml:space="preserve">Труд Советская 7а </w:t>
            </w:r>
          </w:p>
        </w:tc>
        <w:tc>
          <w:tcPr>
            <w:tcW w:w="1984" w:type="dxa"/>
          </w:tcPr>
          <w:p w:rsidR="001A221E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1A221E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1A221E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4028C2" w:rsidRPr="00CB5E7E" w:rsidTr="00632713">
        <w:tc>
          <w:tcPr>
            <w:tcW w:w="817" w:type="dxa"/>
          </w:tcPr>
          <w:p w:rsidR="004028C2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028C2" w:rsidRPr="00CB5E7E" w:rsidRDefault="004028C2" w:rsidP="00FC2DC5">
            <w:pPr>
              <w:pStyle w:val="Default"/>
            </w:pPr>
            <w:r w:rsidRPr="00CB5E7E">
              <w:t>Котельная №2 п.</w:t>
            </w:r>
            <w:r w:rsidR="00632713">
              <w:t xml:space="preserve"> </w:t>
            </w:r>
            <w:r w:rsidRPr="00CB5E7E">
              <w:t xml:space="preserve">Труд Нагорная2 </w:t>
            </w:r>
          </w:p>
        </w:tc>
        <w:tc>
          <w:tcPr>
            <w:tcW w:w="1984" w:type="dxa"/>
          </w:tcPr>
          <w:p w:rsidR="004028C2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4028C2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559" w:type="dxa"/>
          </w:tcPr>
          <w:p w:rsidR="004028C2" w:rsidRPr="00CB5E7E" w:rsidRDefault="004028C2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019BC" w:rsidRPr="00CB5E7E" w:rsidTr="00632713">
        <w:tc>
          <w:tcPr>
            <w:tcW w:w="817" w:type="dxa"/>
          </w:tcPr>
          <w:p w:rsidR="004019BC" w:rsidRPr="00CB5E7E" w:rsidRDefault="00632713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4019BC" w:rsidRPr="00CB5E7E" w:rsidRDefault="004019BC" w:rsidP="00AC4380">
            <w:pPr>
              <w:pStyle w:val="Default"/>
            </w:pPr>
            <w:r w:rsidRPr="00CB5E7E">
              <w:t xml:space="preserve">Котельная д. Липна Дачная </w:t>
            </w:r>
          </w:p>
        </w:tc>
        <w:tc>
          <w:tcPr>
            <w:tcW w:w="1984" w:type="dxa"/>
          </w:tcPr>
          <w:p w:rsidR="004019BC" w:rsidRPr="00CB5E7E" w:rsidRDefault="004019BC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4019BC" w:rsidRPr="00CB5E7E" w:rsidTr="00632713">
        <w:tc>
          <w:tcPr>
            <w:tcW w:w="817" w:type="dxa"/>
          </w:tcPr>
          <w:p w:rsidR="004019BC" w:rsidRPr="00CB5E7E" w:rsidRDefault="00632713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4019BC" w:rsidRPr="00CB5E7E" w:rsidRDefault="004019BC" w:rsidP="00AC4380">
            <w:pPr>
              <w:pStyle w:val="Default"/>
            </w:pPr>
            <w:r w:rsidRPr="00CB5E7E">
              <w:t>Котельная д.Пекша</w:t>
            </w:r>
          </w:p>
        </w:tc>
        <w:tc>
          <w:tcPr>
            <w:tcW w:w="1984" w:type="dxa"/>
          </w:tcPr>
          <w:p w:rsidR="004019BC" w:rsidRPr="00CB5E7E" w:rsidRDefault="004019BC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1114,6</w:t>
            </w:r>
          </w:p>
        </w:tc>
        <w:tc>
          <w:tcPr>
            <w:tcW w:w="1559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1114,6</w:t>
            </w:r>
          </w:p>
        </w:tc>
      </w:tr>
      <w:tr w:rsidR="004019BC" w:rsidRPr="00CB5E7E" w:rsidTr="00632713">
        <w:tc>
          <w:tcPr>
            <w:tcW w:w="817" w:type="dxa"/>
          </w:tcPr>
          <w:p w:rsidR="004019BC" w:rsidRPr="00CB5E7E" w:rsidRDefault="00632713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4019BC" w:rsidRPr="00CB5E7E" w:rsidRDefault="004019BC" w:rsidP="00AC4380">
            <w:pPr>
              <w:pStyle w:val="Default"/>
            </w:pPr>
            <w:r w:rsidRPr="00CB5E7E">
              <w:t>Котельная с.Андреевское</w:t>
            </w:r>
          </w:p>
        </w:tc>
        <w:tc>
          <w:tcPr>
            <w:tcW w:w="1984" w:type="dxa"/>
          </w:tcPr>
          <w:p w:rsidR="004019BC" w:rsidRPr="00CB5E7E" w:rsidRDefault="004019BC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559" w:type="dxa"/>
          </w:tcPr>
          <w:p w:rsidR="004019BC" w:rsidRPr="00CB5E7E" w:rsidRDefault="00632713" w:rsidP="00632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9BC" w:rsidRPr="00CB5E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4019BC" w:rsidRPr="00CB5E7E" w:rsidTr="00632713">
        <w:tc>
          <w:tcPr>
            <w:tcW w:w="817" w:type="dxa"/>
          </w:tcPr>
          <w:p w:rsidR="004019BC" w:rsidRPr="00CB5E7E" w:rsidRDefault="00632713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4019BC" w:rsidRPr="00CB5E7E" w:rsidRDefault="004019BC" w:rsidP="00AC4380">
            <w:pPr>
              <w:pStyle w:val="Default"/>
            </w:pPr>
            <w:r w:rsidRPr="00CB5E7E">
              <w:t>Теплогенераторная</w:t>
            </w:r>
          </w:p>
          <w:p w:rsidR="004019BC" w:rsidRPr="00CB5E7E" w:rsidRDefault="004019BC" w:rsidP="00AC4380">
            <w:pPr>
              <w:pStyle w:val="Default"/>
            </w:pPr>
            <w:r w:rsidRPr="00CB5E7E">
              <w:t>с. Андреевское</w:t>
            </w:r>
          </w:p>
        </w:tc>
        <w:tc>
          <w:tcPr>
            <w:tcW w:w="1984" w:type="dxa"/>
          </w:tcPr>
          <w:p w:rsidR="004019BC" w:rsidRPr="00CB5E7E" w:rsidRDefault="004019BC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9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4019BC" w:rsidRPr="00CB5E7E" w:rsidTr="00632713">
        <w:tc>
          <w:tcPr>
            <w:tcW w:w="817" w:type="dxa"/>
          </w:tcPr>
          <w:p w:rsidR="004019BC" w:rsidRPr="00CB5E7E" w:rsidRDefault="00632713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4019BC" w:rsidRPr="00CB5E7E" w:rsidRDefault="004019BC" w:rsidP="00AC4380">
            <w:pPr>
              <w:pStyle w:val="Default"/>
            </w:pPr>
            <w:r w:rsidRPr="00CB5E7E">
              <w:t xml:space="preserve">Котельная п.Сушнево-1 </w:t>
            </w:r>
          </w:p>
        </w:tc>
        <w:tc>
          <w:tcPr>
            <w:tcW w:w="1984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Дизельное </w:t>
            </w:r>
            <w:r w:rsidR="004019BC" w:rsidRPr="00CB5E7E">
              <w:rPr>
                <w:rFonts w:ascii="Times New Roman" w:hAnsi="Times New Roman" w:cs="Times New Roman"/>
                <w:sz w:val="24"/>
                <w:szCs w:val="24"/>
              </w:rPr>
              <w:t>топливо, тонн</w:t>
            </w:r>
          </w:p>
        </w:tc>
        <w:tc>
          <w:tcPr>
            <w:tcW w:w="2552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559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257,0</w:t>
            </w:r>
          </w:p>
        </w:tc>
      </w:tr>
      <w:tr w:rsidR="004019BC" w:rsidRPr="00CB5E7E" w:rsidTr="00632713">
        <w:tc>
          <w:tcPr>
            <w:tcW w:w="817" w:type="dxa"/>
          </w:tcPr>
          <w:p w:rsidR="004019BC" w:rsidRPr="00CB5E7E" w:rsidRDefault="00632713" w:rsidP="00FC2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4019BC" w:rsidRPr="00CB5E7E" w:rsidRDefault="004019BC" w:rsidP="00AC4380">
            <w:pPr>
              <w:pStyle w:val="Default"/>
            </w:pPr>
            <w:r w:rsidRPr="00CB5E7E">
              <w:t>Котельная п.Сушнево-2</w:t>
            </w:r>
          </w:p>
        </w:tc>
        <w:tc>
          <w:tcPr>
            <w:tcW w:w="1984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90,16</w:t>
            </w:r>
          </w:p>
        </w:tc>
        <w:tc>
          <w:tcPr>
            <w:tcW w:w="1559" w:type="dxa"/>
          </w:tcPr>
          <w:p w:rsidR="004019BC" w:rsidRPr="00CB5E7E" w:rsidRDefault="00632713" w:rsidP="00AC4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90,16</w:t>
            </w:r>
          </w:p>
        </w:tc>
      </w:tr>
      <w:tr w:rsidR="006C68E3" w:rsidRPr="00CB5E7E" w:rsidTr="00632713">
        <w:tc>
          <w:tcPr>
            <w:tcW w:w="817" w:type="dxa"/>
          </w:tcPr>
          <w:p w:rsidR="006C68E3" w:rsidRDefault="006C68E3" w:rsidP="006C6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544" w:type="dxa"/>
          </w:tcPr>
          <w:p w:rsidR="006C68E3" w:rsidRPr="00CB5E7E" w:rsidRDefault="006C68E3" w:rsidP="006C68E3">
            <w:pPr>
              <w:pStyle w:val="Default"/>
            </w:pPr>
            <w:r>
              <w:t>Котельная №4 п. Труд (Липна школа)</w:t>
            </w:r>
          </w:p>
        </w:tc>
        <w:tc>
          <w:tcPr>
            <w:tcW w:w="1984" w:type="dxa"/>
          </w:tcPr>
          <w:p w:rsidR="006C68E3" w:rsidRPr="00CB5E7E" w:rsidRDefault="006C68E3" w:rsidP="006C6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Газ тыс.куб.м.</w:t>
            </w:r>
          </w:p>
        </w:tc>
        <w:tc>
          <w:tcPr>
            <w:tcW w:w="2552" w:type="dxa"/>
          </w:tcPr>
          <w:p w:rsidR="006C68E3" w:rsidRDefault="00BC11AC" w:rsidP="006C6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29,316</w:t>
            </w:r>
          </w:p>
        </w:tc>
        <w:tc>
          <w:tcPr>
            <w:tcW w:w="1559" w:type="dxa"/>
          </w:tcPr>
          <w:p w:rsidR="006C68E3" w:rsidRDefault="00BC11AC" w:rsidP="006C6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29,316</w:t>
            </w:r>
          </w:p>
        </w:tc>
      </w:tr>
    </w:tbl>
    <w:p w:rsidR="00505F02" w:rsidRPr="00CB5E7E" w:rsidRDefault="00505F02" w:rsidP="000E5B55">
      <w:pPr>
        <w:pStyle w:val="Default"/>
        <w:spacing w:before="120" w:after="120"/>
        <w:jc w:val="center"/>
      </w:pPr>
      <w:r w:rsidRPr="00CB5E7E">
        <w:rPr>
          <w:b/>
          <w:bCs/>
        </w:rPr>
        <w:t xml:space="preserve">Раздел </w:t>
      </w:r>
      <w:r w:rsidR="000E5B55" w:rsidRPr="00CB5E7E">
        <w:rPr>
          <w:b/>
          <w:bCs/>
        </w:rPr>
        <w:t>11</w:t>
      </w:r>
      <w:r w:rsidRPr="00CB5E7E">
        <w:rPr>
          <w:b/>
          <w:bCs/>
        </w:rPr>
        <w:t>. Оценка надёжности теплоснабжения</w:t>
      </w:r>
    </w:p>
    <w:p w:rsidR="00505F02" w:rsidRPr="00CB5E7E" w:rsidRDefault="00505F02" w:rsidP="00DA34D0">
      <w:pPr>
        <w:pStyle w:val="Default"/>
        <w:ind w:firstLine="709"/>
        <w:jc w:val="both"/>
      </w:pPr>
      <w:r w:rsidRPr="00CB5E7E">
        <w:t xml:space="preserve">Все котельные имеют не менее двух котлов. При прекращении работы одного из них, теплоснабжение потребителей будет осуществляться в полном объёме за счёт запаса мощности котлов. </w:t>
      </w:r>
    </w:p>
    <w:p w:rsidR="00505F02" w:rsidRPr="00CB5E7E" w:rsidRDefault="00505F02" w:rsidP="00DA34D0">
      <w:pPr>
        <w:pStyle w:val="Default"/>
        <w:ind w:firstLine="709"/>
        <w:jc w:val="both"/>
        <w:rPr>
          <w:color w:val="auto"/>
        </w:rPr>
      </w:pPr>
      <w:r w:rsidRPr="00CB5E7E">
        <w:t xml:space="preserve">Нормативная надёжность тепловых сетей в соответствии со СиП 41-02-2003 составляет Р=0,9. Для её достижения предусматривается применение для устройства тепловых сетей современных материалов-трубопроводов и фасонных частей с заводской изоляцией из </w:t>
      </w:r>
      <w:r w:rsidR="000E5B55" w:rsidRPr="00CB5E7E">
        <w:t>пено</w:t>
      </w:r>
      <w:r w:rsidRPr="00CB5E7E">
        <w:t xml:space="preserve">полиуретана с полиэтиленовой оболочкой. Трубопроводы оборудуются системой контроля состояния тепловой изоляции, что позволяет своевременно и с большей точностью определять места утечек теплоносителя и, соответственно участки разрушения элементов тепловой сети. Система теплоснабжения характеризуется такой величиной, как ремонтопригодность, </w:t>
      </w:r>
      <w:r w:rsidRPr="00CB5E7E">
        <w:lastRenderedPageBreak/>
        <w:t>заключающейся в приспособленности системы к предупреждению, обнаружению и устранению отказов и неисправностей путём проведения технического обслуживания и р</w:t>
      </w:r>
      <w:r w:rsidR="00EA0E6F" w:rsidRPr="00CB5E7E">
        <w:t xml:space="preserve">емонтов. Основным показателем </w:t>
      </w:r>
      <w:r w:rsidRPr="00CB5E7E">
        <w:rPr>
          <w:color w:val="auto"/>
        </w:rPr>
        <w:t>ремонтопригодности системы теплоснабжения является время восстановления её отказавшего элемента. При малых диаметрах трубопроводов системы теплос</w:t>
      </w:r>
      <w:r w:rsidR="000E5B55" w:rsidRPr="00CB5E7E">
        <w:rPr>
          <w:color w:val="auto"/>
        </w:rPr>
        <w:t>набжения данного населённого пунк</w:t>
      </w:r>
      <w:r w:rsidRPr="00CB5E7E">
        <w:rPr>
          <w:color w:val="auto"/>
        </w:rPr>
        <w:t xml:space="preserve">та время ремонта теплосети меньше допустимого перерыва теплоснабжения, поэтому резервирование не требуется. </w:t>
      </w:r>
    </w:p>
    <w:p w:rsidR="00505F02" w:rsidRPr="00CB5E7E" w:rsidRDefault="00505F02" w:rsidP="000E5B55">
      <w:pPr>
        <w:pStyle w:val="Default"/>
        <w:ind w:firstLine="284"/>
        <w:jc w:val="both"/>
        <w:rPr>
          <w:color w:val="auto"/>
        </w:rPr>
      </w:pPr>
      <w:r w:rsidRPr="00CB5E7E">
        <w:rPr>
          <w:color w:val="auto"/>
        </w:rPr>
        <w:t xml:space="preserve">Применение в качестве запорной арматуры шаровых кранов для бесканальной установки также повышает надёжность системы теплоснабжения. Запорная арматура, установленная на ответвлениях тепловых сетей и на подводящих трубопроводах к потребителям, позволяет отключать аварийные участки с сохранением других участков системы теплоснабжения. </w:t>
      </w:r>
    </w:p>
    <w:p w:rsidR="00505F02" w:rsidRPr="00CB5E7E" w:rsidRDefault="00505F02" w:rsidP="000E5B55">
      <w:pPr>
        <w:pStyle w:val="Default"/>
        <w:ind w:firstLine="284"/>
        <w:jc w:val="both"/>
        <w:rPr>
          <w:color w:val="auto"/>
        </w:rPr>
      </w:pPr>
      <w:r w:rsidRPr="00CB5E7E">
        <w:rPr>
          <w:color w:val="auto"/>
        </w:rPr>
        <w:t xml:space="preserve">Для обеспечения надёжности системы теплоснабжения на источнике предусматривается установка двух котлов, производительность которых выбрана из расчёта покрытия максимальных тепловых нагрузок в режиме наиболее холодного месяца (январь t=-11,1 град.С) при выходе одного котла из строя. Также на источнике предусматривается обработка подпиточной воды для снижения коррозионной активности теплоносителя и увеличения срока службы оборудования и трубопроводов. </w:t>
      </w:r>
    </w:p>
    <w:p w:rsidR="00EB33D5" w:rsidRPr="00CB5E7E" w:rsidRDefault="00505F02" w:rsidP="00EB33D5">
      <w:pPr>
        <w:pStyle w:val="Default"/>
        <w:ind w:firstLine="284"/>
        <w:jc w:val="both"/>
        <w:rPr>
          <w:color w:val="auto"/>
        </w:rPr>
      </w:pPr>
      <w:r w:rsidRPr="00CB5E7E">
        <w:rPr>
          <w:color w:val="auto"/>
        </w:rPr>
        <w:t xml:space="preserve">Живучесть системы теплоснабжения обеспечивается наличием спускной арматуры, позволяющей опорожнить аварийный участок теплосети с целью исключения размораживания трубопроводов. Также при проектировании реконструкции тепловых сетей необходимо предусмотреть устройство пригрузов для </w:t>
      </w:r>
      <w:r w:rsidR="00625924" w:rsidRPr="00CB5E7E">
        <w:rPr>
          <w:color w:val="auto"/>
        </w:rPr>
        <w:t>бесканальных</w:t>
      </w:r>
      <w:r w:rsidRPr="00CB5E7E">
        <w:rPr>
          <w:color w:val="auto"/>
        </w:rPr>
        <w:t xml:space="preserve"> тепловых сетей при возможном затоплении. При проектировании должна быть обеспечена возможность компенсации тепловых удлинений трубопроводов. </w:t>
      </w:r>
    </w:p>
    <w:p w:rsidR="000E5B55" w:rsidRPr="00CB5E7E" w:rsidRDefault="00EB33D5" w:rsidP="00EB33D5">
      <w:pPr>
        <w:pStyle w:val="Default"/>
        <w:ind w:firstLine="284"/>
        <w:jc w:val="both"/>
        <w:rPr>
          <w:spacing w:val="-4"/>
        </w:rPr>
      </w:pPr>
      <w:r w:rsidRPr="00CB5E7E">
        <w:rPr>
          <w:spacing w:val="-4"/>
        </w:rPr>
        <w:t>Для повышения надежности необходимо провести мероприятия по реконструкции и замене ветхих тепловых сетей и сооружений на них, а также мероприятия по строительству, модернизации и техническому перевооружению источников тепловой энергии, для этого разработан план капитальных ремонтов оборудования котельных, тепловых сетей, зданий и сооружений, и представлен в таблице № 25</w:t>
      </w:r>
      <w:r w:rsidR="00DA34D0">
        <w:rPr>
          <w:spacing w:val="-4"/>
        </w:rPr>
        <w:t>.</w:t>
      </w:r>
    </w:p>
    <w:p w:rsidR="00EB33D5" w:rsidRPr="00CB5E7E" w:rsidRDefault="00EB33D5" w:rsidP="00EB33D5">
      <w:pPr>
        <w:pStyle w:val="Default"/>
        <w:ind w:firstLine="284"/>
        <w:jc w:val="right"/>
        <w:rPr>
          <w:b/>
          <w:spacing w:val="-4"/>
        </w:rPr>
      </w:pPr>
      <w:r w:rsidRPr="00CB5E7E">
        <w:rPr>
          <w:b/>
          <w:spacing w:val="-4"/>
        </w:rPr>
        <w:t>Таблица №25</w:t>
      </w:r>
    </w:p>
    <w:tbl>
      <w:tblPr>
        <w:tblStyle w:val="a3"/>
        <w:tblW w:w="10805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551"/>
        <w:gridCol w:w="993"/>
        <w:gridCol w:w="850"/>
        <w:gridCol w:w="992"/>
        <w:gridCol w:w="851"/>
        <w:gridCol w:w="850"/>
        <w:gridCol w:w="567"/>
        <w:gridCol w:w="426"/>
        <w:gridCol w:w="65"/>
      </w:tblGrid>
      <w:tr w:rsidR="00EB33D5" w:rsidRPr="00CB5E7E" w:rsidTr="00DA34D0">
        <w:trPr>
          <w:gridAfter w:val="1"/>
          <w:wAfter w:w="65" w:type="dxa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№</w:t>
            </w:r>
          </w:p>
          <w:p w:rsidR="00EB33D5" w:rsidRPr="00CB5E7E" w:rsidRDefault="00EB33D5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Наименование мероприятий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План мероприятий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Ориентировочная стоимость тыс. руб. (без НДС)</w:t>
            </w:r>
          </w:p>
        </w:tc>
      </w:tr>
      <w:tr w:rsidR="00EB33D5" w:rsidRPr="00CB5E7E" w:rsidTr="00DA34D0">
        <w:trPr>
          <w:gridAfter w:val="1"/>
          <w:wAfter w:w="65" w:type="dxa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3D5" w:rsidRPr="00CB5E7E" w:rsidRDefault="00EB33D5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3D5" w:rsidRPr="00CB5E7E" w:rsidRDefault="00EB33D5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3D5" w:rsidRPr="00CB5E7E" w:rsidRDefault="00EB33D5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2028</w:t>
            </w:r>
          </w:p>
        </w:tc>
      </w:tr>
      <w:tr w:rsidR="00EB33D5" w:rsidRPr="00CB5E7E" w:rsidTr="00DA34D0">
        <w:trPr>
          <w:gridAfter w:val="1"/>
          <w:wAfter w:w="65" w:type="dxa"/>
        </w:trPr>
        <w:tc>
          <w:tcPr>
            <w:tcW w:w="10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ГЕНЕРАЦИЯ</w:t>
            </w:r>
          </w:p>
        </w:tc>
      </w:tr>
      <w:tr w:rsidR="00AC4380" w:rsidRPr="00CB5E7E" w:rsidTr="00DA34D0">
        <w:trPr>
          <w:gridAfter w:val="1"/>
          <w:wAfter w:w="65" w:type="dxa"/>
          <w:trHeight w:val="4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БМК Андреевское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дымовой трубы на котельной с. Андреевское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EB33D5" w:rsidRPr="00CB5E7E" w:rsidTr="00DA34D0">
        <w:trPr>
          <w:gridAfter w:val="1"/>
          <w:wAfter w:w="65" w:type="dxa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AC4380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AC4380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Теплогенераторная с. Андреевское, д.17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 xml:space="preserve">Капитальный ремонт здания котельной </w:t>
            </w:r>
            <w:r w:rsidR="00AC4380" w:rsidRPr="00CB5E7E">
              <w:rPr>
                <w:spacing w:val="-4"/>
              </w:rPr>
              <w:t>с. Андреевское, д.17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EB33D5" w:rsidRPr="00CB5E7E" w:rsidTr="00DA34D0">
        <w:trPr>
          <w:gridAfter w:val="1"/>
          <w:wAfter w:w="65" w:type="dxa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3D5" w:rsidRPr="00CB5E7E" w:rsidRDefault="00EB33D5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3D5" w:rsidRPr="00CB5E7E" w:rsidRDefault="00EB33D5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дымовой трубы</w:t>
            </w:r>
            <w:r w:rsidR="00AC4380" w:rsidRPr="00CB5E7E">
              <w:rPr>
                <w:spacing w:val="-4"/>
              </w:rPr>
              <w:t xml:space="preserve"> на теплогенераторной с. Андреевской д.17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БМК п. Труд №1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здания котельной №1 п. Труд Советская 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300,00</w:t>
            </w: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дымовой трубы на котельной п. Труд советская 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380,00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БМК п. Труд №2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здания котельной БМК №2 п. Труд Нагорная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60,00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 xml:space="preserve">Капитальный ремонт дымовой трубы на </w:t>
            </w:r>
            <w:r w:rsidRPr="00CB5E7E">
              <w:rPr>
                <w:spacing w:val="-4"/>
              </w:rPr>
              <w:lastRenderedPageBreak/>
              <w:t>БМК №2 п. Труд Народная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lastRenderedPageBreak/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БМК д. Пекша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дымовой трубы на БМК д. Пекша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2A6F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Котельная</w:t>
            </w:r>
          </w:p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B5E7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д. Липна -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здания котельной д. Липна, ул. Дачная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240,00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AC4380" w:rsidRPr="00CB5E7E" w:rsidTr="00DA34D0">
        <w:trPr>
          <w:gridAfter w:val="1"/>
          <w:wAfter w:w="65" w:type="dxa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380" w:rsidRPr="00CB5E7E" w:rsidRDefault="00AC4380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 w:rsidP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дымовой трубы на котельной д. Липна, ул. Дачная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80" w:rsidRPr="00CB5E7E" w:rsidRDefault="00AC4380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  <w:tr w:rsidR="00EB33D5" w:rsidRPr="00CB5E7E" w:rsidTr="00DA34D0">
        <w:tc>
          <w:tcPr>
            <w:tcW w:w="108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D5" w:rsidRPr="00CB5E7E" w:rsidRDefault="00EB33D5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ПЕРЕДАЧА</w:t>
            </w:r>
          </w:p>
        </w:tc>
      </w:tr>
      <w:tr w:rsidR="00532A6F" w:rsidRPr="00CB5E7E" w:rsidTr="00DA34D0">
        <w:trPr>
          <w:gridAfter w:val="1"/>
          <w:wAfter w:w="65" w:type="dxa"/>
          <w:trHeight w:val="8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A6F" w:rsidRPr="00CB5E7E" w:rsidRDefault="00532A6F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A6F" w:rsidRPr="00CB5E7E" w:rsidRDefault="00532A6F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БМК с. Андреевское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2A6F" w:rsidRPr="00CB5E7E" w:rsidRDefault="00532A6F" w:rsidP="00532A6F">
            <w:pPr>
              <w:pStyle w:val="af0"/>
              <w:spacing w:before="0" w:beforeAutospacing="0" w:after="0" w:afterAutospacing="0"/>
              <w:rPr>
                <w:spacing w:val="-4"/>
              </w:rPr>
            </w:pPr>
            <w:r w:rsidRPr="00CB5E7E">
              <w:rPr>
                <w:spacing w:val="-4"/>
              </w:rPr>
              <w:t>Капитальный ремонт участка трубопровода от ТК-4 пв районе БМК в сторону дома №11 длиной 50м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2A6F" w:rsidRPr="00CB5E7E" w:rsidRDefault="00532A6F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571,94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6F" w:rsidRPr="00CB5E7E" w:rsidRDefault="00532A6F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6F" w:rsidRPr="00CB5E7E" w:rsidRDefault="00532A6F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6F" w:rsidRPr="00CB5E7E" w:rsidRDefault="00532A6F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2A6F" w:rsidRPr="00CB5E7E" w:rsidRDefault="00532A6F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  <w:r w:rsidRPr="00CB5E7E">
              <w:rPr>
                <w:spacing w:val="-4"/>
              </w:rPr>
              <w:t>571,94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6F" w:rsidRPr="00CB5E7E" w:rsidRDefault="00532A6F">
            <w:pPr>
              <w:pStyle w:val="af0"/>
              <w:spacing w:before="0" w:beforeAutospacing="0" w:after="0" w:afterAutospacing="0"/>
              <w:jc w:val="center"/>
              <w:rPr>
                <w:spacing w:val="-4"/>
              </w:rPr>
            </w:pPr>
          </w:p>
        </w:tc>
      </w:tr>
    </w:tbl>
    <w:p w:rsidR="00EB33D5" w:rsidRPr="00CB5E7E" w:rsidRDefault="00EB33D5" w:rsidP="00EB33D5">
      <w:pPr>
        <w:pStyle w:val="Default"/>
        <w:jc w:val="both"/>
        <w:rPr>
          <w:bCs/>
          <w:color w:val="auto"/>
        </w:rPr>
      </w:pPr>
    </w:p>
    <w:p w:rsidR="00EB33D5" w:rsidRPr="00CB5E7E" w:rsidRDefault="00EB33D5" w:rsidP="00EB33D5">
      <w:pPr>
        <w:pStyle w:val="af0"/>
        <w:spacing w:before="0" w:beforeAutospacing="0" w:after="0" w:afterAutospacing="0"/>
        <w:ind w:firstLine="284"/>
        <w:jc w:val="both"/>
        <w:rPr>
          <w:spacing w:val="-4"/>
        </w:rPr>
      </w:pPr>
      <w:r w:rsidRPr="00CB5E7E">
        <w:rPr>
          <w:spacing w:val="-4"/>
        </w:rPr>
        <w:t xml:space="preserve">Потенциальных угроз в работоспособности котельных расположенных на территории МО </w:t>
      </w:r>
      <w:r w:rsidR="008431C4">
        <w:rPr>
          <w:spacing w:val="-4"/>
        </w:rPr>
        <w:t>Пекшинское Петушинского района</w:t>
      </w:r>
      <w:r w:rsidRPr="00CB5E7E">
        <w:rPr>
          <w:spacing w:val="-4"/>
        </w:rPr>
        <w:t xml:space="preserve"> не имеется.</w:t>
      </w:r>
    </w:p>
    <w:p w:rsidR="00EB33D5" w:rsidRPr="00CB5E7E" w:rsidRDefault="00EB33D5" w:rsidP="00EB33D5">
      <w:pPr>
        <w:pStyle w:val="af0"/>
        <w:spacing w:before="0" w:beforeAutospacing="0" w:after="0" w:afterAutospacing="0"/>
        <w:ind w:firstLine="284"/>
        <w:jc w:val="both"/>
        <w:rPr>
          <w:spacing w:val="-4"/>
        </w:rPr>
      </w:pPr>
      <w:r w:rsidRPr="00CB5E7E">
        <w:rPr>
          <w:spacing w:val="-4"/>
        </w:rPr>
        <w:t xml:space="preserve">При возникновении аварийных ситуаций на котельных и тепловых сетях предприятий, информация поступает от мастера и оператора котельной </w:t>
      </w:r>
      <w:r w:rsidR="00632713">
        <w:rPr>
          <w:spacing w:val="-4"/>
        </w:rPr>
        <w:t>в</w:t>
      </w:r>
      <w:r w:rsidRPr="00CB5E7E">
        <w:rPr>
          <w:spacing w:val="-4"/>
        </w:rPr>
        <w:t xml:space="preserve"> аварийно-диспетчерскую службу. Для устранения аварии на место направляется дежурная аварийно-диспетчерская бригада. В зависимости от сложности работы производятся собственными силами дежурной бригады или формируется бригада из ремонтного персонала, для своевременного устранения аварийной ситуации.</w:t>
      </w:r>
    </w:p>
    <w:p w:rsidR="00EB33D5" w:rsidRPr="00CB5E7E" w:rsidRDefault="00EB33D5" w:rsidP="00EB33D5">
      <w:pPr>
        <w:pStyle w:val="Default"/>
        <w:jc w:val="both"/>
        <w:rPr>
          <w:bCs/>
          <w:color w:val="auto"/>
        </w:rPr>
      </w:pPr>
    </w:p>
    <w:p w:rsidR="000E5B55" w:rsidRPr="00CB5E7E" w:rsidRDefault="00505F02" w:rsidP="000E5B55">
      <w:pPr>
        <w:pStyle w:val="Default"/>
        <w:spacing w:before="120" w:after="120"/>
        <w:contextualSpacing/>
        <w:jc w:val="center"/>
        <w:rPr>
          <w:b/>
          <w:bCs/>
          <w:color w:val="auto"/>
        </w:rPr>
      </w:pPr>
      <w:r w:rsidRPr="00CB5E7E">
        <w:rPr>
          <w:b/>
          <w:bCs/>
          <w:color w:val="auto"/>
        </w:rPr>
        <w:t xml:space="preserve">Раздел </w:t>
      </w:r>
      <w:r w:rsidR="00E0286C" w:rsidRPr="00CB5E7E">
        <w:rPr>
          <w:b/>
          <w:bCs/>
          <w:color w:val="auto"/>
        </w:rPr>
        <w:t>12</w:t>
      </w:r>
      <w:r w:rsidRPr="00CB5E7E">
        <w:rPr>
          <w:b/>
          <w:bCs/>
          <w:color w:val="auto"/>
        </w:rPr>
        <w:t xml:space="preserve">. Обоснование инвестиций в новое строительство, </w:t>
      </w:r>
    </w:p>
    <w:p w:rsidR="00505F02" w:rsidRPr="00CB5E7E" w:rsidRDefault="00505F02" w:rsidP="000E5B55">
      <w:pPr>
        <w:pStyle w:val="Default"/>
        <w:spacing w:before="120" w:after="120"/>
        <w:contextualSpacing/>
        <w:jc w:val="center"/>
        <w:rPr>
          <w:color w:val="auto"/>
        </w:rPr>
      </w:pPr>
      <w:r w:rsidRPr="00CB5E7E">
        <w:rPr>
          <w:b/>
          <w:bCs/>
          <w:color w:val="auto"/>
        </w:rPr>
        <w:t>реконструкцию и техническое перевооружение</w:t>
      </w:r>
    </w:p>
    <w:p w:rsidR="00505F02" w:rsidRPr="00CB5E7E" w:rsidRDefault="00505F02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данном разделе выполнен расчёт затрат на реализацию мероприятий, предусмотренных схемой теплоснабжения на первую очередь и расчётный срок.</w:t>
      </w:r>
    </w:p>
    <w:p w:rsidR="00505F02" w:rsidRPr="00CB5E7E" w:rsidRDefault="00505F02" w:rsidP="00B41FC3">
      <w:pPr>
        <w:pStyle w:val="Default"/>
        <w:ind w:firstLine="709"/>
        <w:jc w:val="both"/>
      </w:pPr>
      <w:r w:rsidRPr="00CB5E7E">
        <w:t xml:space="preserve">Сметная стоимость реализации схемы теплоснабжения приведена в следующей таблице. </w:t>
      </w:r>
    </w:p>
    <w:p w:rsidR="00505F02" w:rsidRDefault="00505F02" w:rsidP="000E5B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F67C9E" w:rsidRPr="00CB5E7E">
        <w:rPr>
          <w:rFonts w:ascii="Times New Roman" w:hAnsi="Times New Roman" w:cs="Times New Roman"/>
          <w:b/>
          <w:sz w:val="24"/>
          <w:szCs w:val="24"/>
        </w:rPr>
        <w:t>26</w:t>
      </w:r>
    </w:p>
    <w:p w:rsidR="00B41FC3" w:rsidRPr="00CB5E7E" w:rsidRDefault="00B41FC3" w:rsidP="000E5B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2551"/>
        <w:gridCol w:w="2552"/>
      </w:tblGrid>
      <w:tr w:rsidR="004028C2" w:rsidRPr="00CB5E7E" w:rsidTr="00B41FC3">
        <w:tc>
          <w:tcPr>
            <w:tcW w:w="675" w:type="dxa"/>
          </w:tcPr>
          <w:p w:rsidR="004028C2" w:rsidRPr="00CB5E7E" w:rsidRDefault="001D7392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:rsidR="004028C2" w:rsidRPr="00CB5E7E" w:rsidRDefault="001D7392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551" w:type="dxa"/>
          </w:tcPr>
          <w:p w:rsidR="004028C2" w:rsidRPr="00CB5E7E" w:rsidRDefault="001D7392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очередь </w:t>
            </w:r>
            <w:r w:rsidR="001D2DDF"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2020 г., тыс. рублей</w:t>
            </w:r>
          </w:p>
        </w:tc>
        <w:tc>
          <w:tcPr>
            <w:tcW w:w="2552" w:type="dxa"/>
          </w:tcPr>
          <w:p w:rsidR="004028C2" w:rsidRPr="00CB5E7E" w:rsidRDefault="001D7392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 2030 год, тыс.</w:t>
            </w:r>
            <w:r w:rsidR="00B41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 xml:space="preserve">Теплогенераторная  школы д. Липна 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Котельная Сушнево-1, топливо природный газ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Котельная Сушнево-2, топливо природный газ</w:t>
            </w:r>
          </w:p>
        </w:tc>
        <w:tc>
          <w:tcPr>
            <w:tcW w:w="2551" w:type="dxa"/>
          </w:tcPr>
          <w:p w:rsidR="00EB2A93" w:rsidRPr="00CB5E7E" w:rsidRDefault="0063271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тепловых сетей: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Д. Пекша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13800,0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Сушнево-1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Д. Липна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Сушнево-2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Пос. Труд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</w:tr>
      <w:tr w:rsidR="00EB2A93" w:rsidRPr="00CB5E7E" w:rsidTr="00B41FC3">
        <w:tc>
          <w:tcPr>
            <w:tcW w:w="675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С. Андреевское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</w:tr>
      <w:tr w:rsidR="00EB2A93" w:rsidRPr="00CB5E7E" w:rsidTr="00B41FC3">
        <w:tc>
          <w:tcPr>
            <w:tcW w:w="5495" w:type="dxa"/>
            <w:gridSpan w:val="2"/>
          </w:tcPr>
          <w:p w:rsidR="00EB2A93" w:rsidRPr="00CB5E7E" w:rsidRDefault="00EB2A93" w:rsidP="000E5B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1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32000,0</w:t>
            </w:r>
          </w:p>
        </w:tc>
        <w:tc>
          <w:tcPr>
            <w:tcW w:w="2552" w:type="dxa"/>
          </w:tcPr>
          <w:p w:rsidR="00EB2A93" w:rsidRPr="00CB5E7E" w:rsidRDefault="00EB2A93" w:rsidP="000E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35550,0</w:t>
            </w:r>
          </w:p>
        </w:tc>
      </w:tr>
    </w:tbl>
    <w:p w:rsidR="000E5B55" w:rsidRPr="00CB5E7E" w:rsidRDefault="000E5B55" w:rsidP="000E5B55">
      <w:pPr>
        <w:pStyle w:val="Default"/>
        <w:ind w:firstLine="284"/>
        <w:jc w:val="both"/>
      </w:pPr>
    </w:p>
    <w:p w:rsidR="000E5B55" w:rsidRPr="00CB5E7E" w:rsidRDefault="00505F02" w:rsidP="00B41FC3">
      <w:pPr>
        <w:pStyle w:val="Default"/>
        <w:ind w:firstLine="709"/>
        <w:jc w:val="both"/>
      </w:pPr>
      <w:r w:rsidRPr="00CB5E7E">
        <w:t xml:space="preserve">Финансирование работ предполагается из различных источников в зависимости от видов работ и собственников объектов. </w:t>
      </w:r>
    </w:p>
    <w:p w:rsidR="00505F02" w:rsidRPr="00CB5E7E" w:rsidRDefault="00505F02" w:rsidP="00B41FC3">
      <w:pPr>
        <w:pStyle w:val="Default"/>
        <w:ind w:firstLine="709"/>
        <w:jc w:val="both"/>
      </w:pPr>
      <w:r w:rsidRPr="00CB5E7E">
        <w:lastRenderedPageBreak/>
        <w:t xml:space="preserve">Работы по реконструкции тепловых сетей, строительству центральных котельных, переводу секционного жилья на автономное теплоснабжение предлагается финансировать из местного, районного, регионального и </w:t>
      </w:r>
      <w:r w:rsidR="008B6F51" w:rsidRPr="00CB5E7E">
        <w:t>федерального бюджетов (</w:t>
      </w:r>
      <w:r w:rsidRPr="00CB5E7E">
        <w:t xml:space="preserve">при вхождении в соответствующие программы). Перевод на автономные системы теплоснабжения потребителей, принадлежащих </w:t>
      </w:r>
      <w:r w:rsidR="00B41FC3" w:rsidRPr="00CB5E7E">
        <w:t>частным лицам,</w:t>
      </w:r>
      <w:r w:rsidRPr="00CB5E7E">
        <w:t xml:space="preserve"> предлагается за счёт собственных средств владельцев. </w:t>
      </w:r>
    </w:p>
    <w:p w:rsidR="00EF02CD" w:rsidRPr="00CB5E7E" w:rsidRDefault="00EF02CD" w:rsidP="000E5B55">
      <w:pPr>
        <w:pStyle w:val="Default"/>
        <w:ind w:firstLine="284"/>
        <w:jc w:val="both"/>
      </w:pPr>
    </w:p>
    <w:p w:rsidR="00EF02CD" w:rsidRPr="00CB5E7E" w:rsidRDefault="00EF02CD" w:rsidP="00F262FF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  <w:r w:rsidRPr="00CB5E7E">
        <w:rPr>
          <w:b/>
          <w:sz w:val="24"/>
          <w:szCs w:val="24"/>
        </w:rPr>
        <w:t>Раздел 13. Индикаторы развития систем теплоснабжения поселения.</w:t>
      </w:r>
    </w:p>
    <w:p w:rsidR="00EF02CD" w:rsidRPr="00CB5E7E" w:rsidRDefault="00EF02CD" w:rsidP="00F262FF">
      <w:pPr>
        <w:pStyle w:val="aa"/>
        <w:tabs>
          <w:tab w:val="left" w:pos="1494"/>
        </w:tabs>
        <w:ind w:firstLine="0"/>
        <w:jc w:val="center"/>
        <w:rPr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1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количество прекращений подачи тепловой энергии, теплоносителя в результате технологических нарушений на тепловых сетях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Количество прекращений подачи тепловой энергии, теплоносителя в результате технологических нарушений на тепловых сетях на территории </w:t>
      </w:r>
      <w:r w:rsidR="00F67C9E" w:rsidRPr="00CB5E7E">
        <w:rPr>
          <w:rFonts w:ascii="Times New Roman" w:hAnsi="Times New Roman" w:cs="Times New Roman"/>
          <w:sz w:val="24"/>
          <w:szCs w:val="24"/>
        </w:rPr>
        <w:t>Пекшинское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указаны в таблице </w:t>
      </w:r>
      <w:r w:rsidR="00F67C9E" w:rsidRPr="00CB5E7E">
        <w:rPr>
          <w:rFonts w:ascii="Times New Roman" w:hAnsi="Times New Roman" w:cs="Times New Roman"/>
          <w:sz w:val="24"/>
          <w:szCs w:val="24"/>
        </w:rPr>
        <w:t>27</w:t>
      </w:r>
      <w:r w:rsidRPr="00CB5E7E">
        <w:rPr>
          <w:rFonts w:ascii="Times New Roman" w:hAnsi="Times New Roman" w:cs="Times New Roman"/>
          <w:sz w:val="24"/>
          <w:szCs w:val="24"/>
        </w:rPr>
        <w:t>.</w:t>
      </w:r>
    </w:p>
    <w:p w:rsidR="00F67C9E" w:rsidRPr="00CB5E7E" w:rsidRDefault="00F67C9E" w:rsidP="00F67C9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67C9E" w:rsidRPr="00CB5E7E" w:rsidRDefault="00EF02CD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F67C9E" w:rsidRPr="00CB5E7E">
        <w:rPr>
          <w:rFonts w:ascii="Times New Roman" w:hAnsi="Times New Roman" w:cs="Times New Roman"/>
          <w:b/>
          <w:sz w:val="24"/>
          <w:szCs w:val="24"/>
        </w:rPr>
        <w:t>27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920"/>
        <w:gridCol w:w="1701"/>
        <w:gridCol w:w="1134"/>
        <w:gridCol w:w="1701"/>
      </w:tblGrid>
      <w:tr w:rsidR="00EF02CD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2018 г.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2020-2030 г.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№1 п.Труд Советская 7а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№2 п.Труд Нагорная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с.Андреевское-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Теплогенераторная</w:t>
            </w:r>
            <w:r w:rsidR="00E30DBD" w:rsidRPr="00CB5E7E">
              <w:t xml:space="preserve"> </w:t>
            </w:r>
            <w:r w:rsidRPr="00CB5E7E">
              <w:t>с. Андреевское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д.Пекша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д.</w:t>
            </w:r>
            <w:r w:rsidR="00E30DBD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C68E3" w:rsidRPr="00CB5E7E" w:rsidTr="00B41FC3">
        <w:trPr>
          <w:trHeight w:val="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8E3" w:rsidRPr="00CB5E7E" w:rsidRDefault="006C68E3" w:rsidP="00F67C9E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8E3" w:rsidRPr="00CB5E7E" w:rsidRDefault="006C68E3" w:rsidP="00F67C9E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F67C9E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F67C9E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EF02CD" w:rsidRPr="00CB5E7E" w:rsidRDefault="00EF02CD" w:rsidP="00F67C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2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EF02CD" w:rsidRPr="00CB5E7E" w:rsidRDefault="00EF02CD" w:rsidP="00B41F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Количество прекращений подачи тепловой энергии, теплоносителя в результате технологических нарушений на источниках тепловой энергии </w:t>
      </w:r>
      <w:r w:rsidR="00F67C9E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указаны в таблице </w:t>
      </w:r>
      <w:r w:rsidR="00F67C9E" w:rsidRPr="00CB5E7E">
        <w:rPr>
          <w:rFonts w:ascii="Times New Roman" w:hAnsi="Times New Roman" w:cs="Times New Roman"/>
          <w:sz w:val="24"/>
          <w:szCs w:val="24"/>
        </w:rPr>
        <w:t>28</w:t>
      </w:r>
    </w:p>
    <w:p w:rsidR="00EF02CD" w:rsidRPr="00CB5E7E" w:rsidRDefault="00F67C9E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Таблца 28</w:t>
      </w:r>
    </w:p>
    <w:tbl>
      <w:tblPr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8"/>
        <w:gridCol w:w="1985"/>
        <w:gridCol w:w="1134"/>
        <w:gridCol w:w="1984"/>
      </w:tblGrid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C9E" w:rsidRPr="00CB5E7E" w:rsidRDefault="00F67C9E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2018 г.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C9E" w:rsidRPr="00CB5E7E" w:rsidRDefault="00F67C9E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2020-2030 г.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№1 п.Труд Советская 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№2 п.Труд Нагорная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с.Андреевское-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Теплогенераторная</w:t>
            </w:r>
            <w:r w:rsidR="007B2D9C" w:rsidRPr="00CB5E7E">
              <w:t xml:space="preserve"> </w:t>
            </w:r>
            <w:r w:rsidRPr="00CB5E7E">
              <w:t>с. Андреевское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д.Пекша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д.</w:t>
            </w:r>
            <w:r w:rsidR="007B2D9C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67C9E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7C9E" w:rsidRPr="00CB5E7E" w:rsidRDefault="00F67C9E" w:rsidP="00F67C9E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C9E" w:rsidRPr="00CB5E7E" w:rsidRDefault="00F67C9E" w:rsidP="00F67C9E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C68E3" w:rsidRPr="00CB5E7E" w:rsidTr="00B41FC3">
        <w:trPr>
          <w:trHeight w:val="20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8E3" w:rsidRPr="00CB5E7E" w:rsidRDefault="006C68E3" w:rsidP="00F67C9E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8E3" w:rsidRPr="00CB5E7E" w:rsidRDefault="006C68E3" w:rsidP="00F67C9E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F67C9E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F67C9E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EF02CD" w:rsidRPr="00CB5E7E" w:rsidRDefault="00EF02CD" w:rsidP="00F262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3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удельный расход условного топлива на единицу 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Информация на территории </w:t>
      </w:r>
      <w:r w:rsidR="00F67C9E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отсутствует.</w:t>
      </w:r>
    </w:p>
    <w:p w:rsidR="005A71E1" w:rsidRDefault="005A71E1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4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отношение величины технологических потерь тепловой энергии, теплоносителя к материальной характеристике тепловой сети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lastRenderedPageBreak/>
        <w:t xml:space="preserve">Отношение величины технологических потерь тепловой энергии, теплоносителя к материальной характеристике тепловой сети на территории </w:t>
      </w:r>
      <w:r w:rsidR="00F67C9E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указано в таблице </w:t>
      </w:r>
      <w:r w:rsidR="00F67C9E" w:rsidRPr="00CB5E7E">
        <w:rPr>
          <w:rFonts w:ascii="Times New Roman" w:hAnsi="Times New Roman" w:cs="Times New Roman"/>
          <w:sz w:val="24"/>
          <w:szCs w:val="24"/>
        </w:rPr>
        <w:t>29</w:t>
      </w:r>
      <w:r w:rsidRPr="00CB5E7E">
        <w:rPr>
          <w:rFonts w:ascii="Times New Roman" w:hAnsi="Times New Roman" w:cs="Times New Roman"/>
          <w:sz w:val="24"/>
          <w:szCs w:val="24"/>
        </w:rPr>
        <w:t>, и измеряется как Гкал/год.</w:t>
      </w:r>
    </w:p>
    <w:p w:rsidR="00EF02CD" w:rsidRPr="00CB5E7E" w:rsidRDefault="00EF02CD" w:rsidP="00F262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F67C9E" w:rsidRPr="00CB5E7E">
        <w:rPr>
          <w:rFonts w:ascii="Times New Roman" w:hAnsi="Times New Roman" w:cs="Times New Roman"/>
          <w:b/>
          <w:sz w:val="24"/>
          <w:szCs w:val="24"/>
        </w:rPr>
        <w:t>29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560"/>
        <w:gridCol w:w="3801"/>
        <w:gridCol w:w="2976"/>
        <w:gridCol w:w="3119"/>
      </w:tblGrid>
      <w:tr w:rsidR="00382808" w:rsidRPr="00CB5E7E" w:rsidTr="00382808">
        <w:trPr>
          <w:trHeight w:val="755"/>
        </w:trPr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источников централизованного теплоснабжения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Потери тепловой мощность источника Гкал/год (за 2017г.)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b/>
                <w:sz w:val="24"/>
                <w:szCs w:val="24"/>
              </w:rPr>
              <w:t>Потери тепловой мощность источника Гкал/год (за 2024г.)</w:t>
            </w:r>
          </w:p>
        </w:tc>
      </w:tr>
      <w:tr w:rsidR="00382808" w:rsidRPr="00CB5E7E" w:rsidTr="00382808">
        <w:trPr>
          <w:trHeight w:val="121"/>
        </w:trPr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1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№1 п.</w:t>
            </w:r>
            <w:r>
              <w:t xml:space="preserve"> </w:t>
            </w:r>
            <w:r w:rsidRPr="00CB5E7E">
              <w:t>Труд ул.Советская,7а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914,886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>
              <w:t>723,576</w:t>
            </w:r>
          </w:p>
        </w:tc>
      </w:tr>
      <w:tr w:rsidR="00382808" w:rsidRPr="00CB5E7E" w:rsidTr="00382808">
        <w:trPr>
          <w:trHeight w:val="99"/>
        </w:trPr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2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№2 п.</w:t>
            </w:r>
            <w:r>
              <w:t xml:space="preserve"> </w:t>
            </w:r>
            <w:r w:rsidRPr="00CB5E7E">
              <w:t>Труд  ул. Нагорная 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10,017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83,22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3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с.</w:t>
            </w:r>
            <w:r>
              <w:t xml:space="preserve"> </w:t>
            </w:r>
            <w:r w:rsidRPr="00CB5E7E">
              <w:t>Андреевское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798,933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459,9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4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Теплогенераторная с. Андреевское д. 17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76,637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5,256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5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д.</w:t>
            </w:r>
            <w:r>
              <w:t xml:space="preserve"> </w:t>
            </w:r>
            <w:r w:rsidRPr="00CB5E7E">
              <w:t>Пекша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1877,038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1865,004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6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486,936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>
              <w:t>864,612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7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Сушнево-1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1106,166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341,64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8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Котельная Сушнево-2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564,926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 w:rsidRPr="00CB5E7E">
              <w:t>245,28</w:t>
            </w:r>
          </w:p>
        </w:tc>
      </w:tr>
      <w:tr w:rsidR="00382808" w:rsidRPr="00CB5E7E" w:rsidTr="00382808">
        <w:tc>
          <w:tcPr>
            <w:tcW w:w="560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>
              <w:t>9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>
              <w:t>87,6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82808" w:rsidRPr="00CB5E7E" w:rsidRDefault="00382808" w:rsidP="00382808">
            <w:pPr>
              <w:pStyle w:val="Default"/>
              <w:jc w:val="center"/>
            </w:pPr>
            <w:r>
              <w:t>87,6</w:t>
            </w:r>
          </w:p>
        </w:tc>
      </w:tr>
    </w:tbl>
    <w:p w:rsidR="001F7662" w:rsidRPr="00CB5E7E" w:rsidRDefault="001F7662" w:rsidP="001F76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5</w:t>
      </w:r>
      <w:r w:rsidR="001A4330" w:rsidRPr="00CB5E7E">
        <w:rPr>
          <w:rFonts w:ascii="Times New Roman" w:hAnsi="Times New Roman" w:cs="Times New Roman"/>
          <w:b/>
          <w:sz w:val="24"/>
          <w:szCs w:val="24"/>
        </w:rPr>
        <w:t>)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 коэффициент использования установленной тепловой мощности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Коэффициент использования установленной тепловой мощности котельных на территории </w:t>
      </w:r>
      <w:r w:rsidR="00E85C2E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указано в таблице </w:t>
      </w:r>
      <w:r w:rsidR="00E85C2E" w:rsidRPr="00CB5E7E">
        <w:rPr>
          <w:rFonts w:ascii="Times New Roman" w:hAnsi="Times New Roman" w:cs="Times New Roman"/>
          <w:sz w:val="24"/>
          <w:szCs w:val="24"/>
        </w:rPr>
        <w:t>30</w:t>
      </w:r>
      <w:r w:rsidRPr="00CB5E7E">
        <w:rPr>
          <w:rFonts w:ascii="Times New Roman" w:hAnsi="Times New Roman" w:cs="Times New Roman"/>
          <w:sz w:val="24"/>
          <w:szCs w:val="24"/>
        </w:rPr>
        <w:t>.</w:t>
      </w:r>
    </w:p>
    <w:p w:rsidR="00EF02CD" w:rsidRPr="00CB5E7E" w:rsidRDefault="00EF02CD" w:rsidP="00F262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E85C2E" w:rsidRPr="00CB5E7E">
        <w:rPr>
          <w:rFonts w:ascii="Times New Roman" w:hAnsi="Times New Roman" w:cs="Times New Roman"/>
          <w:b/>
          <w:sz w:val="24"/>
          <w:szCs w:val="24"/>
        </w:rPr>
        <w:t>30</w:t>
      </w: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4928"/>
        <w:gridCol w:w="2410"/>
        <w:gridCol w:w="1276"/>
        <w:gridCol w:w="1984"/>
      </w:tblGrid>
      <w:tr w:rsidR="00467A22" w:rsidRPr="00CB5E7E" w:rsidTr="00B41FC3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22" w:rsidRPr="00CB5E7E" w:rsidRDefault="00467A22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A22" w:rsidRPr="00CB5E7E" w:rsidRDefault="00467A22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Существующее 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67A22" w:rsidRPr="00CB5E7E" w:rsidRDefault="00467A22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До 2020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A22" w:rsidRPr="00CB5E7E" w:rsidRDefault="00467A22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До 2030 г.</w:t>
            </w:r>
          </w:p>
        </w:tc>
      </w:tr>
      <w:tr w:rsidR="00467A22" w:rsidRPr="00CB5E7E" w:rsidTr="00B41FC3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7A22" w:rsidRPr="00CB5E7E" w:rsidRDefault="00467A22" w:rsidP="00F262FF">
            <w:pPr>
              <w:pStyle w:val="Default"/>
              <w:jc w:val="center"/>
            </w:pPr>
            <w:r w:rsidRPr="00CB5E7E">
              <w:t>Котельная №1 п.Труд Советская 7а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A22" w:rsidRPr="00CB5E7E" w:rsidRDefault="001F7662" w:rsidP="00F262FF">
            <w:pPr>
              <w:pStyle w:val="Default"/>
              <w:jc w:val="center"/>
            </w:pPr>
            <w:r w:rsidRPr="00CB5E7E"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67A22" w:rsidRPr="00CB5E7E" w:rsidRDefault="001F7662" w:rsidP="00F262FF">
            <w:pPr>
              <w:pStyle w:val="Default"/>
              <w:jc w:val="center"/>
            </w:pPr>
            <w:r w:rsidRPr="00CB5E7E">
              <w:t>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7A22" w:rsidRPr="00CB5E7E" w:rsidRDefault="001F7662" w:rsidP="00F262FF">
            <w:pPr>
              <w:pStyle w:val="Default"/>
              <w:jc w:val="center"/>
            </w:pPr>
            <w:r w:rsidRPr="00CB5E7E">
              <w:t>1,7</w:t>
            </w:r>
          </w:p>
        </w:tc>
      </w:tr>
      <w:tr w:rsidR="001F7662" w:rsidRPr="00CB5E7E" w:rsidTr="00B41FC3">
        <w:trPr>
          <w:trHeight w:val="17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Котельная №2 п.Труд Нагорная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0,0883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0,0883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0,0883</w:t>
            </w:r>
          </w:p>
        </w:tc>
      </w:tr>
      <w:tr w:rsidR="001F7662" w:rsidRPr="00CB5E7E" w:rsidTr="00B41FC3">
        <w:trPr>
          <w:trHeight w:val="19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Котельная с.Андреевское-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1F7662" w:rsidRPr="00CB5E7E" w:rsidTr="00B41FC3">
        <w:trPr>
          <w:trHeight w:val="69"/>
        </w:trPr>
        <w:tc>
          <w:tcPr>
            <w:tcW w:w="49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Теплогенераторная с. Андреевское</w:t>
            </w:r>
          </w:p>
        </w:tc>
        <w:tc>
          <w:tcPr>
            <w:tcW w:w="2410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984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1F7662" w:rsidRPr="00CB5E7E" w:rsidTr="00B41FC3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Котельная д.Пекша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</w:tr>
      <w:tr w:rsidR="001F7662" w:rsidRPr="00CB5E7E" w:rsidTr="00B41FC3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1F7662" w:rsidRPr="00CB5E7E" w:rsidTr="00B41FC3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1F7662" w:rsidRPr="00CB5E7E" w:rsidTr="00B41FC3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7662" w:rsidRPr="00CB5E7E" w:rsidRDefault="001F7662" w:rsidP="001F7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0,584</w:t>
            </w:r>
          </w:p>
        </w:tc>
      </w:tr>
    </w:tbl>
    <w:p w:rsidR="00B41FC3" w:rsidRDefault="00B41FC3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6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EF02CD" w:rsidRDefault="00441658" w:rsidP="00F262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3</w:t>
      </w:r>
      <w:r w:rsidRPr="00CB5E7E">
        <w:rPr>
          <w:rFonts w:ascii="Times New Roman" w:hAnsi="Times New Roman" w:cs="Times New Roman"/>
          <w:b/>
          <w:sz w:val="24"/>
          <w:szCs w:val="24"/>
        </w:rPr>
        <w:t>1</w:t>
      </w:r>
    </w:p>
    <w:p w:rsidR="005A71E1" w:rsidRPr="00CB5E7E" w:rsidRDefault="005A71E1" w:rsidP="00F262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6204"/>
        <w:gridCol w:w="2126"/>
        <w:gridCol w:w="2268"/>
      </w:tblGrid>
      <w:tr w:rsidR="00EF02CD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EF02CD" w:rsidRPr="00CB5E7E" w:rsidRDefault="00EF02CD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До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До 2030 г.</w:t>
            </w:r>
          </w:p>
        </w:tc>
      </w:tr>
      <w:tr w:rsidR="00441658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F262FF">
            <w:pPr>
              <w:pStyle w:val="Default"/>
              <w:jc w:val="center"/>
            </w:pPr>
            <w:r w:rsidRPr="00CB5E7E">
              <w:t>Котельная №1 п.Труд Советская 7а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1658" w:rsidRPr="00CB5E7E" w:rsidRDefault="00441658" w:rsidP="005A71E1">
            <w:pPr>
              <w:pStyle w:val="Default"/>
              <w:jc w:val="center"/>
            </w:pPr>
            <w:r w:rsidRPr="00CB5E7E">
              <w:t>Тепловая энергия в комбинированном режиме не вырабатывается</w:t>
            </w:r>
          </w:p>
        </w:tc>
      </w:tr>
      <w:tr w:rsidR="00E30DBD" w:rsidRPr="00CB5E7E" w:rsidTr="00632713">
        <w:trPr>
          <w:trHeight w:val="16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DBD" w:rsidRPr="00CB5E7E" w:rsidRDefault="00E30DBD" w:rsidP="00F262FF">
            <w:pPr>
              <w:pStyle w:val="Default"/>
              <w:jc w:val="center"/>
            </w:pPr>
            <w:r w:rsidRPr="00CB5E7E">
              <w:t>Котельная №2 п.Труд Нагорная 2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30DBD" w:rsidRPr="00CB5E7E" w:rsidRDefault="00E30DBD" w:rsidP="00F262FF">
            <w:pPr>
              <w:pStyle w:val="Default"/>
              <w:jc w:val="both"/>
            </w:pPr>
          </w:p>
        </w:tc>
      </w:tr>
      <w:tr w:rsidR="00441658" w:rsidRPr="00CB5E7E" w:rsidTr="00632713">
        <w:trPr>
          <w:trHeight w:val="1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F262FF">
            <w:pPr>
              <w:pStyle w:val="Default"/>
              <w:jc w:val="center"/>
            </w:pPr>
            <w:r w:rsidRPr="00CB5E7E">
              <w:t>Котельная с.Андреевское-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1658" w:rsidRPr="00CB5E7E" w:rsidRDefault="00441658" w:rsidP="00F262FF">
            <w:pPr>
              <w:pStyle w:val="Default"/>
              <w:jc w:val="both"/>
            </w:pPr>
          </w:p>
        </w:tc>
      </w:tr>
      <w:tr w:rsidR="00441658" w:rsidRPr="00CB5E7E" w:rsidTr="00632713">
        <w:trPr>
          <w:trHeight w:val="255"/>
        </w:trPr>
        <w:tc>
          <w:tcPr>
            <w:tcW w:w="620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F262FF">
            <w:pPr>
              <w:pStyle w:val="Default"/>
              <w:jc w:val="center"/>
            </w:pPr>
            <w:r w:rsidRPr="00CB5E7E">
              <w:t>Теплогенераторная</w:t>
            </w:r>
            <w:r w:rsidR="007B2D9C" w:rsidRPr="00CB5E7E">
              <w:t xml:space="preserve"> </w:t>
            </w:r>
            <w:r w:rsidRPr="00CB5E7E">
              <w:t>с. Андреевское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1658" w:rsidRPr="00CB5E7E" w:rsidRDefault="00441658" w:rsidP="00F262FF">
            <w:pPr>
              <w:pStyle w:val="Default"/>
              <w:jc w:val="both"/>
            </w:pPr>
          </w:p>
        </w:tc>
      </w:tr>
      <w:tr w:rsidR="00441658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F262FF">
            <w:pPr>
              <w:pStyle w:val="Default"/>
              <w:jc w:val="center"/>
            </w:pPr>
            <w:r w:rsidRPr="00CB5E7E">
              <w:t>Котельная д.Пекша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1658" w:rsidRPr="00CB5E7E" w:rsidRDefault="00441658" w:rsidP="00F262FF">
            <w:pPr>
              <w:pStyle w:val="Default"/>
              <w:jc w:val="both"/>
            </w:pPr>
          </w:p>
        </w:tc>
      </w:tr>
      <w:tr w:rsidR="00441658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F262FF">
            <w:pPr>
              <w:pStyle w:val="Default"/>
              <w:jc w:val="center"/>
            </w:pPr>
            <w:r w:rsidRPr="00CB5E7E">
              <w:t>Котельная д.</w:t>
            </w:r>
            <w:r w:rsidR="007B2D9C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1658" w:rsidRPr="00CB5E7E" w:rsidRDefault="00441658" w:rsidP="00F262FF">
            <w:pPr>
              <w:pStyle w:val="Default"/>
              <w:jc w:val="both"/>
            </w:pPr>
          </w:p>
        </w:tc>
      </w:tr>
      <w:tr w:rsidR="00441658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F262FF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1658" w:rsidRPr="00CB5E7E" w:rsidRDefault="00441658" w:rsidP="00F262FF">
            <w:pPr>
              <w:pStyle w:val="Default"/>
              <w:jc w:val="both"/>
            </w:pPr>
          </w:p>
        </w:tc>
      </w:tr>
      <w:tr w:rsidR="006C68E3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8E3" w:rsidRPr="00CB5E7E" w:rsidRDefault="006C68E3" w:rsidP="00F262FF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439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C68E3" w:rsidRPr="00CB5E7E" w:rsidRDefault="006C68E3" w:rsidP="00F262FF">
            <w:pPr>
              <w:pStyle w:val="Default"/>
              <w:jc w:val="both"/>
            </w:pPr>
          </w:p>
        </w:tc>
      </w:tr>
      <w:tr w:rsidR="00441658" w:rsidRPr="00CB5E7E" w:rsidTr="00632713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6C68E3" w:rsidP="00F262FF">
            <w:pPr>
              <w:pStyle w:val="Default"/>
              <w:jc w:val="center"/>
            </w:pPr>
            <w:r>
              <w:lastRenderedPageBreak/>
              <w:t>Котельная № 4 пос. Труд (Липна школа)</w:t>
            </w:r>
          </w:p>
        </w:tc>
        <w:tc>
          <w:tcPr>
            <w:tcW w:w="4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1658" w:rsidRPr="00CB5E7E" w:rsidRDefault="00441658" w:rsidP="00F262FF">
            <w:pPr>
              <w:pStyle w:val="Default"/>
              <w:jc w:val="both"/>
            </w:pPr>
          </w:p>
        </w:tc>
      </w:tr>
    </w:tbl>
    <w:p w:rsidR="00EF02CD" w:rsidRPr="00CB5E7E" w:rsidRDefault="00EF02CD" w:rsidP="00F26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7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удельный расход условного топлива на отпуск электрической энергии</w:t>
      </w:r>
    </w:p>
    <w:p w:rsidR="00EF02CD" w:rsidRDefault="00EF02CD" w:rsidP="00F262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41658" w:rsidRPr="00CB5E7E">
        <w:rPr>
          <w:rFonts w:ascii="Times New Roman" w:hAnsi="Times New Roman" w:cs="Times New Roman"/>
          <w:b/>
          <w:sz w:val="24"/>
          <w:szCs w:val="24"/>
        </w:rPr>
        <w:t>32</w:t>
      </w:r>
    </w:p>
    <w:p w:rsidR="005A71E1" w:rsidRPr="00CB5E7E" w:rsidRDefault="005A71E1" w:rsidP="00F262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912"/>
        <w:gridCol w:w="1985"/>
        <w:gridCol w:w="1559"/>
      </w:tblGrid>
      <w:tr w:rsidR="00EF02CD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EF02CD" w:rsidRPr="00CB5E7E" w:rsidRDefault="00EF02CD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До 2020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262FF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До 2030 г.</w:t>
            </w:r>
          </w:p>
        </w:tc>
      </w:tr>
      <w:tr w:rsidR="005A71E1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Котельная №1 п.Труд Советская 7а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1E1" w:rsidRPr="00CB5E7E" w:rsidRDefault="005A71E1" w:rsidP="005A71E1">
            <w:pPr>
              <w:pStyle w:val="Default"/>
              <w:jc w:val="center"/>
            </w:pPr>
          </w:p>
          <w:p w:rsidR="005A71E1" w:rsidRPr="00CB5E7E" w:rsidRDefault="005A71E1" w:rsidP="005A71E1">
            <w:pPr>
              <w:pStyle w:val="Default"/>
              <w:jc w:val="center"/>
            </w:pPr>
            <w:r w:rsidRPr="00CB5E7E">
              <w:t>Электрическая энергия котельными не вырабатывается</w:t>
            </w:r>
          </w:p>
        </w:tc>
      </w:tr>
      <w:tr w:rsidR="005A71E1" w:rsidRPr="00CB5E7E" w:rsidTr="00632713">
        <w:trPr>
          <w:trHeight w:val="11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Котельная №2 п.Труд Нагорная 2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  <w:tr w:rsidR="005A71E1" w:rsidRPr="00CB5E7E" w:rsidTr="00632713">
        <w:trPr>
          <w:trHeight w:val="19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Котельная с.Андреевское-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  <w:tr w:rsidR="005A71E1" w:rsidRPr="00CB5E7E" w:rsidTr="00632713">
        <w:trPr>
          <w:trHeight w:val="255"/>
        </w:trPr>
        <w:tc>
          <w:tcPr>
            <w:tcW w:w="691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Теплогенераторная с. Андреевское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  <w:tr w:rsidR="005A71E1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Котельная д.Пекша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  <w:tr w:rsidR="005A71E1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Котельная д. Липна Дачная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  <w:tr w:rsidR="005A71E1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5A71E1" w:rsidP="00F262FF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  <w:tr w:rsidR="006C68E3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8E3" w:rsidRPr="00CB5E7E" w:rsidRDefault="006C68E3" w:rsidP="00F262FF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C68E3" w:rsidRPr="00CB5E7E" w:rsidRDefault="006C68E3" w:rsidP="00F262FF">
            <w:pPr>
              <w:pStyle w:val="Default"/>
              <w:jc w:val="both"/>
            </w:pPr>
          </w:p>
        </w:tc>
      </w:tr>
      <w:tr w:rsidR="005A71E1" w:rsidRPr="00CB5E7E" w:rsidTr="00632713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E1" w:rsidRPr="00CB5E7E" w:rsidRDefault="006C68E3" w:rsidP="00F262FF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35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1E1" w:rsidRPr="00CB5E7E" w:rsidRDefault="005A71E1" w:rsidP="00F262FF">
            <w:pPr>
              <w:pStyle w:val="Default"/>
              <w:jc w:val="both"/>
            </w:pPr>
          </w:p>
        </w:tc>
      </w:tr>
    </w:tbl>
    <w:p w:rsidR="005A71E1" w:rsidRDefault="005A71E1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8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Комбинированная выработка электрической и тепловой энергии на территории </w:t>
      </w:r>
      <w:r w:rsidR="00441658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не осуществляется.</w:t>
      </w:r>
    </w:p>
    <w:p w:rsidR="005A71E1" w:rsidRDefault="005A71E1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9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доля отпуска тепловой энергии, осуществляемого потребителям по приборам учета, в общем объеме отпущенной тепловой энергии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Информация, о долях отпуска тепловой энергии, осуществляемого потребителям по приборам учета, в общем объеме отпущенной тепловой энергии на территории </w:t>
      </w:r>
      <w:r w:rsidR="00441658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отсутствует.</w:t>
      </w: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10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средневзвешенный (по материальной характеристике) срок эксплуатации тепловых сетей (для каждой системы теплоснабжения)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Средневзвешенный срок эксплуатации тепловых сетей на территории </w:t>
      </w:r>
      <w:r w:rsidR="00441658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указана в таблице </w:t>
      </w:r>
      <w:r w:rsidR="00441658" w:rsidRPr="00CB5E7E">
        <w:rPr>
          <w:rFonts w:ascii="Times New Roman" w:hAnsi="Times New Roman" w:cs="Times New Roman"/>
          <w:sz w:val="24"/>
          <w:szCs w:val="24"/>
        </w:rPr>
        <w:t>33</w:t>
      </w:r>
      <w:r w:rsidRPr="00CB5E7E">
        <w:rPr>
          <w:rFonts w:ascii="Times New Roman" w:hAnsi="Times New Roman" w:cs="Times New Roman"/>
          <w:sz w:val="24"/>
          <w:szCs w:val="24"/>
        </w:rPr>
        <w:t>, измеряется в годах</w:t>
      </w:r>
    </w:p>
    <w:p w:rsidR="00EF02CD" w:rsidRDefault="00EF02CD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41658" w:rsidRPr="00CB5E7E">
        <w:rPr>
          <w:rFonts w:ascii="Times New Roman" w:hAnsi="Times New Roman" w:cs="Times New Roman"/>
          <w:b/>
          <w:sz w:val="24"/>
          <w:szCs w:val="24"/>
        </w:rPr>
        <w:t>33</w:t>
      </w:r>
    </w:p>
    <w:p w:rsidR="005A71E1" w:rsidRPr="00CB5E7E" w:rsidRDefault="005A71E1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2"/>
        <w:gridCol w:w="2127"/>
        <w:gridCol w:w="992"/>
        <w:gridCol w:w="1872"/>
      </w:tblGrid>
      <w:tr w:rsidR="00EF02CD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2018 г.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2020-2030 г.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№1 п.</w:t>
            </w:r>
            <w:r w:rsidR="00632713">
              <w:t xml:space="preserve"> </w:t>
            </w:r>
            <w:r w:rsidRPr="00CB5E7E">
              <w:t>Труд Советская 7а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№2 п.</w:t>
            </w:r>
            <w:r w:rsidR="00632713">
              <w:t xml:space="preserve"> </w:t>
            </w:r>
            <w:r w:rsidRPr="00CB5E7E">
              <w:t>Труд Нагорная 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с.</w:t>
            </w:r>
            <w:r w:rsidR="00632713">
              <w:t xml:space="preserve"> </w:t>
            </w:r>
            <w:r w:rsidRPr="00CB5E7E">
              <w:t>Андреевское-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Теплогенераторная</w:t>
            </w:r>
            <w:r w:rsidR="00E30DBD" w:rsidRPr="00CB5E7E">
              <w:t xml:space="preserve"> </w:t>
            </w:r>
            <w:r w:rsidRPr="00CB5E7E">
              <w:t>с. Андреевское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д.</w:t>
            </w:r>
            <w:r w:rsidR="00632713">
              <w:t xml:space="preserve"> </w:t>
            </w:r>
            <w:r w:rsidRPr="00CB5E7E">
              <w:t>Пекша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д.</w:t>
            </w:r>
            <w:r w:rsidR="00E30DBD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41658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182E3E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6C68E3" w:rsidRPr="00CB5E7E" w:rsidTr="005A71E1">
        <w:trPr>
          <w:trHeight w:val="2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8E3" w:rsidRPr="00CB5E7E" w:rsidRDefault="006C68E3" w:rsidP="00182E3E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8E3" w:rsidRPr="00CB5E7E" w:rsidRDefault="006C68E3" w:rsidP="00441658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441658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441658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</w:tr>
    </w:tbl>
    <w:p w:rsidR="005A71E1" w:rsidRDefault="005A71E1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11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округа, города федерального значения)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на территории </w:t>
      </w:r>
      <w:r w:rsidR="00441658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указана в таблице </w:t>
      </w:r>
      <w:r w:rsidR="00441658" w:rsidRPr="00CB5E7E">
        <w:rPr>
          <w:rFonts w:ascii="Times New Roman" w:hAnsi="Times New Roman" w:cs="Times New Roman"/>
          <w:sz w:val="24"/>
          <w:szCs w:val="24"/>
        </w:rPr>
        <w:t>34</w:t>
      </w:r>
      <w:r w:rsidRPr="00CB5E7E">
        <w:rPr>
          <w:rFonts w:ascii="Times New Roman" w:hAnsi="Times New Roman" w:cs="Times New Roman"/>
          <w:sz w:val="24"/>
          <w:szCs w:val="24"/>
        </w:rPr>
        <w:t>.</w:t>
      </w:r>
    </w:p>
    <w:p w:rsidR="00EF02CD" w:rsidRDefault="00EF02CD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41658" w:rsidRPr="00CB5E7E">
        <w:rPr>
          <w:rFonts w:ascii="Times New Roman" w:hAnsi="Times New Roman" w:cs="Times New Roman"/>
          <w:b/>
          <w:sz w:val="24"/>
          <w:szCs w:val="24"/>
        </w:rPr>
        <w:t>34</w:t>
      </w:r>
    </w:p>
    <w:p w:rsidR="005A71E1" w:rsidRPr="00CB5E7E" w:rsidRDefault="005A71E1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985"/>
        <w:gridCol w:w="1417"/>
        <w:gridCol w:w="1985"/>
      </w:tblGrid>
      <w:tr w:rsidR="00EF02CD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2018 г.  (факт)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441658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2020-2030 г.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№1 п.</w:t>
            </w:r>
            <w:r w:rsidR="00632713">
              <w:t xml:space="preserve"> </w:t>
            </w:r>
            <w:r w:rsidRPr="00CB5E7E">
              <w:t>Труд Советская 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№2 п.</w:t>
            </w:r>
            <w:r w:rsidR="00632713">
              <w:t xml:space="preserve"> </w:t>
            </w:r>
            <w:r w:rsidRPr="00CB5E7E">
              <w:t>Труд Нагорная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с.</w:t>
            </w:r>
            <w:r w:rsidR="00632713">
              <w:t xml:space="preserve"> </w:t>
            </w:r>
            <w:r w:rsidRPr="00CB5E7E">
              <w:t>Андреевское-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Теплогенераторная</w:t>
            </w:r>
            <w:r w:rsidR="007B2D9C" w:rsidRPr="00CB5E7E">
              <w:t xml:space="preserve"> </w:t>
            </w:r>
            <w:r w:rsidRPr="00CB5E7E">
              <w:t>с. Андреевское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д.</w:t>
            </w:r>
            <w:r w:rsidR="00632713">
              <w:t xml:space="preserve"> </w:t>
            </w:r>
            <w:r w:rsidRPr="00CB5E7E">
              <w:t>Пекша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д.</w:t>
            </w:r>
            <w:r w:rsidR="007B2D9C" w:rsidRPr="00CB5E7E">
              <w:t xml:space="preserve"> </w:t>
            </w:r>
            <w:r w:rsidRPr="00CB5E7E">
              <w:t>Липна Дачная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п.Сушнево-1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41658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658" w:rsidRPr="00CB5E7E" w:rsidRDefault="00441658" w:rsidP="00441658">
            <w:pPr>
              <w:pStyle w:val="Default"/>
              <w:jc w:val="center"/>
            </w:pPr>
            <w:r w:rsidRPr="00CB5E7E">
              <w:t>котельная п.Сушнево-2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658" w:rsidRPr="00CB5E7E" w:rsidRDefault="00441658" w:rsidP="00441658">
            <w:pPr>
              <w:pStyle w:val="ad"/>
              <w:rPr>
                <w:sz w:val="24"/>
                <w:szCs w:val="24"/>
                <w:lang w:eastAsia="ru-RU"/>
              </w:rPr>
            </w:pPr>
            <w:r w:rsidRPr="00CB5E7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C68E3" w:rsidRPr="00CB5E7E" w:rsidTr="005A71E1">
        <w:trPr>
          <w:trHeight w:val="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8E3" w:rsidRPr="00CB5E7E" w:rsidRDefault="006C68E3" w:rsidP="00441658">
            <w:pPr>
              <w:pStyle w:val="Default"/>
              <w:jc w:val="center"/>
            </w:pPr>
            <w:r>
              <w:t>Котельная № 4 пос. Труд (Липна школа)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8E3" w:rsidRPr="00CB5E7E" w:rsidRDefault="006C68E3" w:rsidP="00441658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441658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E3" w:rsidRPr="00CB5E7E" w:rsidRDefault="006C68E3" w:rsidP="00441658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EF02CD" w:rsidRPr="00CB5E7E" w:rsidRDefault="00EF02CD" w:rsidP="00F67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02CD" w:rsidRPr="00CB5E7E" w:rsidRDefault="00441658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12</w:t>
      </w:r>
      <w:r w:rsidR="00EF02CD" w:rsidRPr="00CB5E7E">
        <w:rPr>
          <w:rFonts w:ascii="Times New Roman" w:hAnsi="Times New Roman" w:cs="Times New Roman"/>
          <w:b/>
          <w:sz w:val="24"/>
          <w:szCs w:val="24"/>
        </w:rPr>
        <w:t>) 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округа, города федерального значения)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на территории </w:t>
      </w:r>
      <w:r w:rsidR="00441658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указана в таблице </w:t>
      </w:r>
      <w:r w:rsidR="00441658" w:rsidRPr="00CB5E7E">
        <w:rPr>
          <w:rFonts w:ascii="Times New Roman" w:hAnsi="Times New Roman" w:cs="Times New Roman"/>
          <w:sz w:val="24"/>
          <w:szCs w:val="24"/>
        </w:rPr>
        <w:t>3</w:t>
      </w:r>
      <w:r w:rsidRPr="00CB5E7E">
        <w:rPr>
          <w:rFonts w:ascii="Times New Roman" w:hAnsi="Times New Roman" w:cs="Times New Roman"/>
          <w:sz w:val="24"/>
          <w:szCs w:val="24"/>
        </w:rPr>
        <w:t>5.</w:t>
      </w:r>
    </w:p>
    <w:p w:rsidR="00EF02CD" w:rsidRDefault="00EF02CD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41658" w:rsidRPr="00CB5E7E">
        <w:rPr>
          <w:rFonts w:ascii="Times New Roman" w:hAnsi="Times New Roman" w:cs="Times New Roman"/>
          <w:b/>
          <w:sz w:val="24"/>
          <w:szCs w:val="24"/>
        </w:rPr>
        <w:t>3</w:t>
      </w:r>
      <w:r w:rsidRPr="00CB5E7E">
        <w:rPr>
          <w:rFonts w:ascii="Times New Roman" w:hAnsi="Times New Roman" w:cs="Times New Roman"/>
          <w:b/>
          <w:sz w:val="24"/>
          <w:szCs w:val="24"/>
        </w:rPr>
        <w:t>5</w:t>
      </w:r>
    </w:p>
    <w:p w:rsidR="005A71E1" w:rsidRDefault="005A71E1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A71E1" w:rsidRPr="00CB5E7E" w:rsidRDefault="005A71E1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992"/>
        <w:gridCol w:w="993"/>
        <w:gridCol w:w="992"/>
        <w:gridCol w:w="992"/>
        <w:gridCol w:w="1134"/>
        <w:gridCol w:w="1134"/>
      </w:tblGrid>
      <w:tr w:rsidR="00EF02CD" w:rsidRPr="00CB5E7E" w:rsidTr="005A71E1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2018 г.</w:t>
            </w:r>
          </w:p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CD" w:rsidRPr="00CB5E7E" w:rsidRDefault="00EF02CD" w:rsidP="00F67C9E">
            <w:pPr>
              <w:pStyle w:val="ad"/>
              <w:rPr>
                <w:b/>
                <w:sz w:val="24"/>
                <w:szCs w:val="24"/>
                <w:lang w:eastAsia="ru-RU"/>
              </w:rPr>
            </w:pPr>
            <w:r w:rsidRPr="00CB5E7E">
              <w:rPr>
                <w:b/>
                <w:sz w:val="24"/>
                <w:szCs w:val="24"/>
                <w:lang w:eastAsia="ru-RU"/>
              </w:rPr>
              <w:t>2024-2030 гг</w:t>
            </w:r>
            <w:r w:rsidR="005A71E1">
              <w:rPr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F02CD" w:rsidRPr="00CB5E7E" w:rsidTr="005A71E1">
        <w:trPr>
          <w:trHeight w:val="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2CD" w:rsidRPr="00CB5E7E" w:rsidRDefault="00EF02CD" w:rsidP="00441658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 xml:space="preserve">Котельные </w:t>
            </w:r>
            <w:r w:rsidR="00441658" w:rsidRPr="00CB5E7E">
              <w:rPr>
                <w:sz w:val="24"/>
                <w:szCs w:val="24"/>
              </w:rPr>
              <w:t xml:space="preserve">Пекшинского </w:t>
            </w:r>
            <w:r w:rsidRPr="00CB5E7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2CD" w:rsidRPr="00CB5E7E" w:rsidRDefault="00EF02CD" w:rsidP="00F67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E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</w:tr>
    </w:tbl>
    <w:p w:rsidR="00EF02CD" w:rsidRPr="00CB5E7E" w:rsidRDefault="00EF02CD" w:rsidP="00F67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02CD" w:rsidRDefault="00EF02CD" w:rsidP="00F67C9E">
      <w:pPr>
        <w:suppressAutoHyphens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b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b/>
          <w:sz w:val="24"/>
          <w:szCs w:val="24"/>
        </w:rPr>
        <w:t>Раздел 14. Ценовые (тарифные) последствия.</w:t>
      </w:r>
    </w:p>
    <w:p w:rsidR="005A71E1" w:rsidRPr="00CB5E7E" w:rsidRDefault="005A71E1" w:rsidP="00F67C9E">
      <w:pPr>
        <w:suppressAutoHyphens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Тарифные сценарии по расчету экономически обоснованных тарифов для реализации мероприятий Актуализации Схемы теплоснабжения разработаны путем прогноза фактических расходов, а также расходов, формирующих действующие тарифы теплоснабжающих организаций, с учетом введения инвестиционных составляющих. </w:t>
      </w: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соответствии с действующим в сфере государственного ценового регулирования законодательством тариф на тепловую энергию, отпускаемую организацией, должен обеспечивать покрытие как экономически обоснованных расходов организации, так и обеспечивать достаточные средства для финансирования мероприятий по надежному функционированию и развитию систем теплоснабжения.</w:t>
      </w: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Тариф ежегодно пересматривается и устанавливается органом исполнительной власти с учетом изменения экономически обоснованных расходов организации и возможных изменений условий реализации инвестиционной программы. Законодательством определен механизм ограничения предельной величины тарифов путем установления ежегодных предельных индексов роста, а также механизм ограничения предельной величины платы за ЖКУ для граждан путем установления ежегодных предельных индексов роста.</w:t>
      </w: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Решение об установлении для организации тарифов на уровне выше предельного максимального принимается органом исполнительной власти самостоятельно. </w:t>
      </w:r>
    </w:p>
    <w:p w:rsidR="00F1386B" w:rsidRPr="00CB5E7E" w:rsidRDefault="00F1386B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Стоимость 1 Гкал в муниципальном образование Пекшинское Петушинского района с 01.</w:t>
      </w:r>
      <w:r w:rsidR="00632713">
        <w:rPr>
          <w:rFonts w:ascii="Times New Roman" w:hAnsi="Times New Roman" w:cs="Times New Roman"/>
          <w:sz w:val="24"/>
          <w:szCs w:val="24"/>
        </w:rPr>
        <w:t>07.2025</w:t>
      </w:r>
      <w:r w:rsidRPr="00CB5E7E">
        <w:rPr>
          <w:rFonts w:ascii="Times New Roman" w:hAnsi="Times New Roman" w:cs="Times New Roman"/>
          <w:sz w:val="24"/>
          <w:szCs w:val="24"/>
        </w:rPr>
        <w:t xml:space="preserve"> установлена </w:t>
      </w:r>
      <w:r w:rsidR="00632713">
        <w:rPr>
          <w:rFonts w:ascii="Times New Roman" w:hAnsi="Times New Roman" w:cs="Times New Roman"/>
          <w:sz w:val="24"/>
          <w:szCs w:val="24"/>
        </w:rPr>
        <w:t>4375,93</w:t>
      </w:r>
      <w:r w:rsidRPr="00CB5E7E">
        <w:rPr>
          <w:rFonts w:ascii="Times New Roman" w:hAnsi="Times New Roman" w:cs="Times New Roman"/>
          <w:sz w:val="24"/>
          <w:szCs w:val="24"/>
        </w:rPr>
        <w:t xml:space="preserve"> руб./Гкал.  Рост тарифа на тепловую энергию</w:t>
      </w:r>
      <w:r w:rsidR="00632713">
        <w:rPr>
          <w:rFonts w:ascii="Times New Roman" w:hAnsi="Times New Roman" w:cs="Times New Roman"/>
          <w:sz w:val="24"/>
          <w:szCs w:val="24"/>
        </w:rPr>
        <w:t xml:space="preserve"> </w:t>
      </w:r>
      <w:r w:rsidRPr="00CB5E7E">
        <w:rPr>
          <w:rFonts w:ascii="Times New Roman" w:hAnsi="Times New Roman" w:cs="Times New Roman"/>
          <w:sz w:val="24"/>
          <w:szCs w:val="24"/>
        </w:rPr>
        <w:t>составляет 1</w:t>
      </w:r>
      <w:r w:rsidR="00632713">
        <w:rPr>
          <w:rFonts w:ascii="Times New Roman" w:hAnsi="Times New Roman" w:cs="Times New Roman"/>
          <w:sz w:val="24"/>
          <w:szCs w:val="24"/>
        </w:rPr>
        <w:t>4,6</w:t>
      </w:r>
      <w:r w:rsidRPr="00CB5E7E">
        <w:rPr>
          <w:rFonts w:ascii="Times New Roman" w:hAnsi="Times New Roman" w:cs="Times New Roman"/>
          <w:sz w:val="24"/>
          <w:szCs w:val="24"/>
        </w:rPr>
        <w:t>%, что соответствует предельно допустимому росту цен.</w:t>
      </w:r>
    </w:p>
    <w:p w:rsidR="00EF02CD" w:rsidRPr="00CB5E7E" w:rsidRDefault="00EF02CD" w:rsidP="00B41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441658" w:rsidRPr="00CB5E7E">
        <w:rPr>
          <w:rFonts w:ascii="Times New Roman" w:hAnsi="Times New Roman" w:cs="Times New Roman"/>
          <w:sz w:val="24"/>
          <w:szCs w:val="24"/>
        </w:rPr>
        <w:t>Пекшинского</w:t>
      </w:r>
      <w:r w:rsidRPr="00CB5E7E">
        <w:rPr>
          <w:rFonts w:ascii="Times New Roman" w:hAnsi="Times New Roman" w:cs="Times New Roman"/>
          <w:sz w:val="24"/>
          <w:szCs w:val="24"/>
        </w:rPr>
        <w:t xml:space="preserve"> сельского поселения на период действия схемы теплоснабжения масштабных изменений не запланировано. Соответственно последствия </w:t>
      </w:r>
      <w:r w:rsidRPr="00CB5E7E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реализации запланированных мероприятий в системе теплоснабжения на устанавливаемый тариф на тепловую энергию буду незначительные. Прогноз изменения тарифов представлен в таблице </w:t>
      </w:r>
      <w:r w:rsidR="00A16BA8" w:rsidRPr="00CB5E7E">
        <w:rPr>
          <w:rFonts w:ascii="Times New Roman" w:hAnsi="Times New Roman" w:cs="Times New Roman"/>
          <w:sz w:val="24"/>
          <w:szCs w:val="24"/>
        </w:rPr>
        <w:t>36</w:t>
      </w:r>
      <w:r w:rsidRPr="00CB5E7E">
        <w:rPr>
          <w:rFonts w:ascii="Times New Roman" w:hAnsi="Times New Roman" w:cs="Times New Roman"/>
          <w:sz w:val="24"/>
          <w:szCs w:val="24"/>
        </w:rPr>
        <w:t>. 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тепло</w:t>
      </w:r>
      <w:r w:rsidR="00441658" w:rsidRPr="00CB5E7E">
        <w:rPr>
          <w:rFonts w:ascii="Times New Roman" w:hAnsi="Times New Roman" w:cs="Times New Roman"/>
          <w:sz w:val="24"/>
          <w:szCs w:val="24"/>
        </w:rPr>
        <w:t xml:space="preserve">вой </w:t>
      </w:r>
      <w:r w:rsidRPr="00CB5E7E">
        <w:rPr>
          <w:rFonts w:ascii="Times New Roman" w:hAnsi="Times New Roman" w:cs="Times New Roman"/>
          <w:sz w:val="24"/>
          <w:szCs w:val="24"/>
        </w:rPr>
        <w:t>энергии по каждой котельной за предшествующий год.</w:t>
      </w:r>
    </w:p>
    <w:p w:rsidR="00EF02CD" w:rsidRPr="00CB5E7E" w:rsidRDefault="00EF02CD" w:rsidP="00F67C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41658" w:rsidRPr="00CB5E7E">
        <w:rPr>
          <w:rFonts w:ascii="Times New Roman" w:hAnsi="Times New Roman" w:cs="Times New Roman"/>
          <w:b/>
          <w:sz w:val="24"/>
          <w:szCs w:val="24"/>
        </w:rPr>
        <w:t>36</w:t>
      </w:r>
    </w:p>
    <w:p w:rsidR="00EF02CD" w:rsidRPr="00CB5E7E" w:rsidRDefault="00EF02CD" w:rsidP="00F67C9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5E7E">
        <w:rPr>
          <w:rFonts w:ascii="Times New Roman" w:hAnsi="Times New Roman" w:cs="Times New Roman"/>
          <w:sz w:val="24"/>
          <w:szCs w:val="24"/>
          <w:u w:val="single"/>
        </w:rPr>
        <w:t>Динамика утвержденных тарифов 2018-20</w:t>
      </w:r>
      <w:r w:rsidR="004F26A2" w:rsidRPr="00CB5E7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32713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CB5E7E">
        <w:rPr>
          <w:rFonts w:ascii="Times New Roman" w:hAnsi="Times New Roman" w:cs="Times New Roman"/>
          <w:sz w:val="24"/>
          <w:szCs w:val="24"/>
          <w:u w:val="single"/>
        </w:rPr>
        <w:t xml:space="preserve"> г. с прогнозными до 2030г. </w:t>
      </w:r>
    </w:p>
    <w:p w:rsidR="00EF02CD" w:rsidRPr="00CB5E7E" w:rsidRDefault="00EF02CD" w:rsidP="00F67C9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5E7E">
        <w:rPr>
          <w:rFonts w:ascii="Times New Roman" w:hAnsi="Times New Roman" w:cs="Times New Roman"/>
          <w:sz w:val="24"/>
          <w:szCs w:val="24"/>
          <w:u w:val="single"/>
        </w:rPr>
        <w:t>для котельных ООО «Владимиртеплогаз»</w:t>
      </w:r>
    </w:p>
    <w:p w:rsidR="00EF02CD" w:rsidRPr="00CB5E7E" w:rsidRDefault="00EF02CD" w:rsidP="00F67C9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5"/>
        <w:gridCol w:w="4811"/>
      </w:tblGrid>
      <w:tr w:rsidR="00EF02CD" w:rsidRPr="00CB5E7E" w:rsidTr="00F67C9E">
        <w:trPr>
          <w:trHeight w:val="20"/>
        </w:trPr>
        <w:tc>
          <w:tcPr>
            <w:tcW w:w="2677" w:type="pct"/>
            <w:vAlign w:val="center"/>
          </w:tcPr>
          <w:p w:rsidR="00EF02CD" w:rsidRPr="00CB5E7E" w:rsidRDefault="00EF02CD" w:rsidP="00F67C9E">
            <w:pPr>
              <w:pStyle w:val="ad"/>
              <w:rPr>
                <w:rStyle w:val="11pt3"/>
                <w:bCs w:val="0"/>
                <w:sz w:val="24"/>
                <w:szCs w:val="24"/>
              </w:rPr>
            </w:pPr>
            <w:r w:rsidRPr="00CB5E7E">
              <w:rPr>
                <w:rStyle w:val="11pt3"/>
                <w:sz w:val="24"/>
                <w:szCs w:val="24"/>
              </w:rPr>
              <w:t>Период вступления тарифа</w:t>
            </w:r>
          </w:p>
        </w:tc>
        <w:tc>
          <w:tcPr>
            <w:tcW w:w="2323" w:type="pct"/>
            <w:vAlign w:val="center"/>
          </w:tcPr>
          <w:p w:rsidR="00EF02CD" w:rsidRPr="00CB5E7E" w:rsidRDefault="00EF02CD" w:rsidP="00F67C9E">
            <w:pPr>
              <w:pStyle w:val="ad"/>
              <w:rPr>
                <w:sz w:val="24"/>
                <w:szCs w:val="24"/>
              </w:rPr>
            </w:pPr>
            <w:r w:rsidRPr="00CB5E7E">
              <w:rPr>
                <w:rStyle w:val="11pt3"/>
                <w:sz w:val="24"/>
                <w:szCs w:val="24"/>
              </w:rPr>
              <w:t>Тариф, руб./Гкал с НДС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rStyle w:val="11pt3"/>
                <w:b w:val="0"/>
                <w:sz w:val="24"/>
                <w:szCs w:val="24"/>
              </w:rPr>
            </w:pPr>
            <w:r w:rsidRPr="00CB5E7E">
              <w:rPr>
                <w:rStyle w:val="11pt3"/>
                <w:b w:val="0"/>
                <w:sz w:val="24"/>
                <w:szCs w:val="24"/>
              </w:rPr>
              <w:t>2018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rStyle w:val="11pt3"/>
                <w:b w:val="0"/>
                <w:sz w:val="24"/>
                <w:szCs w:val="24"/>
              </w:rPr>
            </w:pPr>
            <w:r w:rsidRPr="00CB5E7E">
              <w:rPr>
                <w:rStyle w:val="11pt3"/>
                <w:b w:val="0"/>
                <w:sz w:val="24"/>
                <w:szCs w:val="24"/>
              </w:rPr>
              <w:t>2628,28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rStyle w:val="11pt3"/>
                <w:b w:val="0"/>
                <w:sz w:val="24"/>
                <w:szCs w:val="24"/>
              </w:rPr>
            </w:pPr>
            <w:r w:rsidRPr="00CB5E7E">
              <w:rPr>
                <w:rStyle w:val="11pt3"/>
                <w:b w:val="0"/>
                <w:sz w:val="24"/>
                <w:szCs w:val="24"/>
              </w:rPr>
              <w:t>2019 (</w:t>
            </w:r>
            <w:r w:rsidRPr="00CB5E7E">
              <w:rPr>
                <w:rStyle w:val="11pt3"/>
                <w:b w:val="0"/>
                <w:sz w:val="24"/>
                <w:szCs w:val="24"/>
                <w:lang w:val="en-US"/>
              </w:rPr>
              <w:t>I</w:t>
            </w:r>
            <w:r w:rsidRPr="00CB5E7E">
              <w:rPr>
                <w:rStyle w:val="11pt3"/>
                <w:b w:val="0"/>
                <w:sz w:val="24"/>
                <w:szCs w:val="24"/>
              </w:rPr>
              <w:t xml:space="preserve"> полугодие)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rStyle w:val="11pt3"/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2784,20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2019 (</w:t>
            </w:r>
            <w:r w:rsidRPr="00CB5E7E">
              <w:rPr>
                <w:rStyle w:val="9pt16"/>
                <w:sz w:val="24"/>
                <w:szCs w:val="24"/>
                <w:lang w:val="en-US"/>
              </w:rPr>
              <w:t>II</w:t>
            </w:r>
            <w:r w:rsidRPr="00CB5E7E">
              <w:rPr>
                <w:rStyle w:val="9pt16"/>
                <w:sz w:val="24"/>
                <w:szCs w:val="24"/>
              </w:rPr>
              <w:t xml:space="preserve"> полугодие)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2939,78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2020 (</w:t>
            </w:r>
            <w:r w:rsidRPr="00CB5E7E">
              <w:rPr>
                <w:sz w:val="24"/>
                <w:szCs w:val="24"/>
                <w:lang w:val="en-US"/>
              </w:rPr>
              <w:t xml:space="preserve">I </w:t>
            </w:r>
            <w:r w:rsidRPr="00CB5E7E">
              <w:rPr>
                <w:sz w:val="24"/>
                <w:szCs w:val="24"/>
              </w:rPr>
              <w:t>полугодие)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2939,78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2020 (</w:t>
            </w:r>
            <w:r w:rsidRPr="00CB5E7E">
              <w:rPr>
                <w:sz w:val="24"/>
                <w:szCs w:val="24"/>
                <w:lang w:val="en-US"/>
              </w:rPr>
              <w:t>II</w:t>
            </w:r>
            <w:r w:rsidRPr="00CB5E7E">
              <w:rPr>
                <w:sz w:val="24"/>
                <w:szCs w:val="24"/>
              </w:rPr>
              <w:t xml:space="preserve"> полугодие) и 2021 (</w:t>
            </w:r>
            <w:r w:rsidRPr="00CB5E7E">
              <w:rPr>
                <w:sz w:val="24"/>
                <w:szCs w:val="24"/>
                <w:lang w:val="en-US"/>
              </w:rPr>
              <w:t>I</w:t>
            </w:r>
            <w:r w:rsidRPr="00CB5E7E">
              <w:rPr>
                <w:sz w:val="24"/>
                <w:szCs w:val="24"/>
              </w:rPr>
              <w:t xml:space="preserve"> полугодие)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3104,40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 xml:space="preserve">2021 </w:t>
            </w:r>
            <w:r w:rsidRPr="00CB5E7E">
              <w:rPr>
                <w:sz w:val="24"/>
                <w:szCs w:val="24"/>
              </w:rPr>
              <w:t>(</w:t>
            </w:r>
            <w:r w:rsidRPr="00CB5E7E">
              <w:rPr>
                <w:sz w:val="24"/>
                <w:szCs w:val="24"/>
                <w:lang w:val="en-US"/>
              </w:rPr>
              <w:t>II</w:t>
            </w:r>
            <w:r w:rsidRPr="00CB5E7E">
              <w:rPr>
                <w:sz w:val="24"/>
                <w:szCs w:val="24"/>
              </w:rPr>
              <w:t xml:space="preserve"> полугодие) и 2022 (</w:t>
            </w:r>
            <w:r w:rsidRPr="00CB5E7E">
              <w:rPr>
                <w:sz w:val="24"/>
                <w:szCs w:val="24"/>
                <w:lang w:val="en-US"/>
              </w:rPr>
              <w:t>I</w:t>
            </w:r>
            <w:r w:rsidRPr="00CB5E7E">
              <w:rPr>
                <w:sz w:val="24"/>
                <w:szCs w:val="24"/>
              </w:rPr>
              <w:t xml:space="preserve"> полугодие)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3122,20</w:t>
            </w:r>
          </w:p>
        </w:tc>
      </w:tr>
      <w:tr w:rsidR="007B2D9C" w:rsidRPr="00CB5E7E" w:rsidTr="00F67C9E">
        <w:trPr>
          <w:trHeight w:val="20"/>
        </w:trPr>
        <w:tc>
          <w:tcPr>
            <w:tcW w:w="2677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2022</w:t>
            </w:r>
            <w:r w:rsidRPr="00CB5E7E">
              <w:rPr>
                <w:rStyle w:val="9pt16"/>
                <w:sz w:val="24"/>
                <w:szCs w:val="24"/>
              </w:rPr>
              <w:t xml:space="preserve"> </w:t>
            </w:r>
            <w:r w:rsidRPr="00CB5E7E">
              <w:rPr>
                <w:sz w:val="24"/>
                <w:szCs w:val="24"/>
              </w:rPr>
              <w:t>(</w:t>
            </w:r>
            <w:r w:rsidRPr="00CB5E7E">
              <w:rPr>
                <w:sz w:val="24"/>
                <w:szCs w:val="24"/>
                <w:lang w:val="en-US"/>
              </w:rPr>
              <w:t>II</w:t>
            </w:r>
            <w:r w:rsidRPr="00CB5E7E">
              <w:rPr>
                <w:sz w:val="24"/>
                <w:szCs w:val="24"/>
              </w:rPr>
              <w:t xml:space="preserve"> полугодие)</w:t>
            </w:r>
          </w:p>
        </w:tc>
        <w:tc>
          <w:tcPr>
            <w:tcW w:w="2323" w:type="pct"/>
            <w:vAlign w:val="center"/>
          </w:tcPr>
          <w:p w:rsidR="007B2D9C" w:rsidRPr="00CB5E7E" w:rsidRDefault="007B2D9C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3222,60</w:t>
            </w:r>
          </w:p>
        </w:tc>
      </w:tr>
      <w:tr w:rsidR="00F1386B" w:rsidRPr="00CB5E7E" w:rsidTr="00F67C9E">
        <w:trPr>
          <w:trHeight w:val="20"/>
        </w:trPr>
        <w:tc>
          <w:tcPr>
            <w:tcW w:w="2677" w:type="pct"/>
            <w:vAlign w:val="center"/>
          </w:tcPr>
          <w:p w:rsidR="00F1386B" w:rsidRPr="00CB5E7E" w:rsidRDefault="00F1386B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С 01.12.2023</w:t>
            </w:r>
          </w:p>
        </w:tc>
        <w:tc>
          <w:tcPr>
            <w:tcW w:w="2323" w:type="pct"/>
            <w:vAlign w:val="center"/>
          </w:tcPr>
          <w:p w:rsidR="00F1386B" w:rsidRPr="00CB5E7E" w:rsidRDefault="00F1386B" w:rsidP="00A47CEB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3385,39</w:t>
            </w:r>
          </w:p>
        </w:tc>
      </w:tr>
      <w:tr w:rsidR="00F1386B" w:rsidRPr="00CB5E7E" w:rsidTr="00F67C9E">
        <w:trPr>
          <w:trHeight w:val="20"/>
        </w:trPr>
        <w:tc>
          <w:tcPr>
            <w:tcW w:w="2677" w:type="pct"/>
            <w:vAlign w:val="center"/>
          </w:tcPr>
          <w:p w:rsidR="00F1386B" w:rsidRPr="00CB5E7E" w:rsidRDefault="00F1386B" w:rsidP="001F1D47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2023</w:t>
            </w:r>
          </w:p>
        </w:tc>
        <w:tc>
          <w:tcPr>
            <w:tcW w:w="2323" w:type="pct"/>
            <w:vAlign w:val="center"/>
          </w:tcPr>
          <w:p w:rsidR="00F1386B" w:rsidRPr="00CB5E7E" w:rsidRDefault="00F1386B" w:rsidP="00A47CEB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3385,39</w:t>
            </w:r>
          </w:p>
        </w:tc>
      </w:tr>
      <w:tr w:rsidR="00F1386B" w:rsidRPr="00CB5E7E" w:rsidTr="00F67C9E">
        <w:trPr>
          <w:trHeight w:val="20"/>
        </w:trPr>
        <w:tc>
          <w:tcPr>
            <w:tcW w:w="2677" w:type="pct"/>
            <w:vAlign w:val="center"/>
          </w:tcPr>
          <w:p w:rsidR="00F1386B" w:rsidRPr="00CB5E7E" w:rsidRDefault="001F7662" w:rsidP="001F1D47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С 01.07.</w:t>
            </w:r>
            <w:r w:rsidR="00F1386B" w:rsidRPr="00CB5E7E">
              <w:rPr>
                <w:rStyle w:val="9pt16"/>
                <w:sz w:val="24"/>
                <w:szCs w:val="24"/>
              </w:rPr>
              <w:t>2024</w:t>
            </w:r>
          </w:p>
        </w:tc>
        <w:tc>
          <w:tcPr>
            <w:tcW w:w="2323" w:type="pct"/>
            <w:vAlign w:val="center"/>
          </w:tcPr>
          <w:p w:rsidR="00F1386B" w:rsidRPr="00CB5E7E" w:rsidRDefault="001F7662" w:rsidP="00A47CEB">
            <w:pPr>
              <w:pStyle w:val="ad"/>
              <w:rPr>
                <w:sz w:val="24"/>
                <w:szCs w:val="24"/>
              </w:rPr>
            </w:pPr>
            <w:r w:rsidRPr="00CB5E7E">
              <w:rPr>
                <w:sz w:val="24"/>
                <w:szCs w:val="24"/>
              </w:rPr>
              <w:t>3737,82</w:t>
            </w:r>
          </w:p>
        </w:tc>
      </w:tr>
      <w:tr w:rsidR="00F1386B" w:rsidRPr="00CB5E7E" w:rsidTr="00F67C9E">
        <w:trPr>
          <w:trHeight w:val="20"/>
        </w:trPr>
        <w:tc>
          <w:tcPr>
            <w:tcW w:w="2677" w:type="pct"/>
            <w:vAlign w:val="center"/>
          </w:tcPr>
          <w:p w:rsidR="00F1386B" w:rsidRPr="00CB5E7E" w:rsidRDefault="00632713" w:rsidP="001F1D47">
            <w:pPr>
              <w:pStyle w:val="ad"/>
              <w:rPr>
                <w:rStyle w:val="9pt16"/>
                <w:sz w:val="24"/>
                <w:szCs w:val="24"/>
              </w:rPr>
            </w:pPr>
            <w:r>
              <w:rPr>
                <w:rStyle w:val="9pt16"/>
                <w:sz w:val="24"/>
                <w:szCs w:val="24"/>
              </w:rPr>
              <w:t>С 01.07.</w:t>
            </w:r>
            <w:r w:rsidR="00F1386B" w:rsidRPr="00CB5E7E">
              <w:rPr>
                <w:rStyle w:val="9pt16"/>
                <w:sz w:val="24"/>
                <w:szCs w:val="24"/>
              </w:rPr>
              <w:t>2025</w:t>
            </w:r>
          </w:p>
        </w:tc>
        <w:tc>
          <w:tcPr>
            <w:tcW w:w="2323" w:type="pct"/>
            <w:vAlign w:val="center"/>
          </w:tcPr>
          <w:p w:rsidR="00F1386B" w:rsidRPr="00CB5E7E" w:rsidRDefault="00632713" w:rsidP="00A47CEB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4375,93</w:t>
            </w:r>
          </w:p>
        </w:tc>
      </w:tr>
      <w:tr w:rsidR="00632713" w:rsidRPr="00CB5E7E" w:rsidTr="00F67C9E">
        <w:trPr>
          <w:trHeight w:val="20"/>
        </w:trPr>
        <w:tc>
          <w:tcPr>
            <w:tcW w:w="2677" w:type="pct"/>
            <w:vAlign w:val="center"/>
          </w:tcPr>
          <w:p w:rsidR="00632713" w:rsidRPr="00CB5E7E" w:rsidRDefault="00632713" w:rsidP="00632713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2026</w:t>
            </w:r>
          </w:p>
        </w:tc>
        <w:tc>
          <w:tcPr>
            <w:tcW w:w="2323" w:type="pct"/>
            <w:vAlign w:val="center"/>
          </w:tcPr>
          <w:p w:rsidR="00632713" w:rsidRPr="001E60F6" w:rsidRDefault="00632713" w:rsidP="0063271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5167,97</w:t>
            </w:r>
          </w:p>
        </w:tc>
      </w:tr>
      <w:tr w:rsidR="00632713" w:rsidRPr="00CB5E7E" w:rsidTr="00F67C9E">
        <w:trPr>
          <w:trHeight w:val="20"/>
        </w:trPr>
        <w:tc>
          <w:tcPr>
            <w:tcW w:w="2677" w:type="pct"/>
            <w:vAlign w:val="center"/>
          </w:tcPr>
          <w:p w:rsidR="00632713" w:rsidRPr="00CB5E7E" w:rsidRDefault="00632713" w:rsidP="00632713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2027</w:t>
            </w:r>
          </w:p>
        </w:tc>
        <w:tc>
          <w:tcPr>
            <w:tcW w:w="2323" w:type="pct"/>
            <w:vAlign w:val="center"/>
          </w:tcPr>
          <w:p w:rsidR="00632713" w:rsidRPr="001E60F6" w:rsidRDefault="00632713" w:rsidP="0063271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6103,37 </w:t>
            </w:r>
          </w:p>
        </w:tc>
      </w:tr>
      <w:tr w:rsidR="00632713" w:rsidRPr="00CB5E7E" w:rsidTr="00F67C9E">
        <w:trPr>
          <w:trHeight w:val="20"/>
        </w:trPr>
        <w:tc>
          <w:tcPr>
            <w:tcW w:w="2677" w:type="pct"/>
            <w:vAlign w:val="center"/>
          </w:tcPr>
          <w:p w:rsidR="00632713" w:rsidRPr="00CB5E7E" w:rsidRDefault="00632713" w:rsidP="00632713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2028</w:t>
            </w:r>
          </w:p>
        </w:tc>
        <w:tc>
          <w:tcPr>
            <w:tcW w:w="2323" w:type="pct"/>
            <w:vAlign w:val="center"/>
          </w:tcPr>
          <w:p w:rsidR="00632713" w:rsidRPr="001E60F6" w:rsidRDefault="00632713" w:rsidP="0063271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7208,07</w:t>
            </w:r>
          </w:p>
        </w:tc>
      </w:tr>
      <w:tr w:rsidR="00632713" w:rsidRPr="00CB5E7E" w:rsidTr="00F67C9E">
        <w:trPr>
          <w:trHeight w:val="20"/>
        </w:trPr>
        <w:tc>
          <w:tcPr>
            <w:tcW w:w="2677" w:type="pct"/>
            <w:vAlign w:val="center"/>
          </w:tcPr>
          <w:p w:rsidR="00632713" w:rsidRPr="00CB5E7E" w:rsidRDefault="00632713" w:rsidP="00632713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2029</w:t>
            </w:r>
          </w:p>
        </w:tc>
        <w:tc>
          <w:tcPr>
            <w:tcW w:w="2323" w:type="pct"/>
            <w:vAlign w:val="center"/>
          </w:tcPr>
          <w:p w:rsidR="00632713" w:rsidRPr="001E60F6" w:rsidRDefault="00632713" w:rsidP="0063271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8512,73</w:t>
            </w:r>
          </w:p>
        </w:tc>
      </w:tr>
      <w:tr w:rsidR="00632713" w:rsidRPr="00CB5E7E" w:rsidTr="00F67C9E">
        <w:trPr>
          <w:trHeight w:val="20"/>
        </w:trPr>
        <w:tc>
          <w:tcPr>
            <w:tcW w:w="2677" w:type="pct"/>
            <w:vAlign w:val="center"/>
          </w:tcPr>
          <w:p w:rsidR="00632713" w:rsidRPr="00CB5E7E" w:rsidRDefault="00632713" w:rsidP="00632713">
            <w:pPr>
              <w:pStyle w:val="ad"/>
              <w:rPr>
                <w:rStyle w:val="9pt16"/>
                <w:sz w:val="24"/>
                <w:szCs w:val="24"/>
              </w:rPr>
            </w:pPr>
            <w:r w:rsidRPr="00CB5E7E">
              <w:rPr>
                <w:rStyle w:val="9pt16"/>
                <w:sz w:val="24"/>
                <w:szCs w:val="24"/>
              </w:rPr>
              <w:t>2030</w:t>
            </w:r>
          </w:p>
        </w:tc>
        <w:tc>
          <w:tcPr>
            <w:tcW w:w="2323" w:type="pct"/>
            <w:vAlign w:val="center"/>
          </w:tcPr>
          <w:p w:rsidR="00632713" w:rsidRPr="001E60F6" w:rsidRDefault="00632713" w:rsidP="0063271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10053,53</w:t>
            </w:r>
          </w:p>
        </w:tc>
      </w:tr>
    </w:tbl>
    <w:p w:rsidR="00EF02CD" w:rsidRPr="00CB5E7E" w:rsidRDefault="00EF02CD" w:rsidP="00F67C9E">
      <w:pPr>
        <w:pStyle w:val="Default"/>
        <w:ind w:firstLine="284"/>
        <w:jc w:val="both"/>
      </w:pPr>
    </w:p>
    <w:p w:rsidR="00505F02" w:rsidRDefault="00505F02" w:rsidP="00441658">
      <w:pPr>
        <w:pStyle w:val="Default"/>
        <w:jc w:val="center"/>
        <w:rPr>
          <w:b/>
          <w:bCs/>
        </w:rPr>
      </w:pPr>
      <w:r w:rsidRPr="00CB5E7E">
        <w:rPr>
          <w:b/>
          <w:bCs/>
        </w:rPr>
        <w:t xml:space="preserve">Раздел </w:t>
      </w:r>
      <w:r w:rsidR="00441658" w:rsidRPr="00CB5E7E">
        <w:rPr>
          <w:b/>
          <w:bCs/>
        </w:rPr>
        <w:t>15</w:t>
      </w:r>
      <w:r w:rsidRPr="00CB5E7E">
        <w:rPr>
          <w:b/>
          <w:bCs/>
        </w:rPr>
        <w:t xml:space="preserve">. </w:t>
      </w:r>
      <w:r w:rsidR="00441658" w:rsidRPr="00CB5E7E">
        <w:rPr>
          <w:b/>
          <w:bCs/>
        </w:rPr>
        <w:t>Решение об</w:t>
      </w:r>
      <w:r w:rsidRPr="00CB5E7E">
        <w:rPr>
          <w:b/>
          <w:bCs/>
        </w:rPr>
        <w:t xml:space="preserve"> определени</w:t>
      </w:r>
      <w:r w:rsidR="00441658" w:rsidRPr="00CB5E7E">
        <w:rPr>
          <w:b/>
          <w:bCs/>
        </w:rPr>
        <w:t>и</w:t>
      </w:r>
      <w:r w:rsidRPr="00CB5E7E">
        <w:rPr>
          <w:b/>
          <w:bCs/>
        </w:rPr>
        <w:t xml:space="preserve"> единой теплоснабжающей организации</w:t>
      </w:r>
    </w:p>
    <w:p w:rsidR="005A71E1" w:rsidRPr="00CB5E7E" w:rsidRDefault="005A71E1" w:rsidP="00441658">
      <w:pPr>
        <w:pStyle w:val="Default"/>
        <w:jc w:val="center"/>
        <w:rPr>
          <w:b/>
          <w:bCs/>
        </w:rPr>
      </w:pPr>
    </w:p>
    <w:p w:rsidR="001C16E9" w:rsidRPr="00CB5E7E" w:rsidRDefault="001C16E9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Решение по установлению единых теплоснабжающих организаций принято на основании критериев определения единой теплоснабжающей организации, установленных </w:t>
      </w:r>
      <w:r w:rsidRPr="00CB5E7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Правилами организации теплоснабжения в Российской Федерации, утвержденных</w:t>
      </w:r>
      <w:r w:rsidRPr="00CB5E7E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hyperlink r:id="rId9" w:history="1">
        <w:r w:rsidRPr="00CB5E7E">
          <w:rPr>
            <w:rStyle w:val="ac"/>
            <w:rFonts w:ascii="Times New Roman" w:hAnsi="Times New Roman" w:cs="Times New Roman"/>
            <w:bCs/>
            <w:color w:val="000000"/>
            <w:sz w:val="24"/>
            <w:szCs w:val="24"/>
          </w:rPr>
          <w:t>постановлением</w:t>
        </w:r>
      </w:hyperlink>
      <w:r w:rsidRPr="00CB5E7E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CB5E7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Правительства РФ от 8 августа 2012 № 808 "Об организации теплоснабжения в Российской Федерации и о внесении изменений в некоторые акты Правительства Российской Федерации".</w:t>
      </w:r>
    </w:p>
    <w:p w:rsidR="001C16E9" w:rsidRPr="00CB5E7E" w:rsidRDefault="001C16E9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 качестве единой теплоснабжающей организации определяется ООО «Владимиртеплогаз». </w:t>
      </w:r>
    </w:p>
    <w:p w:rsidR="00505F02" w:rsidRPr="00CB5E7E" w:rsidRDefault="004028C2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ООО «Владимиртеплогаз»</w:t>
      </w:r>
      <w:r w:rsidR="00505F02" w:rsidRPr="00CB5E7E">
        <w:rPr>
          <w:rFonts w:ascii="Times New Roman" w:hAnsi="Times New Roman" w:cs="Times New Roman"/>
          <w:sz w:val="24"/>
          <w:szCs w:val="24"/>
        </w:rPr>
        <w:t xml:space="preserve"> является теплоснабжающей организацией для 11</w:t>
      </w:r>
      <w:r w:rsidR="00FE13C4" w:rsidRPr="00CB5E7E">
        <w:rPr>
          <w:rFonts w:ascii="Times New Roman" w:hAnsi="Times New Roman" w:cs="Times New Roman"/>
          <w:sz w:val="24"/>
          <w:szCs w:val="24"/>
        </w:rPr>
        <w:t>3</w:t>
      </w:r>
      <w:r w:rsidR="00505F02" w:rsidRPr="00CB5E7E">
        <w:rPr>
          <w:rFonts w:ascii="Times New Roman" w:hAnsi="Times New Roman" w:cs="Times New Roman"/>
          <w:sz w:val="24"/>
          <w:szCs w:val="24"/>
        </w:rPr>
        <w:t xml:space="preserve"> жилых домов и 1</w:t>
      </w:r>
      <w:r w:rsidR="00FE13C4" w:rsidRPr="00CB5E7E">
        <w:rPr>
          <w:rFonts w:ascii="Times New Roman" w:hAnsi="Times New Roman" w:cs="Times New Roman"/>
          <w:sz w:val="24"/>
          <w:szCs w:val="24"/>
        </w:rPr>
        <w:t>6</w:t>
      </w:r>
      <w:r w:rsidR="00505F02" w:rsidRPr="00CB5E7E">
        <w:rPr>
          <w:rFonts w:ascii="Times New Roman" w:hAnsi="Times New Roman" w:cs="Times New Roman"/>
          <w:sz w:val="24"/>
          <w:szCs w:val="24"/>
        </w:rPr>
        <w:t xml:space="preserve"> организаций </w:t>
      </w:r>
      <w:r w:rsidR="00FE13C4" w:rsidRPr="00CB5E7E">
        <w:rPr>
          <w:rFonts w:ascii="Times New Roman" w:hAnsi="Times New Roman" w:cs="Times New Roman"/>
          <w:sz w:val="24"/>
          <w:szCs w:val="24"/>
        </w:rPr>
        <w:t>в Пекшинском сельском поселении</w:t>
      </w:r>
      <w:r w:rsidR="00505F02" w:rsidRPr="00CB5E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2CD" w:rsidRPr="00CB5E7E" w:rsidRDefault="00EF02CD" w:rsidP="00F262FF">
      <w:pPr>
        <w:pStyle w:val="Default"/>
        <w:ind w:firstLine="709"/>
        <w:jc w:val="both"/>
      </w:pPr>
    </w:p>
    <w:p w:rsidR="00EF02CD" w:rsidRDefault="00EF02CD" w:rsidP="00F262FF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Раздел 16. Замечания и предложения к проекту сх</w:t>
      </w:r>
      <w:r w:rsidR="005A71E1">
        <w:rPr>
          <w:rFonts w:ascii="Times New Roman" w:hAnsi="Times New Roman" w:cs="Times New Roman"/>
          <w:b/>
          <w:sz w:val="24"/>
          <w:szCs w:val="24"/>
        </w:rPr>
        <w:t>емы теплоснабжения</w:t>
      </w:r>
    </w:p>
    <w:p w:rsidR="005A71E1" w:rsidRPr="00CB5E7E" w:rsidRDefault="005A71E1" w:rsidP="00F262FF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29A" w:rsidRPr="0086229A" w:rsidRDefault="0086229A" w:rsidP="0086229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229A">
        <w:rPr>
          <w:rFonts w:ascii="Times New Roman" w:hAnsi="Times New Roman" w:cs="Times New Roman"/>
          <w:sz w:val="24"/>
          <w:szCs w:val="24"/>
        </w:rPr>
        <w:t>Замечаний к проекту схемы теплоснабжения муниципального образования «Нагорное сельское поселение» нет.</w:t>
      </w:r>
    </w:p>
    <w:p w:rsidR="00EF02CD" w:rsidRDefault="0086229A" w:rsidP="0086229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229A">
        <w:rPr>
          <w:rFonts w:ascii="Times New Roman" w:hAnsi="Times New Roman" w:cs="Times New Roman"/>
          <w:sz w:val="24"/>
          <w:szCs w:val="24"/>
        </w:rPr>
        <w:t xml:space="preserve">Руководствуясь положениями п. 24 Требований к схемам теплоснабжения, порядку их разработки и утверждения, утвержденных Постановление правительства Российской Федерации от 22.02.2012 №154 (с внесенными изменениями в ред. Постановления Правительства РФ от 03.04.2018 №405) общество с ограниченной ответственностью «Владимиртеплогаз» направило предложения по актуализации схемы теплоснабжения МО </w:t>
      </w:r>
      <w:r>
        <w:rPr>
          <w:rFonts w:ascii="Times New Roman" w:hAnsi="Times New Roman" w:cs="Times New Roman"/>
          <w:sz w:val="24"/>
          <w:szCs w:val="24"/>
        </w:rPr>
        <w:t>Пекшинское Петушинского района</w:t>
      </w:r>
      <w:r w:rsidRPr="0086229A">
        <w:rPr>
          <w:rFonts w:ascii="Times New Roman" w:hAnsi="Times New Roman" w:cs="Times New Roman"/>
          <w:sz w:val="24"/>
          <w:szCs w:val="24"/>
        </w:rPr>
        <w:t xml:space="preserve"> письмом от 11.03.2025 № 01/900 «О предоставлении информации по актуализации схем теплоснабжения».</w:t>
      </w:r>
    </w:p>
    <w:p w:rsidR="0086229A" w:rsidRPr="00CB5E7E" w:rsidRDefault="0086229A" w:rsidP="0086229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F02CD" w:rsidRDefault="00EF02CD" w:rsidP="00F262FF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E7E">
        <w:rPr>
          <w:rFonts w:ascii="Times New Roman" w:hAnsi="Times New Roman" w:cs="Times New Roman"/>
          <w:b/>
          <w:sz w:val="24"/>
          <w:szCs w:val="24"/>
        </w:rPr>
        <w:t>Раздел 17. Сводный том изменений, выполненных в доработанной и (или) актуализированной схеме теплоснаб</w:t>
      </w:r>
      <w:r w:rsidR="005A71E1">
        <w:rPr>
          <w:rFonts w:ascii="Times New Roman" w:hAnsi="Times New Roman" w:cs="Times New Roman"/>
          <w:b/>
          <w:sz w:val="24"/>
          <w:szCs w:val="24"/>
        </w:rPr>
        <w:t>жения</w:t>
      </w:r>
    </w:p>
    <w:p w:rsidR="005A71E1" w:rsidRPr="00CB5E7E" w:rsidRDefault="005A71E1" w:rsidP="00F262FF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 xml:space="preserve">В действующую схему теплоснабжения муниципального образования </w:t>
      </w:r>
      <w:r w:rsidR="00BC4F29" w:rsidRPr="00CB5E7E">
        <w:rPr>
          <w:rFonts w:ascii="Times New Roman" w:hAnsi="Times New Roman" w:cs="Times New Roman"/>
          <w:sz w:val="24"/>
          <w:szCs w:val="24"/>
        </w:rPr>
        <w:t>Пекшинское</w:t>
      </w:r>
      <w:r w:rsidR="009C3679" w:rsidRPr="00CB5E7E">
        <w:rPr>
          <w:rFonts w:ascii="Times New Roman" w:hAnsi="Times New Roman" w:cs="Times New Roman"/>
          <w:sz w:val="24"/>
          <w:szCs w:val="24"/>
        </w:rPr>
        <w:t xml:space="preserve"> Петушинского района</w:t>
      </w:r>
      <w:r w:rsidRPr="00CB5E7E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изменения.</w:t>
      </w:r>
    </w:p>
    <w:p w:rsidR="00883691" w:rsidRPr="00CB5E7E" w:rsidRDefault="006259C1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>В раздел 15 «</w:t>
      </w:r>
      <w:r w:rsidR="00506E34"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>Ценовые (тарифные) последствия</w:t>
      </w:r>
      <w:r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>» установлены действующие тарифы на тепловую энергию по состоянию на 202</w:t>
      </w:r>
      <w:r w:rsidR="0086229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506E34" w:rsidRPr="00CB5E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E7E">
        <w:rPr>
          <w:rFonts w:ascii="Times New Roman" w:hAnsi="Times New Roman" w:cs="Times New Roman"/>
          <w:sz w:val="24"/>
          <w:szCs w:val="24"/>
        </w:rPr>
        <w:t>В Главу 2. «</w:t>
      </w:r>
      <w:r w:rsidRPr="00CB5E7E">
        <w:rPr>
          <w:rFonts w:ascii="Times New Roman" w:hAnsi="Times New Roman" w:cs="Times New Roman"/>
          <w:color w:val="000000"/>
          <w:sz w:val="24"/>
          <w:szCs w:val="24"/>
        </w:rPr>
        <w:t>ОБОСНОВЫВАЮЩИЕ МАТЕРИАЛЫ» внесены следующие изменения:</w:t>
      </w:r>
    </w:p>
    <w:p w:rsidR="00883691" w:rsidRPr="00CB5E7E" w:rsidRDefault="00883691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E7E">
        <w:rPr>
          <w:rFonts w:ascii="Times New Roman" w:hAnsi="Times New Roman" w:cs="Times New Roman"/>
          <w:color w:val="000000"/>
          <w:sz w:val="24"/>
          <w:szCs w:val="24"/>
        </w:rPr>
        <w:t>- в раздел 1 «Существующее положение в сфере производства, передачи, преобразования и потребления тепловой энергии для целей теплоснабжения» ч</w:t>
      </w:r>
      <w:r w:rsidRPr="00CB5E7E">
        <w:rPr>
          <w:rFonts w:ascii="Times New Roman" w:hAnsi="Times New Roman" w:cs="Times New Roman"/>
          <w:sz w:val="24"/>
          <w:szCs w:val="24"/>
        </w:rPr>
        <w:t>асть 1.2 «</w:t>
      </w:r>
      <w:r w:rsidRPr="00CB5E7E">
        <w:rPr>
          <w:rFonts w:ascii="Times New Roman" w:hAnsi="Times New Roman" w:cs="Times New Roman"/>
          <w:bCs/>
          <w:sz w:val="24"/>
          <w:szCs w:val="24"/>
        </w:rPr>
        <w:t>Источники тепловой энергии».</w:t>
      </w:r>
    </w:p>
    <w:p w:rsidR="00EF02CD" w:rsidRPr="00CB5E7E" w:rsidRDefault="00EF02CD" w:rsidP="00B41F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E7E">
        <w:rPr>
          <w:rFonts w:ascii="Times New Roman" w:hAnsi="Times New Roman" w:cs="Times New Roman"/>
          <w:color w:val="000000"/>
          <w:sz w:val="24"/>
          <w:szCs w:val="24"/>
        </w:rPr>
        <w:t>- в раздел 1 «Существующее положение в сфере производства, передачи, преобразования и потребления тепловой энергии для целей теплоснабжения» ч</w:t>
      </w:r>
      <w:r w:rsidRPr="00CB5E7E">
        <w:rPr>
          <w:rFonts w:ascii="Times New Roman" w:hAnsi="Times New Roman" w:cs="Times New Roman"/>
          <w:sz w:val="24"/>
          <w:szCs w:val="24"/>
        </w:rPr>
        <w:t xml:space="preserve">асть 1.5. «Тепловые нагрузки потребителей в технологических зонах действия источников тепловой энергии» внесены изменения в перечень тепловых нагрузок в разрезе источников (Таблице </w:t>
      </w:r>
      <w:r w:rsidR="00BD201D" w:rsidRPr="00CB5E7E">
        <w:rPr>
          <w:rFonts w:ascii="Times New Roman" w:hAnsi="Times New Roman" w:cs="Times New Roman"/>
          <w:sz w:val="24"/>
          <w:szCs w:val="24"/>
        </w:rPr>
        <w:t>1</w:t>
      </w:r>
      <w:r w:rsidRPr="00CB5E7E">
        <w:rPr>
          <w:rFonts w:ascii="Times New Roman" w:hAnsi="Times New Roman" w:cs="Times New Roman"/>
          <w:sz w:val="24"/>
          <w:szCs w:val="24"/>
        </w:rPr>
        <w:t>1)</w:t>
      </w:r>
      <w:r w:rsidR="000B733A" w:rsidRPr="00CB5E7E">
        <w:rPr>
          <w:rFonts w:ascii="Times New Roman" w:hAnsi="Times New Roman" w:cs="Times New Roman"/>
          <w:sz w:val="24"/>
          <w:szCs w:val="24"/>
        </w:rPr>
        <w:t>.</w:t>
      </w:r>
    </w:p>
    <w:p w:rsidR="000B733A" w:rsidRPr="00CB5E7E" w:rsidRDefault="000B733A" w:rsidP="00B41FC3">
      <w:pPr>
        <w:pStyle w:val="Default"/>
        <w:ind w:firstLine="709"/>
        <w:jc w:val="both"/>
        <w:rPr>
          <w:bCs/>
        </w:rPr>
      </w:pPr>
      <w:r w:rsidRPr="00CB5E7E">
        <w:t xml:space="preserve">- </w:t>
      </w:r>
      <w:r w:rsidR="003B4478" w:rsidRPr="00CB5E7E">
        <w:t>в раздел 1 «Существующее положение в сфере производства, передачи, преобразования и потребления тепловой энергии для целей теплоснабжения» часть 1.11 «</w:t>
      </w:r>
      <w:r w:rsidRPr="00CB5E7E">
        <w:rPr>
          <w:bCs/>
        </w:rPr>
        <w:t>Тарифы на тепловую энергию».</w:t>
      </w:r>
    </w:p>
    <w:p w:rsidR="00EF02CD" w:rsidRPr="00CB5E7E" w:rsidRDefault="00F01797" w:rsidP="00B41FC3">
      <w:pPr>
        <w:pStyle w:val="aa"/>
        <w:tabs>
          <w:tab w:val="left" w:pos="1494"/>
        </w:tabs>
        <w:suppressAutoHyphens/>
        <w:ind w:firstLine="709"/>
        <w:rPr>
          <w:sz w:val="24"/>
          <w:szCs w:val="24"/>
        </w:rPr>
      </w:pPr>
      <w:r w:rsidRPr="00CB5E7E">
        <w:rPr>
          <w:sz w:val="24"/>
          <w:szCs w:val="24"/>
        </w:rPr>
        <w:t>- в раздел</w:t>
      </w:r>
      <w:r w:rsidR="00EF02CD" w:rsidRPr="00CB5E7E">
        <w:rPr>
          <w:sz w:val="24"/>
          <w:szCs w:val="24"/>
        </w:rPr>
        <w:t xml:space="preserve"> 14. Ценовые (тарифные) последствия</w:t>
      </w:r>
      <w:r w:rsidRPr="00CB5E7E">
        <w:rPr>
          <w:sz w:val="24"/>
          <w:szCs w:val="24"/>
        </w:rPr>
        <w:t xml:space="preserve"> – внесены изменения по утвержденным тарифам </w:t>
      </w:r>
      <w:r w:rsidR="001F7662" w:rsidRPr="00CB5E7E">
        <w:rPr>
          <w:sz w:val="24"/>
          <w:szCs w:val="24"/>
        </w:rPr>
        <w:t xml:space="preserve">и </w:t>
      </w:r>
      <w:r w:rsidRPr="00CB5E7E">
        <w:rPr>
          <w:sz w:val="24"/>
          <w:szCs w:val="24"/>
        </w:rPr>
        <w:t>откорректирован прогноз тарифов с 202</w:t>
      </w:r>
      <w:r w:rsidR="0086229A">
        <w:rPr>
          <w:sz w:val="24"/>
          <w:szCs w:val="24"/>
        </w:rPr>
        <w:t>5</w:t>
      </w:r>
      <w:r w:rsidR="000B733A" w:rsidRPr="00CB5E7E">
        <w:rPr>
          <w:sz w:val="24"/>
          <w:szCs w:val="24"/>
        </w:rPr>
        <w:t xml:space="preserve"> </w:t>
      </w:r>
      <w:r w:rsidRPr="00CB5E7E">
        <w:rPr>
          <w:sz w:val="24"/>
          <w:szCs w:val="24"/>
        </w:rPr>
        <w:t xml:space="preserve">по 2030 года (в соответствии предельно допустимому росту тарифов – </w:t>
      </w:r>
      <w:r w:rsidR="000B733A" w:rsidRPr="00CB5E7E">
        <w:rPr>
          <w:sz w:val="24"/>
          <w:szCs w:val="24"/>
        </w:rPr>
        <w:t>1</w:t>
      </w:r>
      <w:r w:rsidR="0086229A">
        <w:rPr>
          <w:sz w:val="24"/>
          <w:szCs w:val="24"/>
        </w:rPr>
        <w:t>8</w:t>
      </w:r>
      <w:r w:rsidR="000B733A" w:rsidRPr="00CB5E7E">
        <w:rPr>
          <w:sz w:val="24"/>
          <w:szCs w:val="24"/>
        </w:rPr>
        <w:t>,</w:t>
      </w:r>
      <w:r w:rsidR="0086229A">
        <w:rPr>
          <w:sz w:val="24"/>
          <w:szCs w:val="24"/>
        </w:rPr>
        <w:t>1</w:t>
      </w:r>
      <w:r w:rsidRPr="00CB5E7E">
        <w:rPr>
          <w:sz w:val="24"/>
          <w:szCs w:val="24"/>
        </w:rPr>
        <w:t>%).</w:t>
      </w:r>
    </w:p>
    <w:p w:rsidR="00EF02CD" w:rsidRPr="00CB5E7E" w:rsidRDefault="00EF02CD" w:rsidP="007F318C">
      <w:pPr>
        <w:pStyle w:val="Default"/>
        <w:spacing w:before="120" w:after="120"/>
        <w:ind w:firstLine="709"/>
        <w:jc w:val="both"/>
        <w:rPr>
          <w:b/>
          <w:bCs/>
        </w:rPr>
      </w:pPr>
    </w:p>
    <w:sectPr w:rsidR="00EF02CD" w:rsidRPr="00CB5E7E" w:rsidSect="00CB5E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36" w:right="567" w:bottom="851" w:left="993" w:header="426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327" w:rsidRDefault="00345327" w:rsidP="001D7392">
      <w:pPr>
        <w:spacing w:after="0" w:line="240" w:lineRule="auto"/>
      </w:pPr>
      <w:r>
        <w:separator/>
      </w:r>
    </w:p>
  </w:endnote>
  <w:endnote w:type="continuationSeparator" w:id="0">
    <w:p w:rsidR="00345327" w:rsidRDefault="00345327" w:rsidP="001D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713" w:rsidRDefault="00632713">
    <w:pPr>
      <w:pStyle w:val="a6"/>
      <w:jc w:val="center"/>
    </w:pPr>
  </w:p>
  <w:p w:rsidR="00632713" w:rsidRDefault="0063271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713" w:rsidRDefault="00632713">
    <w:pPr>
      <w:pStyle w:val="a6"/>
      <w:jc w:val="center"/>
    </w:pPr>
  </w:p>
  <w:p w:rsidR="00632713" w:rsidRPr="001A61EA" w:rsidRDefault="00632713" w:rsidP="001A61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327" w:rsidRDefault="00345327" w:rsidP="001D7392">
      <w:pPr>
        <w:spacing w:after="0" w:line="240" w:lineRule="auto"/>
      </w:pPr>
      <w:r>
        <w:separator/>
      </w:r>
    </w:p>
  </w:footnote>
  <w:footnote w:type="continuationSeparator" w:id="0">
    <w:p w:rsidR="00345327" w:rsidRDefault="00345327" w:rsidP="001D7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90590"/>
      <w:docPartObj>
        <w:docPartGallery w:val="Page Numbers (Top of Page)"/>
        <w:docPartUnique/>
      </w:docPartObj>
    </w:sdtPr>
    <w:sdtEndPr/>
    <w:sdtContent>
      <w:p w:rsidR="00632713" w:rsidRDefault="0063271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1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2713" w:rsidRDefault="006327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713" w:rsidRDefault="00632713" w:rsidP="004272C7">
    <w:pPr>
      <w:pStyle w:val="a4"/>
      <w:tabs>
        <w:tab w:val="left" w:pos="6663"/>
      </w:tabs>
      <w:jc w:val="center"/>
    </w:pPr>
  </w:p>
  <w:p w:rsidR="00632713" w:rsidRDefault="006327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134C65"/>
    <w:multiLevelType w:val="hybridMultilevel"/>
    <w:tmpl w:val="785CF5F8"/>
    <w:lvl w:ilvl="0" w:tplc="FFE47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A42146"/>
    <w:multiLevelType w:val="hybridMultilevel"/>
    <w:tmpl w:val="E40E9E3A"/>
    <w:lvl w:ilvl="0" w:tplc="BEC873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60029B"/>
    <w:multiLevelType w:val="hybridMultilevel"/>
    <w:tmpl w:val="253003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EC41CA5"/>
    <w:multiLevelType w:val="hybridMultilevel"/>
    <w:tmpl w:val="77B48F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00A5"/>
    <w:rsid w:val="00000539"/>
    <w:rsid w:val="0000653F"/>
    <w:rsid w:val="00010885"/>
    <w:rsid w:val="000135FD"/>
    <w:rsid w:val="00022E85"/>
    <w:rsid w:val="0002561C"/>
    <w:rsid w:val="0003568D"/>
    <w:rsid w:val="00051250"/>
    <w:rsid w:val="00051557"/>
    <w:rsid w:val="0005176A"/>
    <w:rsid w:val="000611CA"/>
    <w:rsid w:val="00071896"/>
    <w:rsid w:val="00071C0D"/>
    <w:rsid w:val="00080473"/>
    <w:rsid w:val="00085BCF"/>
    <w:rsid w:val="00086CCA"/>
    <w:rsid w:val="00094A2D"/>
    <w:rsid w:val="00095DF2"/>
    <w:rsid w:val="00097E1C"/>
    <w:rsid w:val="000A2BDD"/>
    <w:rsid w:val="000A5658"/>
    <w:rsid w:val="000B3221"/>
    <w:rsid w:val="000B733A"/>
    <w:rsid w:val="000D0D89"/>
    <w:rsid w:val="000E2119"/>
    <w:rsid w:val="000E5B55"/>
    <w:rsid w:val="000E68D0"/>
    <w:rsid w:val="000F5A0D"/>
    <w:rsid w:val="0011228B"/>
    <w:rsid w:val="00117361"/>
    <w:rsid w:val="00117D53"/>
    <w:rsid w:val="001245B5"/>
    <w:rsid w:val="00156B0D"/>
    <w:rsid w:val="00156D3A"/>
    <w:rsid w:val="001575E2"/>
    <w:rsid w:val="00161035"/>
    <w:rsid w:val="00164585"/>
    <w:rsid w:val="001668A5"/>
    <w:rsid w:val="00182E3E"/>
    <w:rsid w:val="00197FA1"/>
    <w:rsid w:val="001A221E"/>
    <w:rsid w:val="001A4330"/>
    <w:rsid w:val="001A61EA"/>
    <w:rsid w:val="001A7055"/>
    <w:rsid w:val="001A79C6"/>
    <w:rsid w:val="001B1BF2"/>
    <w:rsid w:val="001B4FC6"/>
    <w:rsid w:val="001B6D2B"/>
    <w:rsid w:val="001B7696"/>
    <w:rsid w:val="001C16E9"/>
    <w:rsid w:val="001C437E"/>
    <w:rsid w:val="001D2DDF"/>
    <w:rsid w:val="001D7392"/>
    <w:rsid w:val="001D73CC"/>
    <w:rsid w:val="001F1D47"/>
    <w:rsid w:val="001F6EF5"/>
    <w:rsid w:val="001F7662"/>
    <w:rsid w:val="00205235"/>
    <w:rsid w:val="0020529E"/>
    <w:rsid w:val="002062E3"/>
    <w:rsid w:val="002146FC"/>
    <w:rsid w:val="00215DF4"/>
    <w:rsid w:val="00221E79"/>
    <w:rsid w:val="00225F58"/>
    <w:rsid w:val="002313F6"/>
    <w:rsid w:val="00232894"/>
    <w:rsid w:val="00234EB8"/>
    <w:rsid w:val="00242C58"/>
    <w:rsid w:val="002514CD"/>
    <w:rsid w:val="00260C99"/>
    <w:rsid w:val="00265195"/>
    <w:rsid w:val="00295E31"/>
    <w:rsid w:val="002979C2"/>
    <w:rsid w:val="002A1520"/>
    <w:rsid w:val="002A50B5"/>
    <w:rsid w:val="002E5DB6"/>
    <w:rsid w:val="002F2B0D"/>
    <w:rsid w:val="003010CE"/>
    <w:rsid w:val="00323257"/>
    <w:rsid w:val="003232CA"/>
    <w:rsid w:val="003302F6"/>
    <w:rsid w:val="003336A3"/>
    <w:rsid w:val="003411CC"/>
    <w:rsid w:val="00345008"/>
    <w:rsid w:val="00345327"/>
    <w:rsid w:val="003547DD"/>
    <w:rsid w:val="00362486"/>
    <w:rsid w:val="003648A2"/>
    <w:rsid w:val="00365E87"/>
    <w:rsid w:val="00372094"/>
    <w:rsid w:val="003769B3"/>
    <w:rsid w:val="003776BB"/>
    <w:rsid w:val="00382808"/>
    <w:rsid w:val="00387F43"/>
    <w:rsid w:val="00391E78"/>
    <w:rsid w:val="003929F2"/>
    <w:rsid w:val="0039326D"/>
    <w:rsid w:val="003A7478"/>
    <w:rsid w:val="003B2D58"/>
    <w:rsid w:val="003B43F8"/>
    <w:rsid w:val="003B4478"/>
    <w:rsid w:val="003B62E0"/>
    <w:rsid w:val="003C2782"/>
    <w:rsid w:val="003C47E4"/>
    <w:rsid w:val="003D03F3"/>
    <w:rsid w:val="003F0C6D"/>
    <w:rsid w:val="003F188A"/>
    <w:rsid w:val="004019BC"/>
    <w:rsid w:val="004028C2"/>
    <w:rsid w:val="0040767C"/>
    <w:rsid w:val="0040789F"/>
    <w:rsid w:val="0041442C"/>
    <w:rsid w:val="004231F8"/>
    <w:rsid w:val="00425AC9"/>
    <w:rsid w:val="00426B55"/>
    <w:rsid w:val="004272C7"/>
    <w:rsid w:val="00433FBA"/>
    <w:rsid w:val="00441658"/>
    <w:rsid w:val="004419BD"/>
    <w:rsid w:val="00442A07"/>
    <w:rsid w:val="004462C1"/>
    <w:rsid w:val="0045370C"/>
    <w:rsid w:val="00460F17"/>
    <w:rsid w:val="004632C7"/>
    <w:rsid w:val="0046542C"/>
    <w:rsid w:val="00467A22"/>
    <w:rsid w:val="00471151"/>
    <w:rsid w:val="00473030"/>
    <w:rsid w:val="004752E0"/>
    <w:rsid w:val="00475BA3"/>
    <w:rsid w:val="00480728"/>
    <w:rsid w:val="0048532B"/>
    <w:rsid w:val="0049135B"/>
    <w:rsid w:val="004A73BC"/>
    <w:rsid w:val="004A7B9C"/>
    <w:rsid w:val="004B1B37"/>
    <w:rsid w:val="004C3734"/>
    <w:rsid w:val="004C7E09"/>
    <w:rsid w:val="004D568B"/>
    <w:rsid w:val="004F1879"/>
    <w:rsid w:val="004F26A2"/>
    <w:rsid w:val="00505F02"/>
    <w:rsid w:val="00506E34"/>
    <w:rsid w:val="00513F4F"/>
    <w:rsid w:val="0051559F"/>
    <w:rsid w:val="00526981"/>
    <w:rsid w:val="00532A6F"/>
    <w:rsid w:val="00546042"/>
    <w:rsid w:val="00557D42"/>
    <w:rsid w:val="00574D19"/>
    <w:rsid w:val="0059483F"/>
    <w:rsid w:val="005969A6"/>
    <w:rsid w:val="005A6966"/>
    <w:rsid w:val="005A71E1"/>
    <w:rsid w:val="005D06F5"/>
    <w:rsid w:val="005D0BBA"/>
    <w:rsid w:val="005D17A5"/>
    <w:rsid w:val="005D4D6E"/>
    <w:rsid w:val="005D4ECC"/>
    <w:rsid w:val="005E30DB"/>
    <w:rsid w:val="005F118B"/>
    <w:rsid w:val="005F1C1A"/>
    <w:rsid w:val="005F562E"/>
    <w:rsid w:val="006077E4"/>
    <w:rsid w:val="00614212"/>
    <w:rsid w:val="00625924"/>
    <w:rsid w:val="006259C1"/>
    <w:rsid w:val="00627767"/>
    <w:rsid w:val="00632713"/>
    <w:rsid w:val="00646A74"/>
    <w:rsid w:val="006523B5"/>
    <w:rsid w:val="00655300"/>
    <w:rsid w:val="00663F6B"/>
    <w:rsid w:val="00670152"/>
    <w:rsid w:val="00671E92"/>
    <w:rsid w:val="00677549"/>
    <w:rsid w:val="00680D1A"/>
    <w:rsid w:val="006944F3"/>
    <w:rsid w:val="006B066F"/>
    <w:rsid w:val="006C68E3"/>
    <w:rsid w:val="006E7EF5"/>
    <w:rsid w:val="00700B0F"/>
    <w:rsid w:val="007026FD"/>
    <w:rsid w:val="00702CA3"/>
    <w:rsid w:val="00714C03"/>
    <w:rsid w:val="00733DBA"/>
    <w:rsid w:val="00736D99"/>
    <w:rsid w:val="007573F1"/>
    <w:rsid w:val="0076013B"/>
    <w:rsid w:val="0076521D"/>
    <w:rsid w:val="00766AB1"/>
    <w:rsid w:val="00773883"/>
    <w:rsid w:val="00782EB1"/>
    <w:rsid w:val="00790C0E"/>
    <w:rsid w:val="00790E11"/>
    <w:rsid w:val="00797153"/>
    <w:rsid w:val="007A749E"/>
    <w:rsid w:val="007B2D9C"/>
    <w:rsid w:val="007B6464"/>
    <w:rsid w:val="007C411E"/>
    <w:rsid w:val="007C45F5"/>
    <w:rsid w:val="007C7332"/>
    <w:rsid w:val="007D1760"/>
    <w:rsid w:val="007D2C24"/>
    <w:rsid w:val="007F2F60"/>
    <w:rsid w:val="007F318C"/>
    <w:rsid w:val="00800F4F"/>
    <w:rsid w:val="00806939"/>
    <w:rsid w:val="008100CF"/>
    <w:rsid w:val="00833447"/>
    <w:rsid w:val="008431C4"/>
    <w:rsid w:val="0084700A"/>
    <w:rsid w:val="0086229A"/>
    <w:rsid w:val="00873AEF"/>
    <w:rsid w:val="0087620F"/>
    <w:rsid w:val="00880611"/>
    <w:rsid w:val="00883691"/>
    <w:rsid w:val="0088761D"/>
    <w:rsid w:val="008970F0"/>
    <w:rsid w:val="008971E9"/>
    <w:rsid w:val="008A24D9"/>
    <w:rsid w:val="008A410F"/>
    <w:rsid w:val="008B4CC1"/>
    <w:rsid w:val="008B6F51"/>
    <w:rsid w:val="008B7969"/>
    <w:rsid w:val="008C4DCB"/>
    <w:rsid w:val="008C7ABD"/>
    <w:rsid w:val="008D3180"/>
    <w:rsid w:val="008D7833"/>
    <w:rsid w:val="008D7BB1"/>
    <w:rsid w:val="008E096D"/>
    <w:rsid w:val="008E0F9D"/>
    <w:rsid w:val="008E48C3"/>
    <w:rsid w:val="008E65F0"/>
    <w:rsid w:val="008F01D1"/>
    <w:rsid w:val="008F7543"/>
    <w:rsid w:val="009001A5"/>
    <w:rsid w:val="00905CBD"/>
    <w:rsid w:val="009062F0"/>
    <w:rsid w:val="009126F3"/>
    <w:rsid w:val="0091463D"/>
    <w:rsid w:val="00915B36"/>
    <w:rsid w:val="00917257"/>
    <w:rsid w:val="00931A28"/>
    <w:rsid w:val="00931D93"/>
    <w:rsid w:val="00932CC5"/>
    <w:rsid w:val="00941FA2"/>
    <w:rsid w:val="0094377A"/>
    <w:rsid w:val="009539A4"/>
    <w:rsid w:val="00954DD8"/>
    <w:rsid w:val="00974714"/>
    <w:rsid w:val="00986F03"/>
    <w:rsid w:val="00987EF0"/>
    <w:rsid w:val="009961CE"/>
    <w:rsid w:val="009A43C8"/>
    <w:rsid w:val="009B047E"/>
    <w:rsid w:val="009B69F3"/>
    <w:rsid w:val="009B6ECF"/>
    <w:rsid w:val="009B7285"/>
    <w:rsid w:val="009B7C37"/>
    <w:rsid w:val="009C3679"/>
    <w:rsid w:val="009C3FA8"/>
    <w:rsid w:val="009C6166"/>
    <w:rsid w:val="009D5D0C"/>
    <w:rsid w:val="009E530E"/>
    <w:rsid w:val="009E7489"/>
    <w:rsid w:val="009F32F0"/>
    <w:rsid w:val="00A011BE"/>
    <w:rsid w:val="00A16BA8"/>
    <w:rsid w:val="00A16FB8"/>
    <w:rsid w:val="00A202E5"/>
    <w:rsid w:val="00A20B93"/>
    <w:rsid w:val="00A27450"/>
    <w:rsid w:val="00A47CEB"/>
    <w:rsid w:val="00A50345"/>
    <w:rsid w:val="00A520C5"/>
    <w:rsid w:val="00A567FE"/>
    <w:rsid w:val="00A704E5"/>
    <w:rsid w:val="00A72EAD"/>
    <w:rsid w:val="00A83145"/>
    <w:rsid w:val="00AA2852"/>
    <w:rsid w:val="00AA2BF8"/>
    <w:rsid w:val="00AA31CD"/>
    <w:rsid w:val="00AA5A62"/>
    <w:rsid w:val="00AC1350"/>
    <w:rsid w:val="00AC4201"/>
    <w:rsid w:val="00AC4380"/>
    <w:rsid w:val="00AC7D4F"/>
    <w:rsid w:val="00AD1845"/>
    <w:rsid w:val="00AE734F"/>
    <w:rsid w:val="00AF65A7"/>
    <w:rsid w:val="00B03ABC"/>
    <w:rsid w:val="00B0621A"/>
    <w:rsid w:val="00B161E7"/>
    <w:rsid w:val="00B27FAF"/>
    <w:rsid w:val="00B41FC3"/>
    <w:rsid w:val="00B44A17"/>
    <w:rsid w:val="00B4515F"/>
    <w:rsid w:val="00B46AD7"/>
    <w:rsid w:val="00B56F31"/>
    <w:rsid w:val="00B608DB"/>
    <w:rsid w:val="00B7074B"/>
    <w:rsid w:val="00B9565D"/>
    <w:rsid w:val="00B9630D"/>
    <w:rsid w:val="00BA28B3"/>
    <w:rsid w:val="00BA7438"/>
    <w:rsid w:val="00BA7E33"/>
    <w:rsid w:val="00BB4285"/>
    <w:rsid w:val="00BB5601"/>
    <w:rsid w:val="00BC11AC"/>
    <w:rsid w:val="00BC4B5A"/>
    <w:rsid w:val="00BC4F29"/>
    <w:rsid w:val="00BD201D"/>
    <w:rsid w:val="00BF312D"/>
    <w:rsid w:val="00C00DB2"/>
    <w:rsid w:val="00C054FA"/>
    <w:rsid w:val="00C14BEE"/>
    <w:rsid w:val="00C1521E"/>
    <w:rsid w:val="00C232EE"/>
    <w:rsid w:val="00C4359C"/>
    <w:rsid w:val="00C45B91"/>
    <w:rsid w:val="00C56199"/>
    <w:rsid w:val="00C665AD"/>
    <w:rsid w:val="00C73D15"/>
    <w:rsid w:val="00C911C0"/>
    <w:rsid w:val="00C916DF"/>
    <w:rsid w:val="00CA5A76"/>
    <w:rsid w:val="00CB5E7E"/>
    <w:rsid w:val="00CD45B5"/>
    <w:rsid w:val="00CE256B"/>
    <w:rsid w:val="00CE7553"/>
    <w:rsid w:val="00CF7146"/>
    <w:rsid w:val="00D07CA6"/>
    <w:rsid w:val="00D10E23"/>
    <w:rsid w:val="00D15AB7"/>
    <w:rsid w:val="00D2102D"/>
    <w:rsid w:val="00D242C1"/>
    <w:rsid w:val="00D4318A"/>
    <w:rsid w:val="00D52093"/>
    <w:rsid w:val="00D555A3"/>
    <w:rsid w:val="00D6086B"/>
    <w:rsid w:val="00D729F1"/>
    <w:rsid w:val="00D76A92"/>
    <w:rsid w:val="00D779DA"/>
    <w:rsid w:val="00D80713"/>
    <w:rsid w:val="00D81659"/>
    <w:rsid w:val="00D91B70"/>
    <w:rsid w:val="00D9359D"/>
    <w:rsid w:val="00DA08BC"/>
    <w:rsid w:val="00DA34D0"/>
    <w:rsid w:val="00DA34D9"/>
    <w:rsid w:val="00DC1795"/>
    <w:rsid w:val="00DC3DF1"/>
    <w:rsid w:val="00DC647C"/>
    <w:rsid w:val="00DD0C29"/>
    <w:rsid w:val="00DE2687"/>
    <w:rsid w:val="00DE50F9"/>
    <w:rsid w:val="00DE79A9"/>
    <w:rsid w:val="00DE7CBA"/>
    <w:rsid w:val="00DF1075"/>
    <w:rsid w:val="00DF188C"/>
    <w:rsid w:val="00DF334F"/>
    <w:rsid w:val="00E018E5"/>
    <w:rsid w:val="00E0286C"/>
    <w:rsid w:val="00E05ED8"/>
    <w:rsid w:val="00E30DBD"/>
    <w:rsid w:val="00E32027"/>
    <w:rsid w:val="00E347C2"/>
    <w:rsid w:val="00E436ED"/>
    <w:rsid w:val="00E47164"/>
    <w:rsid w:val="00E5624A"/>
    <w:rsid w:val="00E64022"/>
    <w:rsid w:val="00E711E7"/>
    <w:rsid w:val="00E72E38"/>
    <w:rsid w:val="00E77BDB"/>
    <w:rsid w:val="00E85C2E"/>
    <w:rsid w:val="00E85D3A"/>
    <w:rsid w:val="00E91631"/>
    <w:rsid w:val="00E9359C"/>
    <w:rsid w:val="00EA0E6F"/>
    <w:rsid w:val="00EA5C66"/>
    <w:rsid w:val="00EB2A93"/>
    <w:rsid w:val="00EB33D5"/>
    <w:rsid w:val="00EC6F8C"/>
    <w:rsid w:val="00ED7519"/>
    <w:rsid w:val="00EE7348"/>
    <w:rsid w:val="00EF02CD"/>
    <w:rsid w:val="00EF7AEF"/>
    <w:rsid w:val="00F01797"/>
    <w:rsid w:val="00F01F1E"/>
    <w:rsid w:val="00F02C6E"/>
    <w:rsid w:val="00F02F19"/>
    <w:rsid w:val="00F1386B"/>
    <w:rsid w:val="00F13EFE"/>
    <w:rsid w:val="00F15164"/>
    <w:rsid w:val="00F16FB6"/>
    <w:rsid w:val="00F207BB"/>
    <w:rsid w:val="00F22257"/>
    <w:rsid w:val="00F262FF"/>
    <w:rsid w:val="00F363D4"/>
    <w:rsid w:val="00F4424C"/>
    <w:rsid w:val="00F442EA"/>
    <w:rsid w:val="00F5103F"/>
    <w:rsid w:val="00F524B9"/>
    <w:rsid w:val="00F64092"/>
    <w:rsid w:val="00F66527"/>
    <w:rsid w:val="00F67C9E"/>
    <w:rsid w:val="00F735E8"/>
    <w:rsid w:val="00F74394"/>
    <w:rsid w:val="00F74E32"/>
    <w:rsid w:val="00F770C5"/>
    <w:rsid w:val="00F800A5"/>
    <w:rsid w:val="00F87CDF"/>
    <w:rsid w:val="00F975EC"/>
    <w:rsid w:val="00FB5232"/>
    <w:rsid w:val="00FC2DC5"/>
    <w:rsid w:val="00FC305E"/>
    <w:rsid w:val="00FC71F7"/>
    <w:rsid w:val="00FD2ED6"/>
    <w:rsid w:val="00FD50EF"/>
    <w:rsid w:val="00FE13C4"/>
    <w:rsid w:val="00FE5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DFCC"/>
  <w15:docId w15:val="{4923A755-D4D0-40BF-85BF-C7584E8A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AEF"/>
  </w:style>
  <w:style w:type="paragraph" w:styleId="1">
    <w:name w:val="heading 1"/>
    <w:basedOn w:val="a"/>
    <w:next w:val="a"/>
    <w:link w:val="10"/>
    <w:uiPriority w:val="9"/>
    <w:qFormat/>
    <w:rsid w:val="008E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3648A2"/>
    <w:pPr>
      <w:keepNext/>
      <w:spacing w:before="240" w:after="60" w:line="240" w:lineRule="auto"/>
      <w:ind w:left="2444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06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648A2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F800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F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7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392"/>
  </w:style>
  <w:style w:type="paragraph" w:styleId="a6">
    <w:name w:val="footer"/>
    <w:basedOn w:val="a"/>
    <w:link w:val="a7"/>
    <w:uiPriority w:val="99"/>
    <w:unhideWhenUsed/>
    <w:rsid w:val="001D7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7392"/>
  </w:style>
  <w:style w:type="paragraph" w:styleId="a8">
    <w:name w:val="Balloon Text"/>
    <w:basedOn w:val="a"/>
    <w:link w:val="a9"/>
    <w:uiPriority w:val="99"/>
    <w:semiHidden/>
    <w:unhideWhenUsed/>
    <w:rsid w:val="00433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FBA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3648A2"/>
  </w:style>
  <w:style w:type="paragraph" w:styleId="aa">
    <w:name w:val="Body Text Indent"/>
    <w:basedOn w:val="a"/>
    <w:link w:val="ab"/>
    <w:rsid w:val="003648A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3648A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c">
    <w:name w:val="Hyperlink"/>
    <w:uiPriority w:val="99"/>
    <w:unhideWhenUsed/>
    <w:rsid w:val="00DE50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DE50F9"/>
  </w:style>
  <w:style w:type="character" w:customStyle="1" w:styleId="WW8Num1z1">
    <w:name w:val="WW8Num1z1"/>
    <w:rsid w:val="00B161E7"/>
  </w:style>
  <w:style w:type="paragraph" w:customStyle="1" w:styleId="ad">
    <w:name w:val="Таблица"/>
    <w:basedOn w:val="a"/>
    <w:next w:val="a"/>
    <w:link w:val="ae"/>
    <w:qFormat/>
    <w:rsid w:val="00B46AD7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lang w:eastAsia="en-US"/>
    </w:rPr>
  </w:style>
  <w:style w:type="character" w:customStyle="1" w:styleId="ae">
    <w:name w:val="Таблица Знак"/>
    <w:link w:val="ad"/>
    <w:rsid w:val="00B46AD7"/>
    <w:rPr>
      <w:rFonts w:ascii="Times New Roman" w:eastAsia="Calibri" w:hAnsi="Times New Roman" w:cs="Times New Roman"/>
      <w:sz w:val="20"/>
      <w:lang w:eastAsia="en-US"/>
    </w:rPr>
  </w:style>
  <w:style w:type="character" w:customStyle="1" w:styleId="fontstyle01">
    <w:name w:val="fontstyle01"/>
    <w:rsid w:val="00B46AD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11pt3">
    <w:name w:val="Основной текст + 11 pt3"/>
    <w:aliases w:val="Полужирный31"/>
    <w:uiPriority w:val="99"/>
    <w:rsid w:val="00EF02CD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9pt16">
    <w:name w:val="Основной текст + 9 pt16"/>
    <w:uiPriority w:val="99"/>
    <w:rsid w:val="00EF02CD"/>
    <w:rPr>
      <w:rFonts w:ascii="Times New Roman" w:hAnsi="Times New Roman" w:cs="Times New Roman"/>
      <w:sz w:val="18"/>
      <w:szCs w:val="18"/>
      <w:u w:val="none"/>
    </w:rPr>
  </w:style>
  <w:style w:type="character" w:customStyle="1" w:styleId="50">
    <w:name w:val="Заголовок 5 Знак"/>
    <w:basedOn w:val="a0"/>
    <w:link w:val="5"/>
    <w:uiPriority w:val="9"/>
    <w:semiHidden/>
    <w:rsid w:val="005D06F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">
    <w:name w:val="List Paragraph"/>
    <w:basedOn w:val="a"/>
    <w:uiPriority w:val="34"/>
    <w:qFormat/>
    <w:rsid w:val="00BC4F29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EB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E09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215126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7021512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86A8C-CEFD-4183-8610-FFA923F3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39</Pages>
  <Words>13102</Words>
  <Characters>74682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Е.С. Суворова</dc:creator>
  <cp:lastModifiedBy>Екатерина Е.А. Берёзкина</cp:lastModifiedBy>
  <cp:revision>103</cp:revision>
  <cp:lastPrinted>2025-06-16T09:28:00Z</cp:lastPrinted>
  <dcterms:created xsi:type="dcterms:W3CDTF">2021-05-20T06:57:00Z</dcterms:created>
  <dcterms:modified xsi:type="dcterms:W3CDTF">2025-06-16T09:28:00Z</dcterms:modified>
</cp:coreProperties>
</file>