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E0" w:rsidRDefault="00E526E0" w:rsidP="00E526E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2B2B" w:rsidRDefault="003D0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6E0">
        <w:rPr>
          <w:rFonts w:ascii="Times New Roman" w:hAnsi="Times New Roman" w:cs="Times New Roman"/>
          <w:b/>
          <w:bCs/>
          <w:sz w:val="28"/>
          <w:szCs w:val="28"/>
        </w:rPr>
        <w:t>Карточка СО НКО</w:t>
      </w:r>
    </w:p>
    <w:p w:rsidR="00E526E0" w:rsidRPr="00E526E0" w:rsidRDefault="00E526E0">
      <w:pPr>
        <w:jc w:val="center"/>
        <w:rPr>
          <w:b/>
          <w:bCs/>
          <w:sz w:val="28"/>
          <w:szCs w:val="28"/>
        </w:rPr>
      </w:pPr>
    </w:p>
    <w:tbl>
      <w:tblPr>
        <w:tblW w:w="10716" w:type="dxa"/>
        <w:tblInd w:w="-12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9"/>
        <w:gridCol w:w="2597"/>
        <w:gridCol w:w="6020"/>
      </w:tblGrid>
      <w:tr w:rsidR="00932B2B" w:rsidTr="002C6493">
        <w:trPr>
          <w:trHeight w:val="73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 / раздел</w:t>
            </w:r>
          </w:p>
        </w:tc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которую необходимо указать</w:t>
            </w:r>
          </w:p>
        </w:tc>
      </w:tr>
      <w:tr w:rsidR="00932B2B" w:rsidTr="002C6493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об организации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2B" w:rsidRDefault="003D041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2B" w:rsidRPr="002C6493" w:rsidRDefault="00302447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 xml:space="preserve">МОО </w:t>
            </w:r>
            <w:r w:rsidR="00470A95">
              <w:rPr>
                <w:rFonts w:ascii="Times New Roman" w:hAnsi="Times New Roman" w:cs="Times New Roman"/>
              </w:rPr>
              <w:t>"</w:t>
            </w:r>
            <w:proofErr w:type="spellStart"/>
            <w:r w:rsidR="00470A95">
              <w:rPr>
                <w:rFonts w:ascii="Times New Roman" w:hAnsi="Times New Roman" w:cs="Times New Roman"/>
              </w:rPr>
              <w:t>Г</w:t>
            </w:r>
            <w:r w:rsidR="00470A95" w:rsidRPr="002C6493">
              <w:rPr>
                <w:rFonts w:ascii="Times New Roman" w:hAnsi="Times New Roman" w:cs="Times New Roman"/>
              </w:rPr>
              <w:t>ородищенский</w:t>
            </w:r>
            <w:proofErr w:type="spellEnd"/>
            <w:r w:rsidR="00470A95" w:rsidRPr="002C6493">
              <w:rPr>
                <w:rFonts w:ascii="Times New Roman" w:hAnsi="Times New Roman" w:cs="Times New Roman"/>
              </w:rPr>
              <w:t xml:space="preserve"> центр истории и культуры"</w:t>
            </w:r>
          </w:p>
        </w:tc>
      </w:tr>
      <w:tr w:rsidR="00932B2B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2B" w:rsidRDefault="00932B2B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2B" w:rsidRDefault="003D041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2B" w:rsidRPr="002C6493" w:rsidRDefault="00302447">
            <w:pPr>
              <w:rPr>
                <w:rFonts w:ascii="Times New Roman" w:hAnsi="Times New Roman" w:cs="Times New Roman"/>
                <w:color w:val="000000"/>
              </w:rPr>
            </w:pPr>
            <w:r w:rsidRPr="002C6493">
              <w:rPr>
                <w:rFonts w:ascii="Times New Roman" w:hAnsi="Times New Roman" w:cs="Times New Roman"/>
                <w:color w:val="000000"/>
              </w:rPr>
              <w:t>3321999100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Pr="002C6493" w:rsidRDefault="00470A95" w:rsidP="00302447">
            <w:pPr>
              <w:spacing w:line="213" w:lineRule="atLeast"/>
              <w:rPr>
                <w:rFonts w:ascii="Times New Roman" w:hAnsi="Times New Roman" w:cs="Times New Roman"/>
              </w:rPr>
            </w:pPr>
            <w:hyperlink r:id="rId6" w:tgtFrame="_blank" w:history="1"/>
            <w:proofErr w:type="gramStart"/>
            <w:r w:rsidR="00302447" w:rsidRPr="002C6493">
              <w:rPr>
                <w:rFonts w:ascii="Times New Roman" w:hAnsi="Times New Roman" w:cs="Times New Roman"/>
              </w:rPr>
              <w:t xml:space="preserve">601130, Владимирская область, </w:t>
            </w:r>
            <w:proofErr w:type="spellStart"/>
            <w:r w:rsidR="00302447" w:rsidRPr="002C6493">
              <w:rPr>
                <w:rFonts w:ascii="Times New Roman" w:hAnsi="Times New Roman" w:cs="Times New Roman"/>
              </w:rPr>
              <w:t>Петушинский</w:t>
            </w:r>
            <w:proofErr w:type="spellEnd"/>
            <w:r w:rsidR="00302447" w:rsidRPr="002C6493">
              <w:rPr>
                <w:rFonts w:ascii="Times New Roman" w:hAnsi="Times New Roman" w:cs="Times New Roman"/>
              </w:rPr>
              <w:t xml:space="preserve"> район, пос. Городищи, ул. Советская, д.3</w:t>
            </w:r>
            <w:proofErr w:type="gramEnd"/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Pr="002C6493" w:rsidRDefault="00F5270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6493">
              <w:rPr>
                <w:rFonts w:ascii="Times New Roman" w:hAnsi="Times New Roman" w:cs="Times New Roman"/>
              </w:rPr>
              <w:t>601130, Владимирская область, Петушинский район, пос. Городищи, ул. Советская, д.3</w:t>
            </w:r>
            <w:proofErr w:type="gramEnd"/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вид, направление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Pr="002C6493" w:rsidRDefault="00F5270C" w:rsidP="00F5270C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 xml:space="preserve">Патриотическое, историко-культурное 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краткое описание некоммерческой организации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F5270C" w:rsidP="00F5270C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>Выставочная деятельность, проведение патриотических и иных мероприятий среди детей и подростков, организация мероприятий патриотической направленности для особенных детей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сайт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3C" w:rsidRPr="002C6493" w:rsidRDefault="00302447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>http://gcik.ru/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контактные данные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302447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> 8-915-755-55-82, 8-909-621-38-34</w:t>
            </w:r>
          </w:p>
        </w:tc>
      </w:tr>
      <w:tr w:rsidR="00302447" w:rsidTr="002C6493">
        <w:trPr>
          <w:trHeight w:val="437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>упоминание в СМИ</w:t>
            </w:r>
          </w:p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>(ссылки)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F5270C" w:rsidP="00F5270C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Газета «Вперед», Владимирская газета  Центра Аникеева,  Владимирское телевидение, Покровское  телевидение</w:t>
            </w:r>
          </w:p>
        </w:tc>
      </w:tr>
      <w:tr w:rsidR="00302447" w:rsidTr="002C6493">
        <w:trPr>
          <w:trHeight w:val="437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F5270C" w:rsidP="00F5270C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 xml:space="preserve">Дети дошкольного возраста, школьного возраста, подростки, особенные дети,  люди серебряного возраста. </w:t>
            </w:r>
          </w:p>
        </w:tc>
      </w:tr>
      <w:tr w:rsidR="00302447" w:rsidTr="002C6493">
        <w:trPr>
          <w:trHeight w:val="437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>фото, видео</w:t>
            </w:r>
          </w:p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>(ссылки)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D5A3C" w:rsidP="000D5A3C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http://www.gcik.ru/news.php</w:t>
            </w:r>
          </w:p>
        </w:tc>
      </w:tr>
      <w:tr w:rsidR="00302447" w:rsidTr="002C6493">
        <w:trPr>
          <w:trHeight w:val="437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>устав (ссылка/ PDF файл)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302447" w:rsidP="00302447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http://www.gcik.ru/ustav.pdf</w:t>
            </w:r>
          </w:p>
        </w:tc>
      </w:tr>
      <w:tr w:rsidR="00302447" w:rsidTr="002C6493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 руководителе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руководителя, дата рождения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302447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>Щербакова Елена Николаевна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Pr="002C6493" w:rsidRDefault="00302447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  <w:sz w:val="26"/>
                <w:szCs w:val="26"/>
              </w:rPr>
              <w:t>рабочий телефон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D5A3C">
            <w:pPr>
              <w:rPr>
                <w:rFonts w:ascii="Times New Roman" w:hAnsi="Times New Roman"/>
              </w:rPr>
            </w:pPr>
            <w:r w:rsidRPr="002C6493">
              <w:t>8-915-755-55-82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D5A3C">
            <w:pPr>
              <w:rPr>
                <w:rFonts w:ascii="Times New Roman" w:hAnsi="Times New Roman"/>
              </w:rPr>
            </w:pPr>
            <w:r w:rsidRPr="002C6493">
              <w:t>8-915-755-55-82</w:t>
            </w:r>
          </w:p>
        </w:tc>
      </w:tr>
      <w:tr w:rsidR="00302447" w:rsidTr="002C6493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 реализованных проектах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проекта/ год реализации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92" w:rsidRPr="002C6493" w:rsidRDefault="000B6A92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Проект «Дорога в бессмертие» сбор материалов  и фото для создания очерков в Книгу Памяти о фронтовиках-жителях п. Городищи-2014 г.</w:t>
            </w:r>
          </w:p>
          <w:p w:rsidR="00B23A45" w:rsidRPr="002C6493" w:rsidRDefault="00291B1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 xml:space="preserve">Передвижная </w:t>
            </w:r>
            <w:r w:rsidR="00B23A45" w:rsidRPr="002C6493">
              <w:rPr>
                <w:rFonts w:ascii="Times New Roman" w:hAnsi="Times New Roman"/>
              </w:rPr>
              <w:t>музейн</w:t>
            </w:r>
            <w:r w:rsidR="00373ED7">
              <w:rPr>
                <w:rFonts w:ascii="Times New Roman" w:hAnsi="Times New Roman"/>
              </w:rPr>
              <w:t>ая выставка «Никто не забыт, ни</w:t>
            </w:r>
            <w:r w:rsidR="00B23A45" w:rsidRPr="002C6493">
              <w:rPr>
                <w:rFonts w:ascii="Times New Roman" w:hAnsi="Times New Roman"/>
              </w:rPr>
              <w:t>что не забыто</w:t>
            </w:r>
            <w:r w:rsidRPr="002C6493">
              <w:rPr>
                <w:rFonts w:ascii="Times New Roman" w:hAnsi="Times New Roman"/>
              </w:rPr>
              <w:t xml:space="preserve"> </w:t>
            </w:r>
            <w:r w:rsidR="00B23A45" w:rsidRPr="002C6493">
              <w:rPr>
                <w:rFonts w:ascii="Times New Roman" w:hAnsi="Times New Roman"/>
              </w:rPr>
              <w:t>»</w:t>
            </w:r>
            <w:r w:rsidRPr="002C6493">
              <w:rPr>
                <w:rFonts w:ascii="Times New Roman" w:hAnsi="Times New Roman"/>
              </w:rPr>
              <w:t xml:space="preserve"> (для школьников деревень и поселков района) -2014 г.</w:t>
            </w:r>
            <w:r w:rsidR="00B23A45" w:rsidRPr="002C6493">
              <w:rPr>
                <w:rFonts w:ascii="Times New Roman" w:hAnsi="Times New Roman"/>
              </w:rPr>
              <w:t xml:space="preserve"> </w:t>
            </w:r>
          </w:p>
          <w:p w:rsidR="00302447" w:rsidRPr="002C6493" w:rsidRDefault="00F5270C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Театр-музей «Хронограф»</w:t>
            </w:r>
            <w:r w:rsidR="00291B18" w:rsidRPr="002C6493">
              <w:rPr>
                <w:rFonts w:ascii="Times New Roman" w:hAnsi="Times New Roman"/>
              </w:rPr>
              <w:t>, Мини спектакль «</w:t>
            </w:r>
            <w:r w:rsidR="00470A95">
              <w:rPr>
                <w:rFonts w:ascii="Times New Roman" w:hAnsi="Times New Roman"/>
              </w:rPr>
              <w:t>Никто не забыт, ничто не забыто</w:t>
            </w:r>
            <w:bookmarkStart w:id="0" w:name="_GoBack"/>
            <w:bookmarkEnd w:id="0"/>
            <w:r w:rsidR="00291B18" w:rsidRPr="002C6493">
              <w:rPr>
                <w:rFonts w:ascii="Times New Roman" w:hAnsi="Times New Roman"/>
              </w:rPr>
              <w:t xml:space="preserve">» (для </w:t>
            </w:r>
            <w:r w:rsidR="00135A52" w:rsidRPr="002C6493">
              <w:rPr>
                <w:rFonts w:ascii="Times New Roman" w:hAnsi="Times New Roman"/>
              </w:rPr>
              <w:t>широкого круга зрителей)</w:t>
            </w:r>
            <w:r w:rsidRPr="002C6493">
              <w:rPr>
                <w:rFonts w:ascii="Times New Roman" w:hAnsi="Times New Roman"/>
              </w:rPr>
              <w:t xml:space="preserve"> -</w:t>
            </w:r>
            <w:r w:rsidR="00291B18" w:rsidRPr="002C6493">
              <w:rPr>
                <w:rFonts w:ascii="Times New Roman" w:hAnsi="Times New Roman"/>
              </w:rPr>
              <w:t>2014-</w:t>
            </w:r>
            <w:r w:rsidRPr="002C6493">
              <w:rPr>
                <w:rFonts w:ascii="Times New Roman" w:hAnsi="Times New Roman"/>
              </w:rPr>
              <w:t>2015г.</w:t>
            </w:r>
            <w:r w:rsidR="00291B18" w:rsidRPr="002C6493">
              <w:rPr>
                <w:rFonts w:ascii="Times New Roman" w:hAnsi="Times New Roman"/>
              </w:rPr>
              <w:t>г.</w:t>
            </w:r>
          </w:p>
          <w:p w:rsidR="00291B18" w:rsidRPr="002C6493" w:rsidRDefault="00291B1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 xml:space="preserve">Выставка-экспозиция «Великая Победа Великого народа» к 70-ю Победы в ВОВ </w:t>
            </w:r>
            <w:r w:rsidR="00135A52" w:rsidRPr="002C6493">
              <w:rPr>
                <w:rFonts w:ascii="Times New Roman" w:hAnsi="Times New Roman"/>
              </w:rPr>
              <w:t>(для широкого круга зрителей)</w:t>
            </w:r>
            <w:r w:rsidR="00470A95">
              <w:rPr>
                <w:rFonts w:ascii="Times New Roman" w:hAnsi="Times New Roman"/>
              </w:rPr>
              <w:t xml:space="preserve"> -2015 г.</w:t>
            </w:r>
          </w:p>
          <w:p w:rsidR="00291B18" w:rsidRPr="002C6493" w:rsidRDefault="00291B18" w:rsidP="00291B1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Акция «У опасной черты. Мы против наркотиков!» (художественно-познавательное мероприятие для подростков и молодежи)</w:t>
            </w:r>
            <w:r w:rsidR="00135A52" w:rsidRPr="002C6493">
              <w:rPr>
                <w:rFonts w:ascii="Times New Roman" w:hAnsi="Times New Roman"/>
              </w:rPr>
              <w:t xml:space="preserve"> </w:t>
            </w:r>
            <w:r w:rsidRPr="002C6493">
              <w:rPr>
                <w:rFonts w:ascii="Times New Roman" w:hAnsi="Times New Roman"/>
              </w:rPr>
              <w:t xml:space="preserve">-2015 г. </w:t>
            </w:r>
          </w:p>
          <w:p w:rsidR="00B23A45" w:rsidRPr="002C6493" w:rsidRDefault="00291B18" w:rsidP="00135A52">
            <w:r w:rsidRPr="002C6493">
              <w:rPr>
                <w:rFonts w:ascii="Times New Roman" w:hAnsi="Times New Roman"/>
              </w:rPr>
              <w:t xml:space="preserve">Выставка экспозиция «Тайна старинной маски» </w:t>
            </w:r>
            <w:r w:rsidRPr="002C6493">
              <w:t xml:space="preserve">о </w:t>
            </w:r>
            <w:r w:rsidRPr="002C6493">
              <w:lastRenderedPageBreak/>
              <w:t>влияния политики и религии на формирование современных народных традиций</w:t>
            </w:r>
            <w:r w:rsidR="00135A52" w:rsidRPr="002C6493">
              <w:t xml:space="preserve"> </w:t>
            </w:r>
            <w:r w:rsidR="00135A52" w:rsidRPr="002C6493">
              <w:rPr>
                <w:rFonts w:ascii="Times New Roman" w:hAnsi="Times New Roman"/>
              </w:rPr>
              <w:t>(для широкого круга зрителей)</w:t>
            </w:r>
            <w:r w:rsidR="00135A52" w:rsidRPr="002C6493">
              <w:t xml:space="preserve"> -2016 г.</w:t>
            </w:r>
          </w:p>
          <w:p w:rsidR="00135A52" w:rsidRPr="002C6493" w:rsidRDefault="00135A52" w:rsidP="00135A52">
            <w:r w:rsidRPr="002C6493">
              <w:t xml:space="preserve">Литературно-художественная выставка «У войны не женское лицо» </w:t>
            </w:r>
            <w:r w:rsidR="00F7650D" w:rsidRPr="002C6493">
              <w:rPr>
                <w:rFonts w:ascii="Times New Roman" w:hAnsi="Times New Roman"/>
              </w:rPr>
              <w:t>(для широкого круга зрителей)</w:t>
            </w:r>
            <w:r w:rsidRPr="002C6493">
              <w:t xml:space="preserve"> -2017 г.</w:t>
            </w:r>
          </w:p>
          <w:p w:rsidR="00F7650D" w:rsidRPr="002C6493" w:rsidRDefault="00F7650D" w:rsidP="00135A52">
            <w:r w:rsidRPr="002C6493">
              <w:t>Уроки патриотизма «Нам жить и помнить» (для школьников) 2015-2016-2017 г.г.</w:t>
            </w:r>
            <w:proofErr w:type="gramStart"/>
            <w:r w:rsidRPr="002C6493">
              <w:t>г</w:t>
            </w:r>
            <w:proofErr w:type="gramEnd"/>
            <w:r w:rsidRPr="002C6493">
              <w:t>.</w:t>
            </w:r>
          </w:p>
          <w:p w:rsidR="00F7650D" w:rsidRPr="002C6493" w:rsidRDefault="00F7650D" w:rsidP="00F7650D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Театр-музей «Хронограф», Мини спектакль-мюзикл «Посланник с планеты кошек» (для широкого круга зрителей) в рамках Акции «Россия без жестокости» -2017 г.</w:t>
            </w:r>
          </w:p>
          <w:p w:rsidR="00F7650D" w:rsidRPr="002C6493" w:rsidRDefault="00F7650D" w:rsidP="00F7650D">
            <w:r w:rsidRPr="002C6493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2C6493">
              <w:rPr>
                <w:rFonts w:ascii="Times New Roman" w:hAnsi="Times New Roman"/>
              </w:rPr>
              <w:t>–э</w:t>
            </w:r>
            <w:proofErr w:type="gramEnd"/>
            <w:r w:rsidRPr="002C6493">
              <w:rPr>
                <w:rFonts w:ascii="Times New Roman" w:hAnsi="Times New Roman"/>
              </w:rPr>
              <w:t>кспозиция «Магия кошачьих глаз»</w:t>
            </w:r>
            <w:r w:rsidR="00621B7A" w:rsidRPr="002C6493">
              <w:rPr>
                <w:rFonts w:ascii="Times New Roman" w:hAnsi="Times New Roman"/>
              </w:rPr>
              <w:t xml:space="preserve"> (для широкого круга зрителей) в рамках</w:t>
            </w:r>
            <w:r w:rsidRPr="002C6493">
              <w:t xml:space="preserve"> разъяснени</w:t>
            </w:r>
            <w:r w:rsidR="00621B7A" w:rsidRPr="002C6493">
              <w:t>я</w:t>
            </w:r>
            <w:r w:rsidRPr="002C6493">
              <w:t xml:space="preserve"> политики государства в отношении борьбы с жестоким обращением с домашними животными</w:t>
            </w:r>
            <w:r w:rsidR="00621B7A" w:rsidRPr="002C6493">
              <w:t>, пропаганда национальных ремёсел, патриотическое воспитание)-2017-2018 г.г.</w:t>
            </w:r>
          </w:p>
          <w:p w:rsidR="00621B7A" w:rsidRPr="002C6493" w:rsidRDefault="00621B7A" w:rsidP="00F7650D">
            <w:pPr>
              <w:rPr>
                <w:rFonts w:ascii="Times New Roman" w:hAnsi="Times New Roman"/>
              </w:rPr>
            </w:pPr>
            <w:r w:rsidRPr="002C6493">
              <w:t>Познавательно-развлекательные программы «Весёлые котята» и «В гостях у черной кошки</w:t>
            </w:r>
            <w:proofErr w:type="gramStart"/>
            <w:r w:rsidRPr="002C6493">
              <w:t>»д</w:t>
            </w:r>
            <w:proofErr w:type="gramEnd"/>
            <w:r w:rsidRPr="002C6493">
              <w:t>ля детей детского дома и особенных детей Фонда «Надежда» г. Покров  -2017-2018 г.г.</w:t>
            </w:r>
          </w:p>
          <w:p w:rsidR="00F7650D" w:rsidRPr="002C6493" w:rsidRDefault="005E180E" w:rsidP="00135A52">
            <w:r w:rsidRPr="002C6493">
              <w:t>Выставка-экспозиция «Россия без жестокости» (широкий круг зрителей) -2018 г.</w:t>
            </w:r>
          </w:p>
          <w:p w:rsidR="005E180E" w:rsidRPr="002C6493" w:rsidRDefault="005E180E" w:rsidP="00135A52">
            <w:r w:rsidRPr="002C6493">
              <w:t>Выставке-экспозиции «История возникновения Поисковых отрядов в России» (широкий круг зрителей) 2019 г.</w:t>
            </w:r>
          </w:p>
          <w:p w:rsidR="00135A52" w:rsidRPr="002C6493" w:rsidRDefault="005E180E" w:rsidP="000B6A92">
            <w:r w:rsidRPr="002C6493">
              <w:t xml:space="preserve">Выставки </w:t>
            </w:r>
            <w:proofErr w:type="gramStart"/>
            <w:r w:rsidR="000B6A92" w:rsidRPr="002C6493">
              <w:t>–э</w:t>
            </w:r>
            <w:proofErr w:type="gramEnd"/>
            <w:r w:rsidR="000B6A92" w:rsidRPr="002C6493">
              <w:t xml:space="preserve">кспозиция </w:t>
            </w:r>
            <w:r w:rsidRPr="002C6493">
              <w:t>«ВСЕ МЫ РОДОМ ИЗ ДЕТСТВА», посвящённой «Детям войны»</w:t>
            </w:r>
            <w:r w:rsidR="000B6A92" w:rsidRPr="002C6493">
              <w:t xml:space="preserve"> (для широкого круга зрителей)-2020 г.</w:t>
            </w:r>
          </w:p>
          <w:p w:rsidR="000B6A92" w:rsidRPr="002C6493" w:rsidRDefault="000B6A92" w:rsidP="000B6A92">
            <w:pPr>
              <w:rPr>
                <w:rFonts w:ascii="Times New Roman" w:hAnsi="Times New Roman"/>
              </w:rPr>
            </w:pPr>
            <w:r w:rsidRPr="002C6493">
              <w:t>Познавательно развлекательные программы «Все мы родом из детства» для детей Покровского детского дома и особенных детей Фонда «Надежда» -2020 г.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основная идея проекта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02447" w:rsidRPr="002C6493" w:rsidRDefault="00F5270C" w:rsidP="000973D8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>Патриотическое</w:t>
            </w:r>
            <w:r w:rsidR="004702AA" w:rsidRPr="002C6493">
              <w:rPr>
                <w:rFonts w:ascii="Times New Roman" w:hAnsi="Times New Roman" w:cs="Times New Roman"/>
              </w:rPr>
              <w:t>, эстетическое</w:t>
            </w:r>
            <w:r w:rsidRPr="002C6493">
              <w:rPr>
                <w:rFonts w:ascii="Times New Roman" w:hAnsi="Times New Roman" w:cs="Times New Roman"/>
              </w:rPr>
              <w:t xml:space="preserve"> воспитание подрастающего  поколения</w:t>
            </w:r>
            <w:r w:rsidR="004702AA" w:rsidRPr="002C6493">
              <w:rPr>
                <w:rFonts w:ascii="Times New Roman" w:hAnsi="Times New Roman" w:cs="Times New Roman"/>
              </w:rPr>
              <w:t>, духовно-нравственное развити</w:t>
            </w:r>
            <w:r w:rsidR="000973D8" w:rsidRPr="002C6493">
              <w:rPr>
                <w:rFonts w:ascii="Times New Roman" w:hAnsi="Times New Roman" w:cs="Times New Roman"/>
              </w:rPr>
              <w:t>е</w:t>
            </w:r>
            <w:r w:rsidR="004702AA" w:rsidRPr="002C6493">
              <w:rPr>
                <w:rFonts w:ascii="Times New Roman" w:hAnsi="Times New Roman" w:cs="Times New Roman"/>
              </w:rPr>
              <w:t xml:space="preserve"> личности</w:t>
            </w:r>
            <w:r w:rsidR="000973D8" w:rsidRPr="002C6493">
              <w:rPr>
                <w:rFonts w:ascii="Times New Roman" w:hAnsi="Times New Roman" w:cs="Times New Roman"/>
              </w:rPr>
              <w:t xml:space="preserve"> детей и подростков, поддержка самодеятельной творческой и социально-культурной инициативы населения</w:t>
            </w:r>
            <w:proofErr w:type="gramStart"/>
            <w:r w:rsidR="004702AA" w:rsidRPr="002C6493">
              <w:rPr>
                <w:rFonts w:ascii="Times New Roman" w:hAnsi="Times New Roman" w:cs="Times New Roman"/>
              </w:rPr>
              <w:t>.</w:t>
            </w:r>
            <w:r w:rsidR="000973D8" w:rsidRPr="002C6493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0973D8" w:rsidRPr="002C6493">
              <w:rPr>
                <w:rFonts w:ascii="Times New Roman" w:hAnsi="Times New Roman" w:cs="Times New Roman"/>
              </w:rPr>
              <w:t>организация семейного познавательного досуга.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постоянно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r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 w:cs="Times New Roman"/>
              </w:rPr>
            </w:pPr>
            <w:r w:rsidRPr="002C6493">
              <w:rPr>
                <w:rFonts w:ascii="Times New Roman" w:hAnsi="Times New Roman" w:cs="Times New Roman"/>
              </w:rPr>
              <w:t>За счет  сре</w:t>
            </w:r>
            <w:proofErr w:type="gramStart"/>
            <w:r w:rsidRPr="002C6493">
              <w:rPr>
                <w:rFonts w:ascii="Times New Roman" w:hAnsi="Times New Roman" w:cs="Times New Roman"/>
              </w:rPr>
              <w:t>дств чл</w:t>
            </w:r>
            <w:proofErr w:type="gramEnd"/>
            <w:r w:rsidRPr="002C6493">
              <w:rPr>
                <w:rFonts w:ascii="Times New Roman" w:hAnsi="Times New Roman" w:cs="Times New Roman"/>
              </w:rPr>
              <w:t>еном организации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 проекта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 xml:space="preserve">Петушинский район 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47" w:rsidRDefault="003024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грантодатель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649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302447" w:rsidTr="002C6493"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команде</w:t>
            </w:r>
          </w:p>
          <w:p w:rsidR="00302447" w:rsidRDefault="00302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постоянных участников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15</w:t>
            </w:r>
          </w:p>
        </w:tc>
      </w:tr>
      <w:tr w:rsidR="00302447" w:rsidTr="002C6493"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 привлекаемых волонтерах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/>
                <w:color w:val="000000"/>
              </w:rPr>
            </w:pPr>
            <w:r w:rsidRPr="002C6493">
              <w:rPr>
                <w:rFonts w:ascii="Times New Roman" w:hAnsi="Times New Roman"/>
                <w:color w:val="000000"/>
              </w:rPr>
              <w:t>привлекаются</w:t>
            </w:r>
          </w:p>
        </w:tc>
      </w:tr>
      <w:tr w:rsidR="00302447" w:rsidTr="00E526E0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Default="00302447">
            <w:pPr>
              <w:pStyle w:val="a8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головной общественной организации (если есть, то указать какая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/>
                <w:color w:val="000000"/>
              </w:rPr>
            </w:pPr>
            <w:r w:rsidRPr="002C6493">
              <w:rPr>
                <w:rFonts w:ascii="Times New Roman" w:hAnsi="Times New Roman"/>
                <w:color w:val="000000"/>
              </w:rPr>
              <w:lastRenderedPageBreak/>
              <w:t>нет</w:t>
            </w:r>
          </w:p>
        </w:tc>
      </w:tr>
      <w:tr w:rsidR="00302447" w:rsidTr="00E526E0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Материально-техническое обеспечение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помещения (площадь, условия пользования)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нет</w:t>
            </w:r>
          </w:p>
        </w:tc>
      </w:tr>
      <w:tr w:rsidR="00302447"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офисного оборудования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нет</w:t>
            </w:r>
          </w:p>
        </w:tc>
      </w:tr>
      <w:tr w:rsidR="00302447"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специального оборудования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нет</w:t>
            </w:r>
          </w:p>
        </w:tc>
      </w:tr>
      <w:tr w:rsidR="00302447"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447" w:rsidRDefault="003024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лицензий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447" w:rsidRPr="002C6493" w:rsidRDefault="000973D8">
            <w:pPr>
              <w:rPr>
                <w:rFonts w:ascii="Times New Roman" w:hAnsi="Times New Roman"/>
              </w:rPr>
            </w:pPr>
            <w:r w:rsidRPr="002C6493">
              <w:rPr>
                <w:rFonts w:ascii="Times New Roman" w:hAnsi="Times New Roman"/>
              </w:rPr>
              <w:t>нет</w:t>
            </w:r>
          </w:p>
        </w:tc>
      </w:tr>
    </w:tbl>
    <w:p w:rsidR="00932B2B" w:rsidRDefault="00932B2B"/>
    <w:sectPr w:rsidR="00932B2B" w:rsidSect="00530B24">
      <w:pgSz w:w="11906" w:h="16838"/>
      <w:pgMar w:top="567" w:right="850" w:bottom="28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932B2B"/>
    <w:rsid w:val="00006E79"/>
    <w:rsid w:val="000973D8"/>
    <w:rsid w:val="000B6A92"/>
    <w:rsid w:val="000D5A3C"/>
    <w:rsid w:val="00135A52"/>
    <w:rsid w:val="00291B18"/>
    <w:rsid w:val="002C6493"/>
    <w:rsid w:val="00302447"/>
    <w:rsid w:val="00373ED7"/>
    <w:rsid w:val="003D041B"/>
    <w:rsid w:val="004054C6"/>
    <w:rsid w:val="004702AA"/>
    <w:rsid w:val="00470A95"/>
    <w:rsid w:val="00530B24"/>
    <w:rsid w:val="005E180E"/>
    <w:rsid w:val="00621B7A"/>
    <w:rsid w:val="00932B2B"/>
    <w:rsid w:val="00AC2F5C"/>
    <w:rsid w:val="00B23A45"/>
    <w:rsid w:val="00BE60D7"/>
    <w:rsid w:val="00CD15E1"/>
    <w:rsid w:val="00E526E0"/>
    <w:rsid w:val="00E61C0D"/>
    <w:rsid w:val="00EB3CF7"/>
    <w:rsid w:val="00F5270C"/>
    <w:rsid w:val="00F7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EE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154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154A5"/>
    <w:pPr>
      <w:spacing w:after="140" w:line="276" w:lineRule="auto"/>
    </w:pPr>
  </w:style>
  <w:style w:type="paragraph" w:styleId="a5">
    <w:name w:val="List"/>
    <w:basedOn w:val="a4"/>
    <w:rsid w:val="008154A5"/>
  </w:style>
  <w:style w:type="paragraph" w:customStyle="1" w:styleId="1">
    <w:name w:val="Название объекта1"/>
    <w:basedOn w:val="a"/>
    <w:qFormat/>
    <w:rsid w:val="008154A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154A5"/>
    <w:pPr>
      <w:suppressLineNumbers/>
    </w:pPr>
  </w:style>
  <w:style w:type="paragraph" w:styleId="a7">
    <w:name w:val="caption"/>
    <w:basedOn w:val="a"/>
    <w:qFormat/>
    <w:rsid w:val="008154A5"/>
    <w:pPr>
      <w:suppressLineNumbers/>
      <w:spacing w:before="120" w:after="120"/>
    </w:pPr>
    <w:rPr>
      <w:i/>
      <w:iCs/>
    </w:rPr>
  </w:style>
  <w:style w:type="paragraph" w:customStyle="1" w:styleId="a8">
    <w:name w:val="Содержимое таблицы"/>
    <w:basedOn w:val="a"/>
    <w:qFormat/>
    <w:rsid w:val="00FB62EE"/>
    <w:pPr>
      <w:suppressLineNumbers/>
    </w:pPr>
    <w:rPr>
      <w:color w:val="000000"/>
    </w:rPr>
  </w:style>
  <w:style w:type="paragraph" w:styleId="a9">
    <w:name w:val="Normal (Web)"/>
    <w:basedOn w:val="a"/>
    <w:qFormat/>
    <w:rsid w:val="004054C6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аголовок таблицы"/>
    <w:basedOn w:val="a8"/>
    <w:qFormat/>
    <w:rsid w:val="004054C6"/>
    <w:pPr>
      <w:jc w:val="center"/>
    </w:pPr>
    <w:rPr>
      <w:b/>
      <w:bCs/>
    </w:rPr>
  </w:style>
  <w:style w:type="character" w:styleId="ab">
    <w:name w:val="Hyperlink"/>
    <w:basedOn w:val="a0"/>
    <w:uiPriority w:val="99"/>
    <w:semiHidden/>
    <w:unhideWhenUsed/>
    <w:rsid w:val="00302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source=exp-counterparty_entity&amp;text=601130,%20%D0%92%D0%BB%D0%B0%D0%B4%D0%B8%D0%BC%D0%B8%D1%80%D1%81%D0%BA%D0%B0%D1%8F%20%D0%9E%D0%B1%D0%BB%D0%B0%D1%81%D1%82%D1%8C,%20%D1%80-%D0%BD%20%D0%9F%D0%B5%D1%82%D1%83%D1%88%D0%B8%D0%BD%D1%81%D0%BA%D0%B8%D0%B9,%20%D0%BF%20%D0%93%D0%BE%D1%80%D0%BE%D0%B4%D0%B8%D1%89%D0%B8,%20%D1%83%D0%BB.%20%D0%A1%D0%BE%D0%B2%D0%B5%D1%82%D1%81%D0%BA%D0%B0%D1%8F,%20%D0%B4.%2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FBAC-D9C3-49B8-B8F8-07F242F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О.Ю.</dc:creator>
  <cp:lastModifiedBy>Нурия Пальчикова</cp:lastModifiedBy>
  <cp:revision>6</cp:revision>
  <cp:lastPrinted>2022-10-17T16:27:00Z</cp:lastPrinted>
  <dcterms:created xsi:type="dcterms:W3CDTF">2022-11-08T13:35:00Z</dcterms:created>
  <dcterms:modified xsi:type="dcterms:W3CDTF">2023-01-19T09:35:00Z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