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2F" w:rsidRPr="007656D6" w:rsidRDefault="007656D6" w:rsidP="007656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590EFE" w:rsidRPr="007656D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E122F" w:rsidRPr="007656D6" w:rsidRDefault="009E122F" w:rsidP="009E12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6D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            </w:t>
      </w:r>
    </w:p>
    <w:p w:rsidR="009E122F" w:rsidRPr="007656D6" w:rsidRDefault="007656D6" w:rsidP="007656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9E122F" w:rsidRPr="007656D6">
        <w:rPr>
          <w:rFonts w:ascii="Times New Roman" w:hAnsi="Times New Roman" w:cs="Times New Roman"/>
          <w:sz w:val="24"/>
          <w:szCs w:val="24"/>
        </w:rPr>
        <w:t>Петушинского района</w:t>
      </w:r>
    </w:p>
    <w:p w:rsidR="009E122F" w:rsidRPr="007656D6" w:rsidRDefault="007656D6" w:rsidP="007656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3276D2" w:rsidRPr="007656D6">
        <w:rPr>
          <w:rFonts w:ascii="Times New Roman" w:hAnsi="Times New Roman" w:cs="Times New Roman"/>
          <w:sz w:val="24"/>
          <w:szCs w:val="24"/>
        </w:rPr>
        <w:t>о</w:t>
      </w:r>
      <w:r w:rsidR="009E122F" w:rsidRPr="007656D6">
        <w:rPr>
          <w:rFonts w:ascii="Times New Roman" w:hAnsi="Times New Roman" w:cs="Times New Roman"/>
          <w:sz w:val="24"/>
          <w:szCs w:val="24"/>
        </w:rPr>
        <w:t>т</w:t>
      </w:r>
      <w:r w:rsidR="00BA3571" w:rsidRPr="007656D6">
        <w:rPr>
          <w:rFonts w:ascii="Times New Roman" w:hAnsi="Times New Roman" w:cs="Times New Roman"/>
          <w:sz w:val="24"/>
          <w:szCs w:val="24"/>
        </w:rPr>
        <w:t xml:space="preserve"> </w:t>
      </w:r>
      <w:r w:rsidR="007F23ED" w:rsidRPr="007F23ED">
        <w:rPr>
          <w:rFonts w:ascii="Times New Roman" w:hAnsi="Times New Roman" w:cs="Times New Roman"/>
          <w:sz w:val="24"/>
          <w:szCs w:val="24"/>
        </w:rPr>
        <w:t>______________</w:t>
      </w:r>
      <w:r w:rsidR="00202013">
        <w:rPr>
          <w:rFonts w:ascii="Times New Roman" w:hAnsi="Times New Roman" w:cs="Times New Roman"/>
          <w:sz w:val="24"/>
          <w:szCs w:val="24"/>
        </w:rPr>
        <w:t xml:space="preserve"> </w:t>
      </w:r>
      <w:r w:rsidR="009E122F" w:rsidRPr="007656D6">
        <w:rPr>
          <w:rFonts w:ascii="Times New Roman" w:hAnsi="Times New Roman" w:cs="Times New Roman"/>
          <w:sz w:val="24"/>
          <w:szCs w:val="24"/>
        </w:rPr>
        <w:t>№</w:t>
      </w:r>
      <w:r w:rsidR="00BA3571" w:rsidRPr="007656D6">
        <w:rPr>
          <w:rFonts w:ascii="Times New Roman" w:hAnsi="Times New Roman" w:cs="Times New Roman"/>
          <w:sz w:val="24"/>
          <w:szCs w:val="24"/>
        </w:rPr>
        <w:t xml:space="preserve"> </w:t>
      </w:r>
      <w:r w:rsidR="007F23ED" w:rsidRPr="007F23ED">
        <w:rPr>
          <w:rFonts w:ascii="Times New Roman" w:hAnsi="Times New Roman" w:cs="Times New Roman"/>
          <w:sz w:val="24"/>
          <w:szCs w:val="24"/>
        </w:rPr>
        <w:t>_____</w:t>
      </w:r>
      <w:r w:rsidR="003276D2" w:rsidRPr="00765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7BF8" w:rsidRDefault="00917BF8" w:rsidP="009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BF8" w:rsidRDefault="00453A31" w:rsidP="00230243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="00917BF8">
        <w:rPr>
          <w:rFonts w:ascii="Times New Roman" w:hAnsi="Times New Roman" w:cs="Times New Roman"/>
          <w:sz w:val="28"/>
          <w:szCs w:val="28"/>
        </w:rPr>
        <w:t xml:space="preserve"> к постановлению:</w:t>
      </w:r>
    </w:p>
    <w:p w:rsidR="009E122F" w:rsidRPr="007566D6" w:rsidRDefault="007566D6" w:rsidP="007566D6">
      <w:pPr>
        <w:spacing w:after="0" w:line="240" w:lineRule="auto"/>
        <w:ind w:left="60" w:firstLine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7BF8" w:rsidRPr="007566D6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изложить в следующей редакции:                                                                                        </w:t>
      </w:r>
    </w:p>
    <w:p w:rsidR="00917BF8" w:rsidRDefault="00917BF8" w:rsidP="009E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9E3" w:rsidRPr="00FF29E3" w:rsidRDefault="00FF29E3" w:rsidP="009E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9E3">
        <w:rPr>
          <w:rFonts w:ascii="Times New Roman" w:hAnsi="Times New Roman" w:cs="Times New Roman"/>
          <w:sz w:val="28"/>
          <w:szCs w:val="28"/>
        </w:rPr>
        <w:t>ПАСПОРТ</w:t>
      </w:r>
    </w:p>
    <w:p w:rsidR="00FF29E3" w:rsidRDefault="00FF29E3" w:rsidP="009E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9E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tbl>
      <w:tblPr>
        <w:tblW w:w="97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24"/>
        <w:gridCol w:w="937"/>
        <w:gridCol w:w="1984"/>
        <w:gridCol w:w="2268"/>
        <w:gridCol w:w="2208"/>
      </w:tblGrid>
      <w:tr w:rsidR="00FF29E3" w:rsidRPr="00FF29E3" w:rsidTr="0066121B">
        <w:trPr>
          <w:tblCellSpacing w:w="5" w:type="nil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3" w:rsidRPr="00FF29E3" w:rsidRDefault="00FF29E3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3" w:rsidRPr="00FF29E3" w:rsidRDefault="00FF29E3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 и муниципальным долгом Петушинского района (далее – муниципальная программа)</w:t>
            </w:r>
          </w:p>
        </w:tc>
      </w:tr>
      <w:tr w:rsidR="00FF29E3" w:rsidRPr="00FF29E3" w:rsidTr="0066121B">
        <w:trPr>
          <w:tblCellSpacing w:w="5" w:type="nil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3" w:rsidRPr="00FF29E3" w:rsidRDefault="00FF29E3" w:rsidP="009E1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6" w:rsidRPr="007566D6" w:rsidRDefault="007566D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6D6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народных депутатов Петушинского района от 17.12.2019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566D6">
              <w:rPr>
                <w:rFonts w:ascii="Times New Roman" w:hAnsi="Times New Roman" w:cs="Times New Roman"/>
                <w:sz w:val="28"/>
                <w:szCs w:val="28"/>
              </w:rPr>
              <w:t xml:space="preserve"> 115/1</w:t>
            </w:r>
            <w:r w:rsidR="00D262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566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566D6" w:rsidRPr="007566D6" w:rsidRDefault="007566D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66D6">
              <w:rPr>
                <w:rFonts w:ascii="Times New Roman" w:hAnsi="Times New Roman" w:cs="Times New Roman"/>
                <w:sz w:val="28"/>
                <w:szCs w:val="28"/>
              </w:rPr>
              <w:t>Об утверждении (одобрении) стратегии социально-экономического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муниципального образования «Петушинский район»</w:t>
            </w:r>
            <w:r w:rsidRPr="007566D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на период до 2030 года»,</w:t>
            </w:r>
          </w:p>
          <w:p w:rsidR="007566D6" w:rsidRDefault="00422326" w:rsidP="00ED1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566D6">
                <w:rPr>
                  <w:rFonts w:ascii="Times New Roman" w:hAnsi="Times New Roman" w:cs="Times New Roman"/>
                  <w:sz w:val="28"/>
                </w:rPr>
                <w:t>Постановление</w:t>
              </w:r>
            </w:hyperlink>
            <w:r w:rsidR="007566D6">
              <w:rPr>
                <w:rFonts w:ascii="Times New Roman" w:hAnsi="Times New Roman" w:cs="Times New Roman"/>
                <w:sz w:val="28"/>
              </w:rPr>
              <w:t xml:space="preserve"> Правительства Российской Федерации </w:t>
            </w:r>
            <w:r w:rsidR="007566D6" w:rsidRPr="007566D6">
              <w:rPr>
                <w:rFonts w:ascii="Times New Roman" w:hAnsi="Times New Roman" w:cs="Times New Roman"/>
                <w:sz w:val="28"/>
                <w:szCs w:val="28"/>
              </w:rPr>
              <w:t xml:space="preserve">от 18.05.2016 </w:t>
            </w:r>
            <w:r w:rsidR="007566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566D6" w:rsidRPr="007566D6">
              <w:rPr>
                <w:rFonts w:ascii="Times New Roman" w:hAnsi="Times New Roman" w:cs="Times New Roman"/>
                <w:sz w:val="28"/>
                <w:szCs w:val="28"/>
              </w:rPr>
              <w:t xml:space="preserve"> 445</w:t>
            </w:r>
            <w:r w:rsidR="007566D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566D6" w:rsidRPr="007566D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</w:t>
            </w:r>
            <w:r w:rsidR="007566D6">
              <w:rPr>
                <w:rFonts w:ascii="Times New Roman" w:hAnsi="Times New Roman" w:cs="Times New Roman"/>
                <w:sz w:val="28"/>
                <w:szCs w:val="28"/>
              </w:rPr>
              <w:t>программы Российской Федерации «</w:t>
            </w:r>
            <w:r w:rsidR="007566D6" w:rsidRPr="007566D6">
              <w:rPr>
                <w:rFonts w:ascii="Times New Roman" w:hAnsi="Times New Roman" w:cs="Times New Roman"/>
                <w:sz w:val="28"/>
                <w:szCs w:val="28"/>
              </w:rPr>
              <w:t>Развитие федеративных отношений и создание условий для эффективного и ответственного управления региональ</w:t>
            </w:r>
            <w:r w:rsidR="007566D6">
              <w:rPr>
                <w:rFonts w:ascii="Times New Roman" w:hAnsi="Times New Roman" w:cs="Times New Roman"/>
                <w:sz w:val="28"/>
                <w:szCs w:val="28"/>
              </w:rPr>
              <w:t>ными и муниципальными финансами»,</w:t>
            </w:r>
          </w:p>
          <w:p w:rsidR="00FF29E3" w:rsidRPr="00FF29E3" w:rsidRDefault="00FF29E3" w:rsidP="00756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Петушинского района от  26.06.2014  № 47-р</w:t>
            </w:r>
            <w:r w:rsidR="002937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F29E3" w:rsidRPr="00FF29E3" w:rsidTr="0066121B">
        <w:trPr>
          <w:tblCellSpacing w:w="5" w:type="nil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3" w:rsidRPr="00FF29E3" w:rsidRDefault="00FF29E3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Основной исполнитель программы</w:t>
            </w:r>
          </w:p>
        </w:tc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3" w:rsidRPr="00FF29E3" w:rsidRDefault="00FF29E3" w:rsidP="0076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Отдел бюджетной политики, межбюджетных отношений и анализа консолидированного бюджета финансового управления администрации Петушинского района.</w:t>
            </w:r>
          </w:p>
        </w:tc>
      </w:tr>
      <w:tr w:rsidR="00FF29E3" w:rsidRPr="00FF29E3" w:rsidTr="0066121B">
        <w:trPr>
          <w:tblCellSpacing w:w="5" w:type="nil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3" w:rsidRPr="00FF29E3" w:rsidRDefault="00FF29E3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3" w:rsidRPr="00FF29E3" w:rsidRDefault="00FF29E3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Отдел прогнозирования доходов и экономического анализа финансового управления администрации Петушинского района;</w:t>
            </w:r>
          </w:p>
          <w:p w:rsidR="00FF29E3" w:rsidRPr="00FF29E3" w:rsidRDefault="00FF29E3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Отдел учета и отчётности исполнения районного, консолидированного бюджетов и межбюджетных отношений финансового управления администрации Петушинского района.</w:t>
            </w:r>
          </w:p>
        </w:tc>
      </w:tr>
      <w:tr w:rsidR="00FF29E3" w:rsidRPr="00FF29E3" w:rsidTr="00293741">
        <w:trPr>
          <w:tblCellSpacing w:w="5" w:type="nil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3" w:rsidRPr="00FF29E3" w:rsidRDefault="00FF29E3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3" w:rsidRDefault="00FF29E3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«Комитет по культуре и  туризму администрации Петушинского района» Владимирской области, администрация Петушинского района Владимирской области, Муниципальное учреждение «Управление образования администрации Петушинского района»</w:t>
            </w:r>
          </w:p>
          <w:p w:rsidR="00E6303C" w:rsidRPr="00FF29E3" w:rsidRDefault="00E6303C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9E3" w:rsidRPr="00FF29E3" w:rsidTr="00293741">
        <w:trPr>
          <w:trHeight w:val="844"/>
          <w:tblCellSpacing w:w="5" w:type="nil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3" w:rsidRDefault="00FF29E3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программы</w:t>
            </w:r>
          </w:p>
          <w:p w:rsidR="00293741" w:rsidRDefault="00293741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41" w:rsidRDefault="00293741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41" w:rsidRDefault="00293741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41" w:rsidRDefault="00293741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41" w:rsidRDefault="00293741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41" w:rsidRDefault="00293741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41" w:rsidRDefault="00293741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41" w:rsidRDefault="00293741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41" w:rsidRDefault="00293741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41" w:rsidRDefault="00293741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41" w:rsidRDefault="00293741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41" w:rsidRDefault="00293741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41" w:rsidRDefault="00293741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41" w:rsidRPr="00FF29E3" w:rsidRDefault="00293741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3" w:rsidRPr="00FF29E3" w:rsidRDefault="00FF29E3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 xml:space="preserve">1.Создание условий для развития доходного потенциала Петушинского района.  </w:t>
            </w:r>
          </w:p>
        </w:tc>
      </w:tr>
      <w:tr w:rsidR="00FF29E3" w:rsidRPr="00FF29E3" w:rsidTr="00293741">
        <w:trPr>
          <w:trHeight w:val="1395"/>
          <w:tblCellSpacing w:w="5" w:type="nil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3" w:rsidRPr="00FF29E3" w:rsidRDefault="00FF29E3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3" w:rsidRDefault="00FF29E3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2.  Создание условий для эффективного и ответственного управления муниципальными финансами, повышения устойчивости бюджетов муниципальных образований Петушинского района.</w:t>
            </w:r>
          </w:p>
          <w:p w:rsidR="00455AF9" w:rsidRPr="00FF29E3" w:rsidRDefault="00455AF9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9E3" w:rsidRPr="00FF29E3" w:rsidTr="00293741">
        <w:trPr>
          <w:tblCellSpacing w:w="5" w:type="nil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3" w:rsidRPr="00FF29E3" w:rsidRDefault="00FF29E3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3" w:rsidRDefault="00FF29E3" w:rsidP="00F113E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3. Эффективное управление муниципальным долгом Петушинского района.</w:t>
            </w:r>
          </w:p>
          <w:p w:rsidR="00FF29E3" w:rsidRPr="00FF29E3" w:rsidRDefault="00FF29E3" w:rsidP="0029374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4. Повышение эффективности бюджетных расходов.</w:t>
            </w:r>
          </w:p>
        </w:tc>
      </w:tr>
      <w:tr w:rsidR="00FF29E3" w:rsidRPr="00FF29E3" w:rsidTr="00293741">
        <w:trPr>
          <w:tblCellSpacing w:w="5" w:type="nil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3" w:rsidRPr="00FF29E3" w:rsidRDefault="00FF29E3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1" w:rsidRDefault="00FF29E3" w:rsidP="0029374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5. Организация бюджетного (бухгалтерского) учета и бюджетной (бухгалтерской) отчетности, организация работы по составлению отчетности</w:t>
            </w:r>
            <w:r w:rsidR="002937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5AF9" w:rsidRPr="00FF29E3" w:rsidRDefault="00455AF9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9E3" w:rsidRPr="00FF29E3" w:rsidTr="00293741">
        <w:trPr>
          <w:tblCellSpacing w:w="5" w:type="nil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3" w:rsidRPr="00FF29E3" w:rsidRDefault="00FF29E3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3" w:rsidRPr="00FF29E3" w:rsidRDefault="00FF29E3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Обеспечение сбалансированности и устойчивости бюджетов Петушинского района, повышение качества управления муниципальными финансами, повышение эффективности бюджетных расходов.</w:t>
            </w:r>
          </w:p>
          <w:p w:rsidR="00FF29E3" w:rsidRPr="00FF29E3" w:rsidRDefault="00FF29E3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423" w:rsidRPr="00FF29E3" w:rsidTr="00BA57F5">
        <w:trPr>
          <w:trHeight w:val="5642"/>
          <w:tblCellSpacing w:w="5" w:type="nil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23" w:rsidRPr="00FF29E3" w:rsidRDefault="00CA5423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423" w:rsidRPr="00FF29E3" w:rsidRDefault="00CA5423" w:rsidP="0029374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1.Обеспечение устойчивости налоговой системы Петушинского района, развитие бюджетных возможностей для выполнения муниципальных полномочий.</w:t>
            </w:r>
          </w:p>
          <w:p w:rsidR="00CA5423" w:rsidRPr="00FF29E3" w:rsidRDefault="00CA5423" w:rsidP="00F113E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2.Сокращение дифференциации по уровню бюджетной обеспеченности муниципальных образований Петушинского района и содействие сбалансированности местных бюджетов и повышению качества управления финансами муниципальных образований.</w:t>
            </w:r>
          </w:p>
          <w:p w:rsidR="00CA5423" w:rsidRPr="00FF29E3" w:rsidRDefault="00CA5423" w:rsidP="00F113E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3.Управление муниципальным долгом Петушинского района.</w:t>
            </w:r>
          </w:p>
          <w:p w:rsidR="00CA5423" w:rsidRPr="00FF29E3" w:rsidRDefault="00CA5423" w:rsidP="00F113E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4.Повышение эффективности бюджетных расходов.</w:t>
            </w:r>
          </w:p>
          <w:p w:rsidR="00CA5423" w:rsidRPr="00FF29E3" w:rsidRDefault="00CA5423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5.Своевременное и качественное составление периодической и годовой консолидированной бюджетной отчетности и сводной бухгалтерской отчетности бюджетных и автономных учреждений.</w:t>
            </w:r>
          </w:p>
          <w:p w:rsidR="00CA5423" w:rsidRPr="00FF29E3" w:rsidRDefault="00CA5423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9E3" w:rsidRPr="00FF29E3" w:rsidTr="00BA57F5">
        <w:trPr>
          <w:tblCellSpacing w:w="5" w:type="nil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3" w:rsidRDefault="00FF29E3" w:rsidP="009E1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Целевые индикаторы  и показатели программы</w:t>
            </w:r>
          </w:p>
          <w:p w:rsidR="00BA57F5" w:rsidRDefault="00BA57F5" w:rsidP="009E1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F5" w:rsidRDefault="00BA57F5" w:rsidP="009E1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F5" w:rsidRDefault="00BA57F5" w:rsidP="009E1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F5" w:rsidRDefault="00BA57F5" w:rsidP="009E1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F5" w:rsidRDefault="00BA57F5" w:rsidP="009E1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F5" w:rsidRDefault="00BA57F5" w:rsidP="009E1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F5" w:rsidRDefault="00BA57F5" w:rsidP="009E1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F5" w:rsidRDefault="00BA57F5" w:rsidP="009E1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F5" w:rsidRDefault="00BA57F5" w:rsidP="009E1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F5" w:rsidRDefault="00BA57F5" w:rsidP="009E1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F5" w:rsidRDefault="00BA57F5" w:rsidP="009E1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F5" w:rsidRDefault="00BA57F5" w:rsidP="009E1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F5" w:rsidRDefault="00BA57F5" w:rsidP="009E1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F5" w:rsidRDefault="00BA57F5" w:rsidP="009E1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F5" w:rsidRPr="00FF29E3" w:rsidRDefault="00BA57F5" w:rsidP="009E1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3" w:rsidRPr="00FF29E3" w:rsidRDefault="00FF29E3" w:rsidP="00581E2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Объем налоговых и неналоговых доходов консолидированного бюджета Петушинского района, тыс. рублей.</w:t>
            </w:r>
          </w:p>
        </w:tc>
      </w:tr>
      <w:tr w:rsidR="00FF29E3" w:rsidRPr="00FF29E3" w:rsidTr="00BA57F5">
        <w:trPr>
          <w:tblCellSpacing w:w="5" w:type="nil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3" w:rsidRPr="00FF29E3" w:rsidRDefault="00FF29E3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3" w:rsidRPr="00FF29E3" w:rsidRDefault="00FF29E3" w:rsidP="00581E2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 xml:space="preserve">2. Отношение объема муниципального долга Петушинского района к доходам районного бюджета без учета </w:t>
            </w:r>
            <w:r w:rsidRPr="00FF2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безвозмездных поступлений, %.</w:t>
            </w:r>
          </w:p>
        </w:tc>
      </w:tr>
      <w:tr w:rsidR="00FF29E3" w:rsidRPr="00FF29E3" w:rsidTr="00BA57F5">
        <w:trPr>
          <w:tblCellSpacing w:w="5" w:type="nil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3" w:rsidRPr="00FF29E3" w:rsidRDefault="00FF29E3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3" w:rsidRPr="00FF29E3" w:rsidRDefault="00FF29E3" w:rsidP="00581E2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3. Отсутствие просроченной кредиторской задолженности по оплате труда и по обеспечению мер социальной поддержки отдельных категорий граждан в расходах консолидированного бюджета Петушинского района, тыс. рублей.</w:t>
            </w:r>
          </w:p>
        </w:tc>
      </w:tr>
      <w:tr w:rsidR="00FF29E3" w:rsidRPr="00FF29E3" w:rsidTr="00BA57F5">
        <w:trPr>
          <w:tblCellSpacing w:w="5" w:type="nil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3" w:rsidRPr="00FF29E3" w:rsidRDefault="00FF29E3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3" w:rsidRPr="00FF29E3" w:rsidRDefault="00FF29E3" w:rsidP="00581E2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4. Доля расходов областного бюджета, формируемых в рамках программ, %.</w:t>
            </w:r>
          </w:p>
        </w:tc>
      </w:tr>
      <w:tr w:rsidR="00FF29E3" w:rsidRPr="00FF29E3" w:rsidTr="00BA57F5">
        <w:trPr>
          <w:tblCellSpacing w:w="5" w:type="nil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3" w:rsidRPr="00FF29E3" w:rsidRDefault="00FF29E3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3" w:rsidRPr="00FF29E3" w:rsidRDefault="00FF29E3" w:rsidP="00581E2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5. Дифференциация муниципальных образований Владимирской области по уровню бюджетной обеспеченности после их выравнивания, %.</w:t>
            </w:r>
          </w:p>
        </w:tc>
      </w:tr>
      <w:tr w:rsidR="00FF29E3" w:rsidRPr="00FF29E3" w:rsidTr="00BA57F5">
        <w:trPr>
          <w:tblCellSpacing w:w="5" w:type="nil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3" w:rsidRPr="00FF29E3" w:rsidRDefault="00FF29E3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23" w:rsidRPr="00FF29E3" w:rsidRDefault="00FF29E3" w:rsidP="00581E2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6. Средний индекс качества финансового менеджмента главных распорядителей средств  бюджета муниципального образования «Петушинский район», %.</w:t>
            </w:r>
          </w:p>
        </w:tc>
      </w:tr>
      <w:tr w:rsidR="00FF29E3" w:rsidRPr="00FF29E3" w:rsidTr="00BA57F5">
        <w:trPr>
          <w:tblCellSpacing w:w="5" w:type="nil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3" w:rsidRPr="00455AF9" w:rsidRDefault="00F061B1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F9">
              <w:rPr>
                <w:rFonts w:ascii="Times New Roman" w:hAnsi="Times New Roman" w:cs="Times New Roman"/>
                <w:sz w:val="28"/>
                <w:szCs w:val="28"/>
              </w:rPr>
              <w:t>Сроки и этапы реа</w:t>
            </w:r>
            <w:r w:rsidR="00FF29E3" w:rsidRPr="00455AF9">
              <w:rPr>
                <w:rFonts w:ascii="Times New Roman" w:hAnsi="Times New Roman" w:cs="Times New Roman"/>
                <w:sz w:val="28"/>
                <w:szCs w:val="28"/>
              </w:rPr>
              <w:t>лизации программы</w:t>
            </w:r>
          </w:p>
        </w:tc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3" w:rsidRPr="00246E3E" w:rsidRDefault="00FF29E3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AF9">
              <w:rPr>
                <w:rFonts w:ascii="Times New Roman" w:hAnsi="Times New Roman" w:cs="Times New Roman"/>
                <w:sz w:val="28"/>
                <w:szCs w:val="28"/>
              </w:rPr>
              <w:t xml:space="preserve"> 01.01.2015 - 31.12.202</w:t>
            </w:r>
            <w:r w:rsidR="00246E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46E3E" w:rsidRPr="00FF29E3" w:rsidTr="00455AF9">
        <w:trPr>
          <w:trHeight w:val="2126"/>
          <w:tblCellSpacing w:w="5" w:type="nil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E3E" w:rsidRPr="00366170" w:rsidRDefault="00246E3E" w:rsidP="009E1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170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программы, в том числе по годам и источникам</w:t>
            </w:r>
          </w:p>
        </w:tc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7C696B" w:rsidRDefault="00246E3E" w:rsidP="00F113E1">
            <w:pPr>
              <w:pStyle w:val="ConsPlusCell"/>
              <w:spacing w:after="120"/>
              <w:jc w:val="both"/>
              <w:rPr>
                <w:sz w:val="28"/>
                <w:szCs w:val="28"/>
              </w:rPr>
            </w:pPr>
            <w:r w:rsidRPr="00FF29E3"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районного бюджета </w:t>
            </w:r>
            <w:r w:rsidRPr="007C696B">
              <w:rPr>
                <w:sz w:val="28"/>
                <w:szCs w:val="28"/>
              </w:rPr>
              <w:t xml:space="preserve">составляет </w:t>
            </w:r>
            <w:r w:rsidR="00D26222">
              <w:rPr>
                <w:b/>
                <w:sz w:val="28"/>
                <w:szCs w:val="28"/>
              </w:rPr>
              <w:t>225 141,32982</w:t>
            </w:r>
            <w:r w:rsidR="009F04E4" w:rsidRPr="009F04E4">
              <w:rPr>
                <w:sz w:val="28"/>
                <w:szCs w:val="28"/>
              </w:rPr>
              <w:t xml:space="preserve"> </w:t>
            </w:r>
            <w:r w:rsidRPr="007C696B">
              <w:rPr>
                <w:sz w:val="28"/>
                <w:szCs w:val="28"/>
              </w:rPr>
              <w:t>тыс. руб.:</w:t>
            </w:r>
          </w:p>
          <w:p w:rsidR="00246E3E" w:rsidRPr="007C696B" w:rsidRDefault="00246E3E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6B">
              <w:rPr>
                <w:rFonts w:ascii="Times New Roman" w:hAnsi="Times New Roman" w:cs="Times New Roman"/>
                <w:sz w:val="28"/>
                <w:szCs w:val="28"/>
              </w:rPr>
              <w:t>подпрограмма  1. – 0,0 тыс. рублей;</w:t>
            </w:r>
          </w:p>
          <w:p w:rsidR="00246E3E" w:rsidRPr="007C696B" w:rsidRDefault="00246E3E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6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2. </w:t>
            </w:r>
            <w:r w:rsidRPr="009F04E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26222">
              <w:rPr>
                <w:rFonts w:ascii="Times New Roman" w:hAnsi="Times New Roman" w:cs="Times New Roman"/>
                <w:sz w:val="28"/>
                <w:szCs w:val="28"/>
              </w:rPr>
              <w:t>189 199,00066</w:t>
            </w:r>
            <w:r w:rsidR="009F04E4" w:rsidRPr="009F04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4E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7C696B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246E3E" w:rsidRPr="007C696B" w:rsidRDefault="00A9077B" w:rsidP="009E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3. – </w:t>
            </w:r>
            <w:r w:rsidR="00D26222">
              <w:rPr>
                <w:rFonts w:ascii="Times New Roman" w:hAnsi="Times New Roman" w:cs="Times New Roman"/>
                <w:sz w:val="28"/>
                <w:szCs w:val="28"/>
              </w:rPr>
              <w:t>35 942,32916</w:t>
            </w:r>
            <w:r w:rsidR="00BF3A34" w:rsidRPr="00BF3A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46E3E" w:rsidRPr="007C696B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246E3E" w:rsidRPr="00FF29E3" w:rsidRDefault="00246E3E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подпрограмма  4. – 0,0 тыс. рублей;</w:t>
            </w:r>
          </w:p>
          <w:p w:rsidR="00246E3E" w:rsidRPr="00FF29E3" w:rsidRDefault="00246E3E" w:rsidP="00581E2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подпрограмма  5. – 0,0 тыс. рублей.</w:t>
            </w:r>
          </w:p>
        </w:tc>
      </w:tr>
      <w:tr w:rsidR="00246E3E" w:rsidRPr="00FF29E3" w:rsidTr="00432A5D">
        <w:trPr>
          <w:trHeight w:val="491"/>
          <w:tblCellSpacing w:w="5" w:type="nil"/>
        </w:trPr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246E3E" w:rsidRPr="00FF29E3" w:rsidRDefault="00246E3E" w:rsidP="009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Районный бюджет,</w:t>
            </w:r>
          </w:p>
          <w:p w:rsidR="00246E3E" w:rsidRPr="00FF29E3" w:rsidRDefault="00246E3E" w:rsidP="009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Областной бюджет, тыс.</w:t>
            </w:r>
            <w:r w:rsidR="0035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246E3E" w:rsidRPr="00FF29E3" w:rsidRDefault="00246E3E" w:rsidP="009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3E" w:rsidRPr="00FF29E3" w:rsidTr="00432A5D">
        <w:trPr>
          <w:tblCellSpacing w:w="5" w:type="nil"/>
        </w:trPr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36 989,91738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11 440,91738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25 549,0</w:t>
            </w:r>
          </w:p>
        </w:tc>
      </w:tr>
      <w:tr w:rsidR="00246E3E" w:rsidRPr="00FF29E3" w:rsidTr="00432A5D">
        <w:trPr>
          <w:tblCellSpacing w:w="5" w:type="nil"/>
        </w:trPr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39 548,58328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32 824,58328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6 724,0</w:t>
            </w:r>
          </w:p>
        </w:tc>
      </w:tr>
      <w:tr w:rsidR="00246E3E" w:rsidRPr="00FF29E3" w:rsidTr="00432A5D">
        <w:trPr>
          <w:tblCellSpacing w:w="5" w:type="nil"/>
        </w:trPr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18 510,319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16 243,319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2 267,0</w:t>
            </w:r>
          </w:p>
        </w:tc>
      </w:tr>
      <w:tr w:rsidR="00246E3E" w:rsidRPr="00FF29E3" w:rsidTr="00432A5D">
        <w:trPr>
          <w:tblCellSpacing w:w="5" w:type="nil"/>
        </w:trPr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 xml:space="preserve"> 6 361,92389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6 361,92389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3E" w:rsidRPr="00FF29E3" w:rsidTr="00432A5D">
        <w:trPr>
          <w:tblCellSpacing w:w="5" w:type="nil"/>
        </w:trPr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6 926,0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6 926,0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3E" w:rsidRPr="00FF29E3" w:rsidTr="00432A5D">
        <w:trPr>
          <w:tblCellSpacing w:w="5" w:type="nil"/>
        </w:trPr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D11A0D" w:rsidRDefault="00246E3E" w:rsidP="009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0D">
              <w:rPr>
                <w:rFonts w:ascii="Times New Roman" w:hAnsi="Times New Roman" w:cs="Times New Roman"/>
                <w:sz w:val="28"/>
                <w:szCs w:val="28"/>
              </w:rPr>
              <w:t>15 385,0483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D11A0D" w:rsidRDefault="00246E3E" w:rsidP="009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0D">
              <w:rPr>
                <w:rFonts w:ascii="Times New Roman" w:hAnsi="Times New Roman" w:cs="Times New Roman"/>
                <w:sz w:val="28"/>
                <w:szCs w:val="28"/>
              </w:rPr>
              <w:t>15 385,0483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9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3E" w:rsidRPr="00FF29E3" w:rsidTr="00432A5D">
        <w:trPr>
          <w:tblCellSpacing w:w="5" w:type="nil"/>
        </w:trPr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E3E" w:rsidRPr="00FF29E3" w:rsidRDefault="00246E3E" w:rsidP="00CA5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CA5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3A50D5" w:rsidRDefault="00246E3E" w:rsidP="00CA5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18 770,8043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3A50D5" w:rsidRDefault="00246E3E" w:rsidP="00CA5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18 770,8043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CA5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3E" w:rsidRPr="00FF29E3" w:rsidTr="00432A5D">
        <w:trPr>
          <w:tblCellSpacing w:w="5" w:type="nil"/>
        </w:trPr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E3E" w:rsidRPr="00FF29E3" w:rsidRDefault="00246E3E" w:rsidP="00CA5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CA5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3A50D5" w:rsidRDefault="007059DB" w:rsidP="00CA5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18 401,5895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3A50D5" w:rsidRDefault="007059DB" w:rsidP="00CA5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18 401,5895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CA5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222" w:rsidRPr="00FF29E3" w:rsidTr="00FA772B">
        <w:trPr>
          <w:tblCellSpacing w:w="5" w:type="nil"/>
        </w:trPr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222" w:rsidRPr="00FF29E3" w:rsidRDefault="00D26222" w:rsidP="00D26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2" w:rsidRPr="00FF29E3" w:rsidRDefault="00D26222" w:rsidP="00D2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2" w:rsidRPr="003A50D5" w:rsidRDefault="00D26222" w:rsidP="00D2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21 134,81891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2" w:rsidRPr="003A50D5" w:rsidRDefault="00D26222" w:rsidP="00D2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21 134,81891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2" w:rsidRPr="00FF29E3" w:rsidRDefault="00D26222" w:rsidP="00D2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222" w:rsidRPr="00FF29E3" w:rsidTr="0042426F">
        <w:trPr>
          <w:trHeight w:val="401"/>
          <w:tblCellSpacing w:w="5" w:type="nil"/>
        </w:trPr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222" w:rsidRPr="00FF29E3" w:rsidRDefault="00D26222" w:rsidP="00D26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2" w:rsidRDefault="00D26222" w:rsidP="00D2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2" w:rsidRPr="003A50D5" w:rsidRDefault="00D26222" w:rsidP="00D2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21 967,43776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2" w:rsidRPr="003A50D5" w:rsidRDefault="00D26222" w:rsidP="00D2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21 967,43776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2" w:rsidRPr="00FF29E3" w:rsidRDefault="00D26222" w:rsidP="00D2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222" w:rsidRPr="00FF29E3" w:rsidTr="00497394">
        <w:trPr>
          <w:tblCellSpacing w:w="5" w:type="nil"/>
        </w:trPr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2" w:rsidRPr="00FF29E3" w:rsidRDefault="00D26222" w:rsidP="00D26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2" w:rsidRPr="00246E3E" w:rsidRDefault="00D26222" w:rsidP="00D2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2" w:rsidRDefault="00D26222" w:rsidP="00D2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21 144,8875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2" w:rsidRDefault="00D26222" w:rsidP="00D2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21 144,8875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2" w:rsidRPr="00FF29E3" w:rsidRDefault="00D26222" w:rsidP="00D2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222" w:rsidRPr="00FF29E3" w:rsidTr="0066121B">
        <w:trPr>
          <w:trHeight w:val="3306"/>
          <w:tblCellSpacing w:w="5" w:type="nil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2" w:rsidRPr="00FF29E3" w:rsidRDefault="00D26222" w:rsidP="00D26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2" w:rsidRPr="00FF29E3" w:rsidRDefault="00D26222" w:rsidP="00D2622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1. Создание стабильных финансовых условий для устойчивого экономического роста и повышения уровня и качества жизни.</w:t>
            </w:r>
          </w:p>
          <w:p w:rsidR="00D26222" w:rsidRPr="00FF29E3" w:rsidRDefault="00D26222" w:rsidP="00D2622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2. Создание условий для повышения эффективности финансового управления в публично-правовых образованиях для выполнения   муниципальных функций, обеспечения потребностей граждан и общества в муниципальных услугах, увеличения их доступности и качества.</w:t>
            </w:r>
          </w:p>
          <w:p w:rsidR="00D26222" w:rsidRPr="00FF29E3" w:rsidRDefault="00D26222" w:rsidP="00D2622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3. Создание условий для перевода большей части расходов районного бюджета на принципы программно-целевого планирования.</w:t>
            </w:r>
          </w:p>
          <w:p w:rsidR="00D26222" w:rsidRPr="00FF29E3" w:rsidRDefault="00D26222" w:rsidP="00D26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4. Создание условий для повышения эффективности бюджетных расходов.</w:t>
            </w:r>
          </w:p>
        </w:tc>
      </w:tr>
    </w:tbl>
    <w:p w:rsidR="00BA57F5" w:rsidRDefault="00BA57F5" w:rsidP="00BA57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A57F5" w:rsidRDefault="00E33396" w:rsidP="00D2622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566D6" w:rsidRPr="00E37AE6">
        <w:rPr>
          <w:rFonts w:ascii="Times New Roman" w:hAnsi="Times New Roman" w:cs="Times New Roman"/>
          <w:sz w:val="28"/>
          <w:szCs w:val="28"/>
        </w:rPr>
        <w:t>2.</w:t>
      </w:r>
      <w:r w:rsidR="00230243" w:rsidRPr="00E37AE6">
        <w:rPr>
          <w:rFonts w:ascii="Times New Roman" w:hAnsi="Times New Roman" w:cs="Times New Roman"/>
          <w:sz w:val="28"/>
          <w:szCs w:val="28"/>
        </w:rPr>
        <w:t xml:space="preserve"> </w:t>
      </w:r>
      <w:r w:rsidR="00BA57F5">
        <w:rPr>
          <w:rFonts w:ascii="Times New Roman" w:hAnsi="Times New Roman" w:cs="Times New Roman"/>
          <w:sz w:val="28"/>
          <w:szCs w:val="28"/>
        </w:rPr>
        <w:t xml:space="preserve">Паспорт подпрограммы 2 </w:t>
      </w:r>
      <w:r w:rsidR="00BA57F5" w:rsidRPr="00FF29E3">
        <w:rPr>
          <w:rFonts w:ascii="Times New Roman" w:hAnsi="Times New Roman" w:cs="Times New Roman"/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Петушинского района»</w:t>
      </w:r>
      <w:r w:rsidR="00BA57F5"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следующей редакции:</w:t>
      </w:r>
    </w:p>
    <w:p w:rsidR="00B20C55" w:rsidRDefault="00B20C55" w:rsidP="00BA5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7F5" w:rsidRPr="00FF29E3" w:rsidRDefault="00BA57F5" w:rsidP="00BA5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9E3">
        <w:rPr>
          <w:rFonts w:ascii="Times New Roman" w:hAnsi="Times New Roman" w:cs="Times New Roman"/>
          <w:sz w:val="28"/>
          <w:szCs w:val="28"/>
        </w:rPr>
        <w:t>ПАСПОРТ</w:t>
      </w:r>
    </w:p>
    <w:p w:rsidR="00BA57F5" w:rsidRPr="00FF29E3" w:rsidRDefault="00BA57F5" w:rsidP="00BA5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9E3">
        <w:rPr>
          <w:rFonts w:ascii="Times New Roman" w:hAnsi="Times New Roman" w:cs="Times New Roman"/>
          <w:sz w:val="28"/>
          <w:szCs w:val="28"/>
        </w:rPr>
        <w:t>Подпрограммы 2 Муниципальной программы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18"/>
        <w:gridCol w:w="1586"/>
        <w:gridCol w:w="1766"/>
        <w:gridCol w:w="1843"/>
        <w:gridCol w:w="2268"/>
      </w:tblGrid>
      <w:tr w:rsidR="00BA57F5" w:rsidRPr="00FF29E3" w:rsidTr="00854FC6">
        <w:trPr>
          <w:trHeight w:val="600"/>
          <w:tblCellSpacing w:w="5" w:type="nil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FF29E3" w:rsidRDefault="00BA57F5" w:rsidP="00854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</w:t>
            </w:r>
          </w:p>
        </w:tc>
        <w:tc>
          <w:tcPr>
            <w:tcW w:w="7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FF29E3" w:rsidRDefault="00BA57F5" w:rsidP="00854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Петушинского района»</w:t>
            </w:r>
          </w:p>
        </w:tc>
      </w:tr>
      <w:tr w:rsidR="00BA57F5" w:rsidRPr="00FF29E3" w:rsidTr="00854FC6">
        <w:trPr>
          <w:trHeight w:val="600"/>
          <w:tblCellSpacing w:w="5" w:type="nil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FF29E3" w:rsidRDefault="00BA57F5" w:rsidP="00854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7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6" w:rsidRPr="00D72B9E" w:rsidRDefault="007566D6" w:rsidP="007566D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9E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Петушинского района от 17.12.2019 № 115/14</w:t>
            </w:r>
          </w:p>
          <w:p w:rsidR="007566D6" w:rsidRPr="00D72B9E" w:rsidRDefault="007566D6" w:rsidP="007566D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9E">
              <w:rPr>
                <w:rFonts w:ascii="Times New Roman" w:hAnsi="Times New Roman" w:cs="Times New Roman"/>
                <w:sz w:val="28"/>
                <w:szCs w:val="28"/>
              </w:rPr>
              <w:t>«Об утверждении (одобрении) стратегии социально-экономического развития муниципального образования «Петушинский район» Владимирской области на период до 2030 года»,</w:t>
            </w:r>
          </w:p>
          <w:p w:rsidR="007566D6" w:rsidRPr="00D72B9E" w:rsidRDefault="00422326" w:rsidP="00756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566D6" w:rsidRPr="00D72B9E">
                <w:rPr>
                  <w:rFonts w:ascii="Times New Roman" w:hAnsi="Times New Roman" w:cs="Times New Roman"/>
                  <w:sz w:val="28"/>
                </w:rPr>
                <w:t>Постановление</w:t>
              </w:r>
            </w:hyperlink>
            <w:r w:rsidR="007566D6" w:rsidRPr="00D72B9E">
              <w:rPr>
                <w:rFonts w:ascii="Times New Roman" w:hAnsi="Times New Roman" w:cs="Times New Roman"/>
                <w:sz w:val="28"/>
              </w:rPr>
              <w:t xml:space="preserve"> Правительства Российской Федерации </w:t>
            </w:r>
            <w:r w:rsidR="007566D6" w:rsidRPr="00D72B9E">
              <w:rPr>
                <w:rFonts w:ascii="Times New Roman" w:hAnsi="Times New Roman" w:cs="Times New Roman"/>
                <w:sz w:val="28"/>
                <w:szCs w:val="28"/>
              </w:rPr>
              <w:t>от 18.05.2016 № 445 «Об утверждении государственной программы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финансами»,</w:t>
            </w:r>
          </w:p>
          <w:p w:rsidR="00BA57F5" w:rsidRPr="00FF29E3" w:rsidRDefault="007566D6" w:rsidP="007566D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9E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Петушинского района от  26.06.2014  № 47-р.</w:t>
            </w:r>
          </w:p>
        </w:tc>
      </w:tr>
      <w:tr w:rsidR="00BA57F5" w:rsidRPr="00FF29E3" w:rsidTr="00854FC6">
        <w:trPr>
          <w:trHeight w:val="600"/>
          <w:tblCellSpacing w:w="5" w:type="nil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FF29E3" w:rsidRDefault="00BA57F5" w:rsidP="00854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 </w:t>
            </w:r>
            <w:r w:rsidRPr="00FF29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      </w:t>
            </w:r>
            <w:r w:rsidRPr="00FF29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</w:t>
            </w:r>
          </w:p>
        </w:tc>
        <w:tc>
          <w:tcPr>
            <w:tcW w:w="7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FF29E3" w:rsidRDefault="00BA57F5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Отдел бюджетной политики, межбюджетных отношений и анализа консолидированного бюджета финансового управления администрации Петушинского района</w:t>
            </w:r>
          </w:p>
        </w:tc>
      </w:tr>
      <w:tr w:rsidR="00BA57F5" w:rsidRPr="00FF29E3" w:rsidTr="00854FC6">
        <w:trPr>
          <w:trHeight w:val="400"/>
          <w:tblCellSpacing w:w="5" w:type="nil"/>
        </w:trPr>
        <w:tc>
          <w:tcPr>
            <w:tcW w:w="2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FF29E3" w:rsidRDefault="00BA57F5" w:rsidP="00854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Участники        </w:t>
            </w:r>
            <w:r w:rsidRPr="00FF29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</w:t>
            </w:r>
          </w:p>
        </w:tc>
        <w:tc>
          <w:tcPr>
            <w:tcW w:w="74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FF29E3" w:rsidRDefault="00BA57F5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BA57F5" w:rsidRPr="00FF29E3" w:rsidTr="00854FC6">
        <w:trPr>
          <w:trHeight w:val="846"/>
          <w:tblCellSpacing w:w="5" w:type="nil"/>
        </w:trPr>
        <w:tc>
          <w:tcPr>
            <w:tcW w:w="2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FF29E3" w:rsidRDefault="00BA57F5" w:rsidP="00854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</w:t>
            </w: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вые инструменты подпрограммы</w:t>
            </w:r>
          </w:p>
        </w:tc>
        <w:tc>
          <w:tcPr>
            <w:tcW w:w="74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FF29E3" w:rsidRDefault="00BA57F5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A57F5" w:rsidRPr="00FF29E3" w:rsidTr="00854FC6">
        <w:trPr>
          <w:trHeight w:val="1092"/>
          <w:tblCellSpacing w:w="5" w:type="nil"/>
        </w:trPr>
        <w:tc>
          <w:tcPr>
            <w:tcW w:w="2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FF29E3" w:rsidRDefault="00BA57F5" w:rsidP="00854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 xml:space="preserve">Цели             </w:t>
            </w:r>
            <w:r w:rsidRPr="00FF29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</w:t>
            </w:r>
          </w:p>
        </w:tc>
        <w:tc>
          <w:tcPr>
            <w:tcW w:w="74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FF29E3" w:rsidRDefault="00BA57F5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Сокращение дифференциации по уровню бюджетной обеспеченности муниципальных образований Петушинского района и содействие сбалансированности местных бюджетов и повышению качества управления финансами муниципальных образований.</w:t>
            </w:r>
          </w:p>
        </w:tc>
      </w:tr>
      <w:tr w:rsidR="00BA57F5" w:rsidRPr="00FF29E3" w:rsidTr="00854FC6">
        <w:trPr>
          <w:trHeight w:val="1122"/>
          <w:tblCellSpacing w:w="5" w:type="nil"/>
        </w:trPr>
        <w:tc>
          <w:tcPr>
            <w:tcW w:w="2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FF29E3" w:rsidRDefault="00BA57F5" w:rsidP="00854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 xml:space="preserve">Задачи           </w:t>
            </w:r>
            <w:r w:rsidRPr="00FF29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</w:t>
            </w:r>
          </w:p>
        </w:tc>
        <w:tc>
          <w:tcPr>
            <w:tcW w:w="74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FF29E3" w:rsidRDefault="00BA57F5" w:rsidP="00854FC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1.Сокращение дифференциации по уровню бюджетной                            обеспеченности.</w:t>
            </w:r>
          </w:p>
          <w:p w:rsidR="00BA57F5" w:rsidRPr="00FF29E3" w:rsidRDefault="00BA57F5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2. Обеспечение устойчивого исполнения бюджетов муниципальных образований.</w:t>
            </w:r>
          </w:p>
        </w:tc>
      </w:tr>
      <w:tr w:rsidR="00BA57F5" w:rsidRPr="00FF29E3" w:rsidTr="00854FC6">
        <w:trPr>
          <w:trHeight w:val="1647"/>
          <w:tblCellSpacing w:w="5" w:type="nil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FF29E3" w:rsidRDefault="00BA57F5" w:rsidP="00854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 xml:space="preserve">Целевые          </w:t>
            </w:r>
            <w:r w:rsidRPr="00FF29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индикаторы и     </w:t>
            </w:r>
            <w:r w:rsidRPr="00FF29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показатели       </w:t>
            </w:r>
            <w:r w:rsidRPr="00FF29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</w:t>
            </w:r>
          </w:p>
        </w:tc>
        <w:tc>
          <w:tcPr>
            <w:tcW w:w="7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FF29E3" w:rsidRDefault="00BA57F5" w:rsidP="00854FC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1. Соблюдение уровня бюджетной обеспеченности муниципальных образований Петушинского района, утвержденного Решением о бюджете, %.</w:t>
            </w:r>
          </w:p>
          <w:p w:rsidR="00BA57F5" w:rsidRPr="00FF29E3" w:rsidRDefault="00BA57F5" w:rsidP="00854FC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 xml:space="preserve">2. Отсутствие просроченной кредиторской задолженности муниципальных образований по оплате труда. </w:t>
            </w:r>
          </w:p>
          <w:p w:rsidR="00BA57F5" w:rsidRPr="00FF29E3" w:rsidRDefault="00BA57F5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3. Доля расходов местных бюджетов, формируемых в рамках муниципальных программ, %.</w:t>
            </w:r>
          </w:p>
        </w:tc>
      </w:tr>
      <w:tr w:rsidR="00BA57F5" w:rsidRPr="00FF29E3" w:rsidTr="00854FC6">
        <w:trPr>
          <w:trHeight w:val="600"/>
          <w:tblCellSpacing w:w="5" w:type="nil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FF29E3" w:rsidRDefault="00BA57F5" w:rsidP="00854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   </w:t>
            </w:r>
            <w:r w:rsidRPr="00FF29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   </w:t>
            </w:r>
            <w:r w:rsidRPr="00FF29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</w:t>
            </w:r>
          </w:p>
        </w:tc>
        <w:tc>
          <w:tcPr>
            <w:tcW w:w="7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246E3E" w:rsidRDefault="00BA57F5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 xml:space="preserve">На постоянной основе, этапы не выделяются.             </w:t>
            </w:r>
            <w:r w:rsidRPr="00FF29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46E3E">
              <w:rPr>
                <w:rFonts w:ascii="Times New Roman" w:hAnsi="Times New Roman" w:cs="Times New Roman"/>
                <w:sz w:val="28"/>
                <w:szCs w:val="28"/>
              </w:rPr>
              <w:t>01.01.2015 - 31.12.202</w:t>
            </w:r>
            <w:r w:rsidR="00246E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46E3E" w:rsidRPr="00FF29E3" w:rsidTr="00854FC6">
        <w:trPr>
          <w:trHeight w:val="1000"/>
          <w:tblCellSpacing w:w="5" w:type="nil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E3E" w:rsidRPr="007C696B" w:rsidRDefault="00246E3E" w:rsidP="00854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6B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  <w:r w:rsidRPr="007C69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ассигнований     </w:t>
            </w:r>
            <w:r w:rsidRPr="007C69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</w:p>
          <w:p w:rsidR="00246E3E" w:rsidRPr="007C696B" w:rsidRDefault="00246E3E" w:rsidP="00854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E3E" w:rsidRPr="007C696B" w:rsidRDefault="00246E3E" w:rsidP="00854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7C696B" w:rsidRDefault="00246E3E" w:rsidP="00854FC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6B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из средств районного бюджета составляет  </w:t>
            </w:r>
            <w:r w:rsidR="00D262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189 199,00066</w:t>
            </w:r>
            <w:r w:rsidR="00A907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7C696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тыс</w:t>
            </w:r>
            <w:r w:rsidRPr="007C69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C696B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246E3E" w:rsidRPr="007C696B" w:rsidRDefault="00246E3E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6B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по годам составляет (тыс. рублей):</w:t>
            </w:r>
          </w:p>
        </w:tc>
      </w:tr>
      <w:tr w:rsidR="00246E3E" w:rsidRPr="00FF29E3" w:rsidTr="00854FC6">
        <w:trPr>
          <w:trHeight w:val="400"/>
          <w:tblCellSpacing w:w="5" w:type="nil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</w:tr>
      <w:tr w:rsidR="00246E3E" w:rsidRPr="00FF29E3" w:rsidTr="00854FC6">
        <w:trPr>
          <w:trHeight w:val="400"/>
          <w:tblCellSpacing w:w="5" w:type="nil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25 555,91738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25 549,0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6,91738</w:t>
            </w:r>
          </w:p>
        </w:tc>
      </w:tr>
      <w:tr w:rsidR="00246E3E" w:rsidRPr="00FF29E3" w:rsidTr="00854FC6">
        <w:trPr>
          <w:trHeight w:val="400"/>
          <w:tblCellSpacing w:w="5" w:type="nil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27 294,08328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6 724,0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20 570,08328</w:t>
            </w:r>
          </w:p>
        </w:tc>
      </w:tr>
      <w:tr w:rsidR="00246E3E" w:rsidRPr="00FF29E3" w:rsidTr="00854FC6">
        <w:trPr>
          <w:trHeight w:val="400"/>
          <w:tblCellSpacing w:w="5" w:type="nil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9 173,0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2 267,0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6 906,0</w:t>
            </w:r>
          </w:p>
        </w:tc>
      </w:tr>
      <w:tr w:rsidR="00246E3E" w:rsidRPr="00132CA3" w:rsidTr="00854FC6">
        <w:trPr>
          <w:trHeight w:val="316"/>
          <w:tblCellSpacing w:w="5" w:type="nil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6 220,0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6 220,0</w:t>
            </w:r>
          </w:p>
        </w:tc>
      </w:tr>
      <w:tr w:rsidR="00246E3E" w:rsidRPr="00FF29E3" w:rsidTr="00854FC6">
        <w:trPr>
          <w:trHeight w:val="400"/>
          <w:tblCellSpacing w:w="5" w:type="nil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6 798,0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6 798,0</w:t>
            </w:r>
          </w:p>
        </w:tc>
      </w:tr>
      <w:tr w:rsidR="00246E3E" w:rsidRPr="00FF29E3" w:rsidTr="00854FC6">
        <w:trPr>
          <w:trHeight w:val="400"/>
          <w:tblCellSpacing w:w="5" w:type="nil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5257D1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7D1">
              <w:rPr>
                <w:rFonts w:ascii="Times New Roman" w:hAnsi="Times New Roman" w:cs="Times New Roman"/>
                <w:sz w:val="28"/>
                <w:szCs w:val="28"/>
              </w:rPr>
              <w:t>15 272,0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5257D1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7D1">
              <w:rPr>
                <w:rFonts w:ascii="Times New Roman" w:hAnsi="Times New Roman" w:cs="Times New Roman"/>
                <w:sz w:val="28"/>
                <w:szCs w:val="28"/>
              </w:rPr>
              <w:t>15 272,0</w:t>
            </w:r>
          </w:p>
        </w:tc>
      </w:tr>
      <w:tr w:rsidR="00246E3E" w:rsidRPr="00FF29E3" w:rsidTr="00854FC6">
        <w:trPr>
          <w:trHeight w:val="400"/>
          <w:tblCellSpacing w:w="5" w:type="nil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3E" w:rsidRPr="00957B98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B98">
              <w:rPr>
                <w:rFonts w:ascii="Times New Roman" w:hAnsi="Times New Roman" w:cs="Times New Roman"/>
                <w:sz w:val="28"/>
                <w:szCs w:val="28"/>
              </w:rPr>
              <w:t>18 686,0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3E" w:rsidRPr="00957B98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3E" w:rsidRPr="00957B98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B98">
              <w:rPr>
                <w:rFonts w:ascii="Times New Roman" w:hAnsi="Times New Roman" w:cs="Times New Roman"/>
                <w:sz w:val="28"/>
                <w:szCs w:val="28"/>
              </w:rPr>
              <w:t>18 686,0</w:t>
            </w:r>
          </w:p>
        </w:tc>
      </w:tr>
      <w:tr w:rsidR="009F04E4" w:rsidRPr="00FF29E3" w:rsidTr="00854FC6">
        <w:trPr>
          <w:trHeight w:val="400"/>
          <w:tblCellSpacing w:w="5" w:type="nil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4E4" w:rsidRPr="00FF29E3" w:rsidRDefault="009F04E4" w:rsidP="00854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E4" w:rsidRPr="00FF29E3" w:rsidRDefault="009F04E4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E4" w:rsidRPr="00957B98" w:rsidRDefault="009F04E4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18 354,0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E4" w:rsidRPr="00957B98" w:rsidRDefault="009F04E4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E4" w:rsidRPr="00957B98" w:rsidRDefault="009F04E4" w:rsidP="000B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18 354,0</w:t>
            </w:r>
          </w:p>
        </w:tc>
      </w:tr>
      <w:tr w:rsidR="00D26222" w:rsidRPr="00FF29E3" w:rsidTr="00854FC6">
        <w:trPr>
          <w:trHeight w:val="400"/>
          <w:tblCellSpacing w:w="5" w:type="nil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222" w:rsidRPr="00FF29E3" w:rsidRDefault="00D26222" w:rsidP="00D26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2" w:rsidRPr="00716925" w:rsidRDefault="00D26222" w:rsidP="00D26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9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22" w:rsidRPr="00716925" w:rsidRDefault="00D26222" w:rsidP="00D2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20 578,0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22" w:rsidRPr="00716925" w:rsidRDefault="00D26222" w:rsidP="00D2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22" w:rsidRPr="00716925" w:rsidRDefault="00D26222" w:rsidP="00D2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20 578,0</w:t>
            </w:r>
          </w:p>
        </w:tc>
      </w:tr>
      <w:tr w:rsidR="00D26222" w:rsidRPr="00FF29E3" w:rsidTr="0088673F">
        <w:trPr>
          <w:trHeight w:val="400"/>
          <w:tblCellSpacing w:w="5" w:type="nil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222" w:rsidRPr="00FF29E3" w:rsidRDefault="00D26222" w:rsidP="00D26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2" w:rsidRPr="00716925" w:rsidRDefault="00D26222" w:rsidP="00D26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9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22" w:rsidRPr="00716925" w:rsidRDefault="00D26222" w:rsidP="00D2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21 148,0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22" w:rsidRPr="00716925" w:rsidRDefault="00D26222" w:rsidP="00D2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22" w:rsidRPr="00716925" w:rsidRDefault="00D26222" w:rsidP="00D2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21 148,0</w:t>
            </w:r>
          </w:p>
        </w:tc>
      </w:tr>
      <w:tr w:rsidR="00D26222" w:rsidRPr="00FF29E3" w:rsidTr="00854FC6">
        <w:trPr>
          <w:trHeight w:val="400"/>
          <w:tblCellSpacing w:w="5" w:type="nil"/>
        </w:trPr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2" w:rsidRPr="00FF29E3" w:rsidRDefault="00D26222" w:rsidP="00D26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2" w:rsidRPr="00716925" w:rsidRDefault="00D26222" w:rsidP="00D26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1692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2025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22" w:rsidRPr="00716925" w:rsidRDefault="00D26222" w:rsidP="00D2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20 120,0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22" w:rsidRPr="00716925" w:rsidRDefault="00D26222" w:rsidP="00D2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22" w:rsidRPr="00716925" w:rsidRDefault="00D26222" w:rsidP="00D2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20 120,0</w:t>
            </w:r>
          </w:p>
        </w:tc>
      </w:tr>
      <w:tr w:rsidR="00D26222" w:rsidRPr="00FF29E3" w:rsidTr="00854FC6">
        <w:trPr>
          <w:trHeight w:val="1248"/>
          <w:tblCellSpacing w:w="5" w:type="nil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2" w:rsidRPr="00FF29E3" w:rsidRDefault="00D26222" w:rsidP="00D26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       </w:t>
            </w:r>
            <w:r w:rsidRPr="00FF29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      </w:t>
            </w:r>
            <w:r w:rsidRPr="00FF29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   </w:t>
            </w:r>
            <w:r w:rsidRPr="00FF29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</w:t>
            </w:r>
          </w:p>
        </w:tc>
        <w:tc>
          <w:tcPr>
            <w:tcW w:w="7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2" w:rsidRPr="00FF29E3" w:rsidRDefault="00D26222" w:rsidP="00D26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Основным результатом реализации подпрограммы будет являться отсутствие просроченной кредиторской задолженности по оплате труда и по обеспечению мер социальной поддержки отдельных категорий граждан в расходах местных бюджетов.</w:t>
            </w:r>
          </w:p>
          <w:p w:rsidR="00D26222" w:rsidRPr="00FF29E3" w:rsidRDefault="00D26222" w:rsidP="00D26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7F5" w:rsidRPr="00230243" w:rsidRDefault="00BA57F5" w:rsidP="00BA57F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57F5" w:rsidRDefault="00D26222" w:rsidP="00D262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57F5" w:rsidRPr="00E37AE6">
        <w:rPr>
          <w:rFonts w:ascii="Times New Roman" w:hAnsi="Times New Roman" w:cs="Times New Roman"/>
          <w:sz w:val="28"/>
          <w:szCs w:val="28"/>
        </w:rPr>
        <w:t xml:space="preserve">. </w:t>
      </w:r>
      <w:r w:rsidRPr="00E37AE6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E33396" w:rsidRPr="00E37AE6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33396" w:rsidRPr="00E37AE6">
        <w:rPr>
          <w:rFonts w:ascii="Times New Roman" w:hAnsi="Times New Roman" w:cs="Times New Roman"/>
          <w:sz w:val="28"/>
          <w:szCs w:val="28"/>
        </w:rPr>
        <w:t xml:space="preserve"> </w:t>
      </w:r>
      <w:r w:rsidR="00BA57F5" w:rsidRPr="00E37AE6">
        <w:rPr>
          <w:rFonts w:ascii="Times New Roman" w:hAnsi="Times New Roman" w:cs="Times New Roman"/>
          <w:sz w:val="28"/>
          <w:szCs w:val="28"/>
        </w:rPr>
        <w:t>3 «Эффективное управление муниципальным долгом Петушинского района»</w:t>
      </w:r>
      <w:r w:rsidR="00F22F15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bookmarkStart w:id="0" w:name="_GoBack"/>
      <w:bookmarkEnd w:id="0"/>
      <w:r w:rsidR="00BA57F5" w:rsidRPr="00E37A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A57F5" w:rsidRPr="00FF29E3" w:rsidRDefault="00BA57F5" w:rsidP="00BA5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9E3">
        <w:rPr>
          <w:rFonts w:ascii="Times New Roman" w:hAnsi="Times New Roman" w:cs="Times New Roman"/>
          <w:sz w:val="28"/>
          <w:szCs w:val="28"/>
        </w:rPr>
        <w:t>ПАСПОРТ</w:t>
      </w:r>
    </w:p>
    <w:p w:rsidR="00BA57F5" w:rsidRPr="00FF29E3" w:rsidRDefault="00BA57F5" w:rsidP="00BA5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9E3">
        <w:rPr>
          <w:rFonts w:ascii="Times New Roman" w:hAnsi="Times New Roman" w:cs="Times New Roman"/>
          <w:sz w:val="28"/>
          <w:szCs w:val="28"/>
        </w:rPr>
        <w:t>Подпрограммы 3 Муниципальной программы</w:t>
      </w:r>
    </w:p>
    <w:tbl>
      <w:tblPr>
        <w:tblW w:w="1559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1586"/>
        <w:gridCol w:w="2666"/>
        <w:gridCol w:w="2977"/>
        <w:gridCol w:w="2552"/>
        <w:gridCol w:w="2977"/>
      </w:tblGrid>
      <w:tr w:rsidR="00BA57F5" w:rsidRPr="00FF29E3" w:rsidTr="00BA57F5">
        <w:trPr>
          <w:gridAfter w:val="2"/>
          <w:wAfter w:w="5529" w:type="dxa"/>
          <w:trHeight w:val="60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FF29E3" w:rsidRDefault="00BA57F5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FF29E3" w:rsidRDefault="00BA57F5" w:rsidP="00854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«Эффективное управление муниципальным долгом Петушинского района»</w:t>
            </w:r>
          </w:p>
        </w:tc>
      </w:tr>
      <w:tr w:rsidR="00BA57F5" w:rsidRPr="00FF29E3" w:rsidTr="00BA57F5">
        <w:trPr>
          <w:gridAfter w:val="2"/>
          <w:wAfter w:w="5529" w:type="dxa"/>
          <w:trHeight w:val="60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FF29E3" w:rsidRDefault="00BA57F5" w:rsidP="00854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6" w:rsidRPr="007566D6" w:rsidRDefault="007566D6" w:rsidP="007566D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6D6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народных депутатов Петушинского района от 17.12.2019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566D6">
              <w:rPr>
                <w:rFonts w:ascii="Times New Roman" w:hAnsi="Times New Roman" w:cs="Times New Roman"/>
                <w:sz w:val="28"/>
                <w:szCs w:val="28"/>
              </w:rPr>
              <w:t xml:space="preserve"> 115/14</w:t>
            </w:r>
          </w:p>
          <w:p w:rsidR="007566D6" w:rsidRPr="007566D6" w:rsidRDefault="007566D6" w:rsidP="007566D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66D6">
              <w:rPr>
                <w:rFonts w:ascii="Times New Roman" w:hAnsi="Times New Roman" w:cs="Times New Roman"/>
                <w:sz w:val="28"/>
                <w:szCs w:val="28"/>
              </w:rPr>
              <w:t>Об утверждении (одобрении) стратегии социально-экономического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муниципального образования «Петушинский район»</w:t>
            </w:r>
            <w:r w:rsidRPr="007566D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на период до 2030 года»,</w:t>
            </w:r>
          </w:p>
          <w:p w:rsidR="007566D6" w:rsidRDefault="00422326" w:rsidP="00756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566D6">
                <w:rPr>
                  <w:rFonts w:ascii="Times New Roman" w:hAnsi="Times New Roman" w:cs="Times New Roman"/>
                  <w:sz w:val="28"/>
                </w:rPr>
                <w:t>Постановление</w:t>
              </w:r>
            </w:hyperlink>
            <w:r w:rsidR="007566D6">
              <w:rPr>
                <w:rFonts w:ascii="Times New Roman" w:hAnsi="Times New Roman" w:cs="Times New Roman"/>
                <w:sz w:val="28"/>
              </w:rPr>
              <w:t xml:space="preserve"> Правительства Российской Федерации </w:t>
            </w:r>
            <w:r w:rsidR="007566D6" w:rsidRPr="007566D6">
              <w:rPr>
                <w:rFonts w:ascii="Times New Roman" w:hAnsi="Times New Roman" w:cs="Times New Roman"/>
                <w:sz w:val="28"/>
                <w:szCs w:val="28"/>
              </w:rPr>
              <w:t xml:space="preserve">от 18.05.2016 </w:t>
            </w:r>
            <w:r w:rsidR="007566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566D6" w:rsidRPr="007566D6">
              <w:rPr>
                <w:rFonts w:ascii="Times New Roman" w:hAnsi="Times New Roman" w:cs="Times New Roman"/>
                <w:sz w:val="28"/>
                <w:szCs w:val="28"/>
              </w:rPr>
              <w:t xml:space="preserve"> 445</w:t>
            </w:r>
            <w:r w:rsidR="007566D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566D6" w:rsidRPr="007566D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</w:t>
            </w:r>
            <w:r w:rsidR="007566D6">
              <w:rPr>
                <w:rFonts w:ascii="Times New Roman" w:hAnsi="Times New Roman" w:cs="Times New Roman"/>
                <w:sz w:val="28"/>
                <w:szCs w:val="28"/>
              </w:rPr>
              <w:t>программы Российской Федерации «</w:t>
            </w:r>
            <w:r w:rsidR="007566D6" w:rsidRPr="007566D6">
              <w:rPr>
                <w:rFonts w:ascii="Times New Roman" w:hAnsi="Times New Roman" w:cs="Times New Roman"/>
                <w:sz w:val="28"/>
                <w:szCs w:val="28"/>
              </w:rPr>
              <w:t>Развитие федеративных отношений и создание условий для эффективного и ответственного управления региональ</w:t>
            </w:r>
            <w:r w:rsidR="007566D6">
              <w:rPr>
                <w:rFonts w:ascii="Times New Roman" w:hAnsi="Times New Roman" w:cs="Times New Roman"/>
                <w:sz w:val="28"/>
                <w:szCs w:val="28"/>
              </w:rPr>
              <w:t>ными и муниципальными финансами»,</w:t>
            </w:r>
          </w:p>
          <w:p w:rsidR="00BA57F5" w:rsidRPr="00FF29E3" w:rsidRDefault="007566D6" w:rsidP="007566D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Петушинского района от  26.06.2014  № 47-р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57F5" w:rsidRPr="00FF29E3" w:rsidTr="00BA57F5">
        <w:trPr>
          <w:gridAfter w:val="2"/>
          <w:wAfter w:w="5529" w:type="dxa"/>
          <w:trHeight w:val="60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FF29E3" w:rsidRDefault="00BA57F5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 </w:t>
            </w:r>
            <w:r w:rsidRPr="00FF29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      </w:t>
            </w:r>
            <w:r w:rsidRPr="00FF29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FF29E3" w:rsidRDefault="00BA57F5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 xml:space="preserve">Отдел бюджетной политики, межбюджетных отношений и анализа консолидированного бюджета финансового управления администрации Петушинского района. </w:t>
            </w:r>
          </w:p>
        </w:tc>
      </w:tr>
      <w:tr w:rsidR="00BA57F5" w:rsidRPr="00FF29E3" w:rsidTr="00BA57F5">
        <w:trPr>
          <w:gridAfter w:val="2"/>
          <w:wAfter w:w="5529" w:type="dxa"/>
          <w:trHeight w:val="4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FF29E3" w:rsidRDefault="00BA57F5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       </w:t>
            </w:r>
            <w:r w:rsidRPr="00FF29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FF29E3" w:rsidRDefault="00BA57F5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Отдел учета и отчетности исполнения районного, консолидированного бюджетов и межбюджетных отношений финансового управления администрации Петушинского района.</w:t>
            </w:r>
          </w:p>
        </w:tc>
      </w:tr>
      <w:tr w:rsidR="00BA57F5" w:rsidRPr="00FF29E3" w:rsidTr="00BA57F5">
        <w:trPr>
          <w:gridAfter w:val="2"/>
          <w:wAfter w:w="5529" w:type="dxa"/>
          <w:trHeight w:val="709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FF29E3" w:rsidRDefault="00BA57F5" w:rsidP="00854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FF29E3" w:rsidRDefault="00BA57F5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A57F5" w:rsidRPr="00FF29E3" w:rsidTr="00BA57F5">
        <w:trPr>
          <w:gridAfter w:val="2"/>
          <w:wAfter w:w="5529" w:type="dxa"/>
          <w:trHeight w:val="709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FF29E3" w:rsidRDefault="00BA57F5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 xml:space="preserve">Цели             </w:t>
            </w:r>
            <w:r w:rsidRPr="00FF29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FF29E3" w:rsidRDefault="00BA57F5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Эффективное управление  </w:t>
            </w:r>
            <w:r w:rsidRPr="00FF29E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муниципальным  долгом  Петушинского района.</w:t>
            </w:r>
          </w:p>
        </w:tc>
      </w:tr>
      <w:tr w:rsidR="00BA57F5" w:rsidRPr="00FF29E3" w:rsidTr="00BA57F5">
        <w:trPr>
          <w:gridAfter w:val="2"/>
          <w:wAfter w:w="5529" w:type="dxa"/>
          <w:trHeight w:val="152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FF29E3" w:rsidRDefault="00BA57F5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Pr="00FF29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FF29E3" w:rsidRDefault="00BA57F5" w:rsidP="00854FC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1. Поддержание оптимальных и экономически обоснованных объема и структуры муниципального  долга Петушинского района.</w:t>
            </w:r>
          </w:p>
          <w:p w:rsidR="00BA57F5" w:rsidRPr="00FF29E3" w:rsidRDefault="00BA57F5" w:rsidP="00854FC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2. Соблюдение установленных законодательством ограничений по объему муниципального долга и расходам на его обслуживание.</w:t>
            </w:r>
          </w:p>
          <w:p w:rsidR="00BA57F5" w:rsidRPr="00FF29E3" w:rsidRDefault="00BA57F5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3.Обеспечение своевременных расчетов  по погашению и обслуживанию бюджетных кредитов, полученных из областного бюджета.</w:t>
            </w:r>
          </w:p>
        </w:tc>
      </w:tr>
      <w:tr w:rsidR="00BA57F5" w:rsidRPr="00FF29E3" w:rsidTr="00BA57F5">
        <w:trPr>
          <w:gridAfter w:val="2"/>
          <w:wAfter w:w="5529" w:type="dxa"/>
          <w:trHeight w:val="1647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FF29E3" w:rsidRDefault="00BA57F5" w:rsidP="00854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    </w:t>
            </w:r>
            <w:r w:rsidRPr="00FF29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показатели       </w:t>
            </w:r>
            <w:r w:rsidRPr="00FF29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FF29E3" w:rsidRDefault="00BA57F5" w:rsidP="00854FC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1. Отношение объема муниципального долга Петушинского района к доходам районного бюджета без учета  объема безвозмездных поступлений, %.</w:t>
            </w:r>
          </w:p>
          <w:p w:rsidR="00BA57F5" w:rsidRPr="00FF29E3" w:rsidRDefault="00BA57F5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2. Доля расходов на обслуживание муниципального долга  Петушинского района в расходах районного бюджета без учета расходов за счет субвенций, предоставляемых из бюджетов бюджетной системы Российской Федерации, %.</w:t>
            </w:r>
          </w:p>
        </w:tc>
      </w:tr>
      <w:tr w:rsidR="00BA57F5" w:rsidRPr="00FF29E3" w:rsidTr="00D72B9E">
        <w:trPr>
          <w:gridAfter w:val="2"/>
          <w:wAfter w:w="5529" w:type="dxa"/>
          <w:trHeight w:val="60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FF29E3" w:rsidRDefault="00BA57F5" w:rsidP="00C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   реализации подпрограммы    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5" w:rsidRPr="0012014F" w:rsidRDefault="00BA57F5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 xml:space="preserve">На постоянной основе, этапы не выделяются.             </w:t>
            </w:r>
            <w:r w:rsidRPr="00FF29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46E3E">
              <w:rPr>
                <w:rFonts w:ascii="Times New Roman" w:hAnsi="Times New Roman" w:cs="Times New Roman"/>
                <w:sz w:val="28"/>
                <w:szCs w:val="28"/>
              </w:rPr>
              <w:t>01.01.2015 - 31.12.202</w:t>
            </w:r>
            <w:r w:rsidR="00246E3E" w:rsidRPr="001201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6E3E" w:rsidRPr="00FF29E3" w:rsidTr="0005656F">
        <w:trPr>
          <w:gridAfter w:val="2"/>
          <w:wAfter w:w="5529" w:type="dxa"/>
          <w:trHeight w:val="1000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E3E" w:rsidRPr="007C696B" w:rsidRDefault="00246E3E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6B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  <w:r w:rsidRPr="007C69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ассигнований     </w:t>
            </w:r>
            <w:r w:rsidRPr="007C69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</w:t>
            </w:r>
          </w:p>
          <w:p w:rsidR="00246E3E" w:rsidRPr="007C696B" w:rsidRDefault="00246E3E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E3E" w:rsidRPr="007C696B" w:rsidRDefault="00246E3E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E3E" w:rsidRPr="007C696B" w:rsidRDefault="00246E3E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6E3E" w:rsidRPr="007C696B" w:rsidRDefault="00246E3E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E3E" w:rsidRPr="007C696B" w:rsidRDefault="00246E3E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7059DB" w:rsidRDefault="00246E3E" w:rsidP="00854FC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C696B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из средств районного бюджета составляет  </w:t>
            </w:r>
            <w:r w:rsidR="00A474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35 942,32916</w:t>
            </w:r>
            <w:r w:rsidR="00A907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7C696B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246E3E" w:rsidRPr="007C696B" w:rsidRDefault="00246E3E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6B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по годам составляет (тыс. рублей):                       </w:t>
            </w:r>
          </w:p>
        </w:tc>
      </w:tr>
      <w:tr w:rsidR="00246E3E" w:rsidRPr="00FF29E3" w:rsidTr="0005656F">
        <w:trPr>
          <w:gridAfter w:val="2"/>
          <w:wAfter w:w="5529" w:type="dxa"/>
          <w:trHeight w:val="40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E3E" w:rsidRPr="007C696B" w:rsidRDefault="00246E3E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7C696B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7C696B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6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7C696B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6B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</w:tr>
      <w:tr w:rsidR="00246E3E" w:rsidRPr="00FF29E3" w:rsidTr="0005656F">
        <w:trPr>
          <w:gridAfter w:val="2"/>
          <w:wAfter w:w="5529" w:type="dxa"/>
          <w:trHeight w:val="40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11 434,0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11 434,0</w:t>
            </w:r>
          </w:p>
        </w:tc>
      </w:tr>
      <w:tr w:rsidR="00246E3E" w:rsidRPr="00FF29E3" w:rsidTr="0005656F">
        <w:trPr>
          <w:gridAfter w:val="2"/>
          <w:wAfter w:w="5529" w:type="dxa"/>
          <w:trHeight w:val="40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12 254,5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12 254,5</w:t>
            </w:r>
          </w:p>
        </w:tc>
      </w:tr>
      <w:tr w:rsidR="00246E3E" w:rsidRPr="00FF29E3" w:rsidTr="0005656F">
        <w:trPr>
          <w:gridAfter w:val="2"/>
          <w:wAfter w:w="5529" w:type="dxa"/>
          <w:trHeight w:val="40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9 337,319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9 337,319</w:t>
            </w:r>
          </w:p>
        </w:tc>
      </w:tr>
      <w:tr w:rsidR="00246E3E" w:rsidRPr="00FF29E3" w:rsidTr="0005656F">
        <w:trPr>
          <w:gridAfter w:val="2"/>
          <w:wAfter w:w="5529" w:type="dxa"/>
          <w:trHeight w:val="40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141,92389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141,92389</w:t>
            </w:r>
          </w:p>
        </w:tc>
      </w:tr>
      <w:tr w:rsidR="00246E3E" w:rsidRPr="00FF29E3" w:rsidTr="0005656F">
        <w:trPr>
          <w:gridAfter w:val="2"/>
          <w:wAfter w:w="5529" w:type="dxa"/>
          <w:trHeight w:val="40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</w:tr>
      <w:tr w:rsidR="00246E3E" w:rsidRPr="00FF29E3" w:rsidTr="0005656F">
        <w:trPr>
          <w:gridAfter w:val="2"/>
          <w:wAfter w:w="5529" w:type="dxa"/>
          <w:trHeight w:val="40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3E" w:rsidRPr="0050254F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54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3E" w:rsidRPr="0050254F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113,0483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3E" w:rsidRPr="0050254F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113,0483</w:t>
            </w:r>
          </w:p>
        </w:tc>
      </w:tr>
      <w:tr w:rsidR="00246E3E" w:rsidRPr="00FF29E3" w:rsidTr="0005656F">
        <w:trPr>
          <w:gridAfter w:val="2"/>
          <w:wAfter w:w="5529" w:type="dxa"/>
          <w:trHeight w:val="40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3E" w:rsidRPr="0050254F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54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3E" w:rsidRPr="0050254F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84,80430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3E" w:rsidRPr="0050254F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84,80430</w:t>
            </w:r>
          </w:p>
        </w:tc>
      </w:tr>
      <w:tr w:rsidR="00246E3E" w:rsidRPr="00FF29E3" w:rsidTr="0005656F">
        <w:trPr>
          <w:gridAfter w:val="2"/>
          <w:wAfter w:w="5529" w:type="dxa"/>
          <w:trHeight w:val="40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E3E" w:rsidRPr="00FF29E3" w:rsidRDefault="00246E3E" w:rsidP="008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3E" w:rsidRPr="0050254F" w:rsidRDefault="00246E3E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54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3E" w:rsidRPr="0050254F" w:rsidRDefault="00B57D5C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DB">
              <w:rPr>
                <w:rFonts w:ascii="Times New Roman" w:hAnsi="Times New Roman" w:cs="Times New Roman"/>
                <w:sz w:val="28"/>
                <w:szCs w:val="28"/>
              </w:rPr>
              <w:t>47,58950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3E" w:rsidRPr="0050254F" w:rsidRDefault="00B57D5C" w:rsidP="0085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47,58950</w:t>
            </w:r>
          </w:p>
        </w:tc>
      </w:tr>
      <w:tr w:rsidR="00A47493" w:rsidRPr="00FF29E3" w:rsidTr="0005656F">
        <w:trPr>
          <w:gridAfter w:val="2"/>
          <w:wAfter w:w="5529" w:type="dxa"/>
          <w:trHeight w:val="40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493" w:rsidRPr="00FF29E3" w:rsidRDefault="00A47493" w:rsidP="00A47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93" w:rsidRPr="0050254F" w:rsidRDefault="00A47493" w:rsidP="00A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54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93" w:rsidRPr="0050254F" w:rsidRDefault="00A47493" w:rsidP="00A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556,81891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93" w:rsidRPr="0050254F" w:rsidRDefault="00A47493" w:rsidP="00A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556,81891</w:t>
            </w:r>
          </w:p>
        </w:tc>
      </w:tr>
      <w:tr w:rsidR="00A47493" w:rsidRPr="00FF29E3" w:rsidTr="0005656F">
        <w:trPr>
          <w:gridAfter w:val="2"/>
          <w:wAfter w:w="5529" w:type="dxa"/>
          <w:trHeight w:val="40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493" w:rsidRPr="00FF29E3" w:rsidRDefault="00A47493" w:rsidP="00A47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93" w:rsidRPr="0050254F" w:rsidRDefault="00A47493" w:rsidP="00A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93" w:rsidRPr="0050254F" w:rsidRDefault="00A47493" w:rsidP="00A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819,43776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93" w:rsidRPr="0050254F" w:rsidRDefault="00A47493" w:rsidP="00A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819,43776</w:t>
            </w:r>
          </w:p>
        </w:tc>
      </w:tr>
      <w:tr w:rsidR="00A47493" w:rsidRPr="00FF29E3" w:rsidTr="0005656F">
        <w:trPr>
          <w:gridAfter w:val="2"/>
          <w:wAfter w:w="5529" w:type="dxa"/>
          <w:trHeight w:val="40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93" w:rsidRPr="00FF29E3" w:rsidRDefault="00A47493" w:rsidP="00A47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93" w:rsidRPr="00246E3E" w:rsidRDefault="00A47493" w:rsidP="00A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93" w:rsidRDefault="00A47493" w:rsidP="00A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1 024,88750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93" w:rsidRDefault="00A47493" w:rsidP="00A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1 024,88750</w:t>
            </w:r>
          </w:p>
        </w:tc>
      </w:tr>
      <w:tr w:rsidR="00A47493" w:rsidRPr="00FF29E3" w:rsidTr="00BA57F5">
        <w:trPr>
          <w:trHeight w:val="135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93" w:rsidRPr="00FF29E3" w:rsidRDefault="00A47493" w:rsidP="00A47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      </w:t>
            </w:r>
            <w:r w:rsidRPr="00FF29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   </w:t>
            </w:r>
            <w:r w:rsidRPr="00FF29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93" w:rsidRDefault="00A47493" w:rsidP="00A4749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1. Сохранение объема муниципального долга Петушинского района на уровне, не превышающем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 xml:space="preserve">  объема   доходов районного  бюджета без учета объема безвозмездных поступлений.</w:t>
            </w:r>
          </w:p>
          <w:p w:rsidR="00A47493" w:rsidRPr="00FF29E3" w:rsidRDefault="00A47493" w:rsidP="00A4749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E3">
              <w:rPr>
                <w:rFonts w:ascii="Times New Roman" w:hAnsi="Times New Roman" w:cs="Times New Roman"/>
                <w:sz w:val="28"/>
                <w:szCs w:val="28"/>
              </w:rPr>
              <w:t>2.  Своевременное обслуживание и погашение долговых обязательств Петушинского района.</w:t>
            </w:r>
          </w:p>
        </w:tc>
        <w:tc>
          <w:tcPr>
            <w:tcW w:w="2552" w:type="dxa"/>
          </w:tcPr>
          <w:p w:rsidR="00A47493" w:rsidRPr="00895907" w:rsidRDefault="00A47493" w:rsidP="00A474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47493" w:rsidRPr="00FF29E3" w:rsidRDefault="00A47493" w:rsidP="00A474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33396" w:rsidRDefault="00E33396" w:rsidP="00A47493">
      <w:pPr>
        <w:spacing w:before="120" w:after="120" w:line="240" w:lineRule="auto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33396" w:rsidRDefault="00E33396">
      <w:pPr>
        <w:spacing w:after="1" w:line="280" w:lineRule="auto"/>
        <w:jc w:val="both"/>
      </w:pPr>
    </w:p>
    <w:p w:rsidR="00556AD8" w:rsidRPr="007566D6" w:rsidRDefault="00556AD8" w:rsidP="000E6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6AD8" w:rsidRPr="007566D6" w:rsidSect="007656D6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326" w:rsidRDefault="00422326" w:rsidP="009054B9">
      <w:pPr>
        <w:spacing w:after="0" w:line="240" w:lineRule="auto"/>
      </w:pPr>
      <w:r>
        <w:separator/>
      </w:r>
    </w:p>
  </w:endnote>
  <w:endnote w:type="continuationSeparator" w:id="0">
    <w:p w:rsidR="00422326" w:rsidRDefault="00422326" w:rsidP="0090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326" w:rsidRDefault="00422326" w:rsidP="009054B9">
      <w:pPr>
        <w:spacing w:after="0" w:line="240" w:lineRule="auto"/>
      </w:pPr>
      <w:r>
        <w:separator/>
      </w:r>
    </w:p>
  </w:footnote>
  <w:footnote w:type="continuationSeparator" w:id="0">
    <w:p w:rsidR="00422326" w:rsidRDefault="00422326" w:rsidP="00905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774943"/>
      <w:docPartObj>
        <w:docPartGallery w:val="Page Numbers (Top of Page)"/>
        <w:docPartUnique/>
      </w:docPartObj>
    </w:sdtPr>
    <w:sdtEndPr/>
    <w:sdtContent>
      <w:p w:rsidR="00B33842" w:rsidRDefault="00B338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F15">
          <w:rPr>
            <w:noProof/>
          </w:rPr>
          <w:t>5</w:t>
        </w:r>
        <w:r>
          <w:fldChar w:fldCharType="end"/>
        </w:r>
      </w:p>
    </w:sdtContent>
  </w:sdt>
  <w:p w:rsidR="00E6303C" w:rsidRDefault="00E6303C" w:rsidP="00E6303C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842" w:rsidRDefault="00B33842">
    <w:pPr>
      <w:pStyle w:val="a3"/>
      <w:jc w:val="center"/>
    </w:pPr>
  </w:p>
  <w:p w:rsidR="00B33842" w:rsidRDefault="00B338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C72A8"/>
    <w:multiLevelType w:val="hybridMultilevel"/>
    <w:tmpl w:val="CD90A980"/>
    <w:lvl w:ilvl="0" w:tplc="600C25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E3"/>
    <w:rsid w:val="00060D51"/>
    <w:rsid w:val="000747F3"/>
    <w:rsid w:val="00081C70"/>
    <w:rsid w:val="000B6647"/>
    <w:rsid w:val="000E67BD"/>
    <w:rsid w:val="00106FE1"/>
    <w:rsid w:val="0012014F"/>
    <w:rsid w:val="00132CA3"/>
    <w:rsid w:val="0018092E"/>
    <w:rsid w:val="001A6149"/>
    <w:rsid w:val="00202013"/>
    <w:rsid w:val="00205FA5"/>
    <w:rsid w:val="00217BDC"/>
    <w:rsid w:val="00230243"/>
    <w:rsid w:val="00235223"/>
    <w:rsid w:val="00246E3E"/>
    <w:rsid w:val="00250E25"/>
    <w:rsid w:val="00282A3E"/>
    <w:rsid w:val="00293741"/>
    <w:rsid w:val="002C0409"/>
    <w:rsid w:val="002D6F10"/>
    <w:rsid w:val="00304936"/>
    <w:rsid w:val="00324F5A"/>
    <w:rsid w:val="003276D2"/>
    <w:rsid w:val="00332BFA"/>
    <w:rsid w:val="00352CEE"/>
    <w:rsid w:val="00366170"/>
    <w:rsid w:val="003736AE"/>
    <w:rsid w:val="00374746"/>
    <w:rsid w:val="003A50D5"/>
    <w:rsid w:val="003B2713"/>
    <w:rsid w:val="003F410E"/>
    <w:rsid w:val="004114B6"/>
    <w:rsid w:val="00422326"/>
    <w:rsid w:val="00453A31"/>
    <w:rsid w:val="00455AF9"/>
    <w:rsid w:val="00486AFF"/>
    <w:rsid w:val="004C0079"/>
    <w:rsid w:val="004C00D1"/>
    <w:rsid w:val="004D34FA"/>
    <w:rsid w:val="0050254F"/>
    <w:rsid w:val="00513FD8"/>
    <w:rsid w:val="005257D1"/>
    <w:rsid w:val="005303EE"/>
    <w:rsid w:val="00537904"/>
    <w:rsid w:val="005424AC"/>
    <w:rsid w:val="00556AD8"/>
    <w:rsid w:val="0056129D"/>
    <w:rsid w:val="00565676"/>
    <w:rsid w:val="00581E23"/>
    <w:rsid w:val="005849AF"/>
    <w:rsid w:val="00590EFE"/>
    <w:rsid w:val="005A198A"/>
    <w:rsid w:val="005B2112"/>
    <w:rsid w:val="005C272C"/>
    <w:rsid w:val="005C3386"/>
    <w:rsid w:val="005F590E"/>
    <w:rsid w:val="0061169A"/>
    <w:rsid w:val="0062126F"/>
    <w:rsid w:val="0063565D"/>
    <w:rsid w:val="006359CA"/>
    <w:rsid w:val="0063654B"/>
    <w:rsid w:val="0064704A"/>
    <w:rsid w:val="006538D7"/>
    <w:rsid w:val="00656E29"/>
    <w:rsid w:val="00663017"/>
    <w:rsid w:val="0068314C"/>
    <w:rsid w:val="00695156"/>
    <w:rsid w:val="006C0A9F"/>
    <w:rsid w:val="006C424C"/>
    <w:rsid w:val="006D6A04"/>
    <w:rsid w:val="007059DB"/>
    <w:rsid w:val="00707579"/>
    <w:rsid w:val="00716925"/>
    <w:rsid w:val="007566D6"/>
    <w:rsid w:val="007656D6"/>
    <w:rsid w:val="00790C29"/>
    <w:rsid w:val="007B447F"/>
    <w:rsid w:val="007C696B"/>
    <w:rsid w:val="007E5CD3"/>
    <w:rsid w:val="007F23ED"/>
    <w:rsid w:val="0080372A"/>
    <w:rsid w:val="0080724D"/>
    <w:rsid w:val="00820836"/>
    <w:rsid w:val="008365B7"/>
    <w:rsid w:val="008534C9"/>
    <w:rsid w:val="00860F1F"/>
    <w:rsid w:val="00866906"/>
    <w:rsid w:val="00886F87"/>
    <w:rsid w:val="00895907"/>
    <w:rsid w:val="008F3B50"/>
    <w:rsid w:val="009054B9"/>
    <w:rsid w:val="00917BF8"/>
    <w:rsid w:val="009405A7"/>
    <w:rsid w:val="00957B98"/>
    <w:rsid w:val="0099325C"/>
    <w:rsid w:val="009B006F"/>
    <w:rsid w:val="009E122F"/>
    <w:rsid w:val="009E134F"/>
    <w:rsid w:val="009F04E4"/>
    <w:rsid w:val="00A000FF"/>
    <w:rsid w:val="00A01BC7"/>
    <w:rsid w:val="00A47493"/>
    <w:rsid w:val="00A714C9"/>
    <w:rsid w:val="00A8459B"/>
    <w:rsid w:val="00A9077B"/>
    <w:rsid w:val="00AA3E23"/>
    <w:rsid w:val="00AC55D0"/>
    <w:rsid w:val="00B14016"/>
    <w:rsid w:val="00B20C55"/>
    <w:rsid w:val="00B21A87"/>
    <w:rsid w:val="00B31875"/>
    <w:rsid w:val="00B33842"/>
    <w:rsid w:val="00B35E4F"/>
    <w:rsid w:val="00B57D5C"/>
    <w:rsid w:val="00B77C87"/>
    <w:rsid w:val="00B8737A"/>
    <w:rsid w:val="00B8767F"/>
    <w:rsid w:val="00BA3571"/>
    <w:rsid w:val="00BA3779"/>
    <w:rsid w:val="00BA57F5"/>
    <w:rsid w:val="00BF3A34"/>
    <w:rsid w:val="00C026A6"/>
    <w:rsid w:val="00C300C4"/>
    <w:rsid w:val="00C62397"/>
    <w:rsid w:val="00C64076"/>
    <w:rsid w:val="00CA3F0C"/>
    <w:rsid w:val="00CA5423"/>
    <w:rsid w:val="00CD6BE9"/>
    <w:rsid w:val="00CE2776"/>
    <w:rsid w:val="00D00779"/>
    <w:rsid w:val="00D00B33"/>
    <w:rsid w:val="00D11A0D"/>
    <w:rsid w:val="00D147A2"/>
    <w:rsid w:val="00D26222"/>
    <w:rsid w:val="00D72B9E"/>
    <w:rsid w:val="00D92BCB"/>
    <w:rsid w:val="00DA3337"/>
    <w:rsid w:val="00DB47D3"/>
    <w:rsid w:val="00E00D9E"/>
    <w:rsid w:val="00E1563C"/>
    <w:rsid w:val="00E17DD3"/>
    <w:rsid w:val="00E2295C"/>
    <w:rsid w:val="00E229C2"/>
    <w:rsid w:val="00E33396"/>
    <w:rsid w:val="00E37AE6"/>
    <w:rsid w:val="00E4029C"/>
    <w:rsid w:val="00E42792"/>
    <w:rsid w:val="00E6303C"/>
    <w:rsid w:val="00EA5777"/>
    <w:rsid w:val="00EB22A6"/>
    <w:rsid w:val="00EC57BC"/>
    <w:rsid w:val="00ED112F"/>
    <w:rsid w:val="00EF1951"/>
    <w:rsid w:val="00F061B1"/>
    <w:rsid w:val="00F113E1"/>
    <w:rsid w:val="00F22F15"/>
    <w:rsid w:val="00F63ADB"/>
    <w:rsid w:val="00F650D7"/>
    <w:rsid w:val="00F9562E"/>
    <w:rsid w:val="00FD41D9"/>
    <w:rsid w:val="00FE6BB3"/>
    <w:rsid w:val="00FF2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B94AB"/>
  <w15:docId w15:val="{43BDBE67-338B-46BA-9AAD-6F9CA8E4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F2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FF29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F29E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E1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122F"/>
  </w:style>
  <w:style w:type="paragraph" w:styleId="a7">
    <w:name w:val="List Paragraph"/>
    <w:basedOn w:val="a"/>
    <w:uiPriority w:val="34"/>
    <w:qFormat/>
    <w:rsid w:val="00917B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65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D886AF163ED8D33C4E4DC9ADF4FC651B07F06D082D75C29B83963F9FE694D0C36F722E7C8E37E89684042BABnDo3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8D886AF163ED8D33C4E4DC9ADF4FC651B07F06D082D75C29B83963F9FE694D0C36F722E7C8E37E89684042BABnDo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D886AF163ED8D33C4E4DC9ADF4FC651B07F06D082D75C29B83963F9FE694D0C36F722E7C8E37E89684042BABnDo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0D616-5A52-428C-A97D-128B1CC6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О.А.. ИвановаОА</dc:creator>
  <cp:lastModifiedBy>Людмила Дмитриева</cp:lastModifiedBy>
  <cp:revision>32</cp:revision>
  <cp:lastPrinted>2023-01-11T09:30:00Z</cp:lastPrinted>
  <dcterms:created xsi:type="dcterms:W3CDTF">2022-10-25T07:11:00Z</dcterms:created>
  <dcterms:modified xsi:type="dcterms:W3CDTF">2023-03-15T14:30:00Z</dcterms:modified>
</cp:coreProperties>
</file>