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>«Совершенствование гражданской обороны,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 xml:space="preserve"> защиты населения, обеспечения пожарной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 и безопасности на водных объектах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Петушинского муниципального </w:t>
      </w:r>
    </w:p>
    <w:p w:rsidR="00632532" w:rsidRPr="00115536" w:rsidRDefault="00632532" w:rsidP="0063253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>округа Владимирской области»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>Таблица № 2. ПЕРЕЧЕНЬ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 xml:space="preserve">«Совершенствование гражданской обороны, защиты населения, пожарной безопасности 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 xml:space="preserve"> и безопасности на водных объектах на территории 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области»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79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25"/>
        <w:gridCol w:w="1428"/>
        <w:gridCol w:w="839"/>
        <w:gridCol w:w="1082"/>
        <w:gridCol w:w="2048"/>
        <w:gridCol w:w="2257"/>
      </w:tblGrid>
      <w:tr w:rsidR="00632532" w:rsidRPr="00115536" w:rsidTr="00762D0B">
        <w:trPr>
          <w:trHeight w:val="360"/>
          <w:tblHeader/>
          <w:tblCellSpacing w:w="5" w:type="nil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и наименование,   основного  мероприятия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Ответст-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 венный 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исполни-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тель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Ожидаемый 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результат 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(краткое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описание)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мероприятия с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показателями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программы (подпрограммы)</w:t>
            </w:r>
          </w:p>
        </w:tc>
      </w:tr>
      <w:tr w:rsidR="00632532" w:rsidRPr="00115536" w:rsidTr="00762D0B">
        <w:trPr>
          <w:trHeight w:val="996"/>
          <w:tblHeader/>
          <w:tblCellSpacing w:w="5" w:type="nil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начала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реали-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зации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оконча-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ния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реали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зации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532" w:rsidRPr="00115536" w:rsidTr="00762D0B">
        <w:trPr>
          <w:trHeight w:val="232"/>
          <w:tblHeader/>
          <w:tblCellSpacing w:w="5" w:type="nil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2532" w:rsidRPr="00115536" w:rsidTr="00762D0B">
        <w:trPr>
          <w:trHeight w:val="540"/>
          <w:tblCellSpacing w:w="5" w:type="nil"/>
        </w:trPr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1.Обеспечение деятельности (оказание услуг) муниципальных учреждений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-Расходы на обеспечение деятельности (оказание услуг) муниципальных учреждений;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фондами;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Закупка товаров, работ и услуг для обеспечения государственных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(муниципальных) нужд;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-Иные бюджетные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ассигнования.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Петушинского муниципального округа  Владимирской области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Недопущение роста количества чрезвычайных ситуаций и происшествий природного и техногенного характера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потерь при возникновении ЧС и кризисных ситуаций</w:t>
            </w:r>
          </w:p>
        </w:tc>
      </w:tr>
      <w:tr w:rsidR="00632532" w:rsidRPr="00115536" w:rsidTr="00762D0B">
        <w:trPr>
          <w:trHeight w:val="82"/>
          <w:tblCellSpacing w:w="5" w:type="nil"/>
        </w:trPr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7C7D57"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совершенствованию гражданской обороны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32532" w:rsidRPr="00115536" w:rsidRDefault="00632532" w:rsidP="00762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Расходы на оплату услуг связи, техническое обслуживание систем 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связи и оповещения;</w:t>
            </w:r>
          </w:p>
          <w:p w:rsidR="00632532" w:rsidRPr="00115536" w:rsidRDefault="00632532" w:rsidP="00762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Закупка товаров, работ и услуг для обеспечения государственных (муниципальных) нужд;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115536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МКУ  «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ГО и ЧС                                            Петушинско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 муниципального округа  Владимирской области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2026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санитарных и безвозвратных потерь вследствие военных действий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потерь при ведении военных действий или вследствие этих действий.</w:t>
            </w:r>
          </w:p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резерва 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материальных и финансовых ресурсов на предупреждение и ликвидацию чрезвычайных ситуаций природного и техногенного характера</w:t>
            </w:r>
          </w:p>
        </w:tc>
      </w:tr>
      <w:tr w:rsidR="00632532" w:rsidRPr="00115536" w:rsidTr="00762D0B">
        <w:trPr>
          <w:trHeight w:val="3247"/>
          <w:tblCellSpacing w:w="5" w:type="nil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3.Мероприятия по совершенствованию защиты населения, п</w:t>
            </w:r>
            <w:bookmarkStart w:id="0" w:name="_GoBack"/>
            <w:bookmarkEnd w:id="0"/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редупреждению и ликвидации чрезвычайных ситуаций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-Расходы на создание резервов материальных ресурсов для ликвидации чрезвычайных ситуаций природного и техногенного характера;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-Закупка товаров, работ и услуг для обеспечения государственных (муниципальных) нужд;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Default="00115536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 «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по делам ГО и ЧС                                            Петушинского муниципального округа  Владимирской 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области»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«Центр развития и содержани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я города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Петушки», Территориальные отделы</w:t>
            </w:r>
          </w:p>
          <w:p w:rsidR="00D54680" w:rsidRPr="00115536" w:rsidRDefault="00D54680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Петушинского муниципального округа Владимирской области (далее Территориальные отделы)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максимального снижения потерь при возникновении ЧС. Создание и оснащение поисково-спасательной службы района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Предупреждение и ликвидация ЧС, информирование и оповещение населения об угрозе и  возникновении ЧС </w:t>
            </w:r>
          </w:p>
        </w:tc>
      </w:tr>
      <w:tr w:rsidR="00632532" w:rsidRPr="00115536" w:rsidTr="00762D0B">
        <w:trPr>
          <w:tblCellSpacing w:w="5" w:type="nil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="00115536"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мероприятий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обеспечению пожарной безопасности: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на осуществление 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первичных мер пожарной безопасности;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Закупка товаров, работ и услуг для обеспечения государственных (муниципальных) нужд;</w:t>
            </w:r>
          </w:p>
          <w:p w:rsidR="00632532" w:rsidRPr="00115536" w:rsidRDefault="00632532" w:rsidP="0076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="00115536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МКУ  «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ГО и ЧС                                            Петушинско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 муниципально</w:t>
            </w:r>
            <w:r w:rsidR="00115536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го округа  Владимирской области»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«Центр развития и содержани</w:t>
            </w:r>
            <w:r w:rsidR="00115536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я города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Петушки», Территориальные отделы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Укомплектованность муниципальных учреждений и организаций первичными 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средствами пожаротушения. Обучение должностных лиц и специалистов МО, организаций, населения, предупреждение и ликвидация ЧС, обеспечение пожарной безопасности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Снижение экономического ущерба, причиненного в результате чрезвычайных 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ситуаций и пожаров. Снижение количества ЧС и происшествий природного и техногенного характера</w:t>
            </w:r>
          </w:p>
        </w:tc>
      </w:tr>
      <w:tr w:rsidR="00632532" w:rsidRPr="00115536" w:rsidTr="00762D0B">
        <w:trPr>
          <w:trHeight w:val="3204"/>
          <w:tblCellSpacing w:w="5" w:type="nil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5.Мероприятия по обеспечению безопасности на водных объектах: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Расходы на мероприятия по обеспечению безопасности на водных объектах;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Закупка товаров, работ и услуг для обеспечения государственных (муниципальных) нужд;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115536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 «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ГО и ЧС                                            Петушинского муниципально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го округа  Владимирской области»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«Центр развития и содержания города</w:t>
            </w:r>
            <w:r w:rsidR="00D54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Петушки», Территориальные о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тделы</w:t>
            </w:r>
          </w:p>
          <w:p w:rsidR="00632532" w:rsidRPr="00115536" w:rsidRDefault="00632532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spacing w:after="0" w:line="240" w:lineRule="auto"/>
              <w:ind w:right="-9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агитационной нормативно-правовой и материально-технической базы. Обучение должностных лиц и специалистов МО, организаций, населения предупреждение и ликвидация ЧС, обеспечение безопасности на водных объектах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безопасности людей на водных объектах. Снижение количества происшествий</w:t>
            </w:r>
          </w:p>
        </w:tc>
      </w:tr>
      <w:tr w:rsidR="00632532" w:rsidRPr="00115536" w:rsidTr="00762D0B">
        <w:trPr>
          <w:tblCellSpacing w:w="5" w:type="nil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Расходы на обучение должностных лиц и специалистов: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на проведение внешнего обучения специалистов муниципальных учреждений;</w:t>
            </w:r>
          </w:p>
          <w:p w:rsidR="00632532" w:rsidRPr="00115536" w:rsidRDefault="00632532" w:rsidP="00762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Закупка товаров, работ и услуг для обеспечения государственных (муниципальных) нужд;</w:t>
            </w:r>
          </w:p>
          <w:p w:rsidR="00632532" w:rsidRPr="00115536" w:rsidRDefault="00632532" w:rsidP="00762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115536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 «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ГО и ЧС                                            Петушинского муниципального округа  Владимирской области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обучаемых всех категорий, в том числе должностных лиц и специалистов гражданской обороны, предупреждение и ликвидация чрезвычайных ситуаций и 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пожарной безопасности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уровня информирования населения о вероятных источниках опасности и мерах, принимаемых в целях недопущения возникновения и развития опасных явлений</w:t>
            </w:r>
          </w:p>
        </w:tc>
      </w:tr>
      <w:tr w:rsidR="00632532" w:rsidRPr="00115536" w:rsidTr="00762D0B">
        <w:trPr>
          <w:tblCellSpacing w:w="5" w:type="nil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  <w:r w:rsidR="007C7D57"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систему видеонаблюдения</w:t>
            </w: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АПК «Безопасный город»:</w:t>
            </w:r>
          </w:p>
          <w:p w:rsidR="00632532" w:rsidRPr="00115536" w:rsidRDefault="007C7D57" w:rsidP="00762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Расходы на поддержание работы   системы видеонаблюдения АПК «Безопасный город» 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2532" w:rsidRPr="00115536" w:rsidRDefault="00632532" w:rsidP="00762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Закупка товаров, работ и услуг для обеспечения государственных (муниципальных) нужд;</w:t>
            </w:r>
          </w:p>
          <w:p w:rsidR="00632532" w:rsidRPr="00115536" w:rsidRDefault="00632532" w:rsidP="0076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115536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 «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ГО и ЧС                                            Петушинского муниципально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го округа  Владимирской области»</w:t>
            </w:r>
            <w:r w:rsidR="00632532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32532" w:rsidRPr="00115536" w:rsidRDefault="00632532" w:rsidP="00762D0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«Центр развития и содержани</w:t>
            </w:r>
            <w:r w:rsidR="00115536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я города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Петушки», Территориальные отделы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r w:rsidR="007C7D57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общего 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</w:t>
            </w:r>
            <w:r w:rsidR="007C7D57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я общественной безопасности, правопорядка и безопасной среды обитания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7C7D57" w:rsidP="00762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новых (и, или) модернизированных камер системы видеонаблюдения АПК «Безопасный город» </w:t>
            </w:r>
          </w:p>
        </w:tc>
      </w:tr>
    </w:tbl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D54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680" w:rsidRDefault="00D54680" w:rsidP="00D54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P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Таблица № 3. Сведения 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 xml:space="preserve">о целевых показателях (индикаторах) 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и их значениях</w:t>
      </w:r>
      <w:r w:rsidRPr="001155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32532" w:rsidRPr="00115536" w:rsidRDefault="00632532" w:rsidP="00632532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7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79"/>
        <w:gridCol w:w="925"/>
        <w:gridCol w:w="992"/>
        <w:gridCol w:w="830"/>
        <w:gridCol w:w="992"/>
        <w:gridCol w:w="851"/>
        <w:gridCol w:w="850"/>
        <w:gridCol w:w="851"/>
      </w:tblGrid>
      <w:tr w:rsidR="00632532" w:rsidRPr="00115536" w:rsidTr="00762D0B">
        <w:tc>
          <w:tcPr>
            <w:tcW w:w="4179" w:type="dxa"/>
            <w:vMerge w:val="restart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925" w:type="dxa"/>
            <w:vMerge w:val="restart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366" w:type="dxa"/>
            <w:gridSpan w:val="6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632532" w:rsidRPr="00115536" w:rsidTr="00762D0B">
        <w:tc>
          <w:tcPr>
            <w:tcW w:w="4179" w:type="dxa"/>
            <w:vMerge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базовый 2024 год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2029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632532" w:rsidRPr="00115536" w:rsidTr="00762D0B">
        <w:tc>
          <w:tcPr>
            <w:tcW w:w="4179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32532" w:rsidRPr="00115536" w:rsidTr="00762D0B">
        <w:tc>
          <w:tcPr>
            <w:tcW w:w="4179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количества чрезвычайных ситуаций</w:t>
            </w:r>
            <w:r w:rsidR="00115536"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происшествий</w:t>
            </w: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природного и техногенного характера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2532" w:rsidRPr="00115536" w:rsidTr="00762D0B">
        <w:tc>
          <w:tcPr>
            <w:tcW w:w="4179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потерь при возникновении чрезвычайных ситуаций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2532" w:rsidRPr="00115536" w:rsidTr="00762D0B">
        <w:trPr>
          <w:trHeight w:val="902"/>
        </w:trPr>
        <w:tc>
          <w:tcPr>
            <w:tcW w:w="4179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обучаемых всех категорий, в том числе должностных лиц и специалистов гражданской обороны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% от необходимого количества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32532" w:rsidRPr="00115536" w:rsidTr="00762D0B">
        <w:tc>
          <w:tcPr>
            <w:tcW w:w="4179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информированности населения о пожарной безопасности и мерах, принимаемых в целях недопущения возникновения и развития пожаров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32532" w:rsidRPr="00115536" w:rsidTr="00762D0B">
        <w:tc>
          <w:tcPr>
            <w:tcW w:w="4179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экономического ущерба, причиненного в результате чрезвычайных ситуаций и пожаров 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2532" w:rsidRPr="00115536" w:rsidTr="00762D0B">
        <w:trPr>
          <w:trHeight w:val="1479"/>
        </w:trPr>
        <w:tc>
          <w:tcPr>
            <w:tcW w:w="4179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безопасности людей на водных объектах: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 оборудование мест организованного отдыха и купания;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-установка на необорудованных для отдыха и купания водоемах знаков о запрете купания и об опасности купания в данном месте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2532" w:rsidRPr="00115536" w:rsidTr="00762D0B">
        <w:tc>
          <w:tcPr>
            <w:tcW w:w="4179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количества происшествий на водных объектах 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32532" w:rsidRPr="00115536" w:rsidTr="00762D0B">
        <w:tc>
          <w:tcPr>
            <w:tcW w:w="4179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резерва материальных и финансовых ресурсов на предупреждение и ликвидацию чрезвычайных ситуаций природного и техногенного характера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32532" w:rsidRPr="00115536" w:rsidTr="00762D0B">
        <w:tc>
          <w:tcPr>
            <w:tcW w:w="4179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Совершенствование системы мониторинга, информирования и оповещения населения в местах массового пребывания людей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32532" w:rsidRPr="00115536" w:rsidTr="007C7D57">
        <w:trPr>
          <w:trHeight w:val="934"/>
        </w:trPr>
        <w:tc>
          <w:tcPr>
            <w:tcW w:w="4179" w:type="dxa"/>
          </w:tcPr>
          <w:p w:rsidR="00632532" w:rsidRPr="00115536" w:rsidRDefault="00115536" w:rsidP="00762D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новых (и, или) модернизированных камер системы видеонаблюдения АПК «Безопасный город»</w:t>
            </w:r>
          </w:p>
        </w:tc>
        <w:tc>
          <w:tcPr>
            <w:tcW w:w="925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2407F" w:rsidRPr="00115536" w:rsidRDefault="007C7D57" w:rsidP="007C7D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A2407F" w:rsidRPr="00115536" w:rsidRDefault="00A2407F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07F" w:rsidRPr="00115536" w:rsidRDefault="00A2407F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07F" w:rsidRPr="00115536" w:rsidRDefault="00A2407F" w:rsidP="00A240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632532" w:rsidRPr="00115536" w:rsidRDefault="00632532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  <w:p w:rsidR="00A2407F" w:rsidRPr="00115536" w:rsidRDefault="00A2407F" w:rsidP="007C7D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07F" w:rsidRPr="00115536" w:rsidRDefault="00A2407F" w:rsidP="00A240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407F" w:rsidRPr="00115536" w:rsidRDefault="007C7D57" w:rsidP="007C7D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  <w:p w:rsidR="00A2407F" w:rsidRPr="00115536" w:rsidRDefault="00A2407F" w:rsidP="00A240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407F" w:rsidRPr="00115536" w:rsidRDefault="00632532" w:rsidP="007C7D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A2407F" w:rsidRPr="00115536" w:rsidRDefault="00632532" w:rsidP="007C7D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A2407F" w:rsidRPr="00115536" w:rsidRDefault="00632532" w:rsidP="007C7D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A2407F" w:rsidRPr="00115536" w:rsidRDefault="00A2407F" w:rsidP="00762D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7D57" w:rsidRDefault="007C7D57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536" w:rsidRPr="00115536" w:rsidRDefault="00115536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№ 4. РЕСУРСНОЕ ОБЕСПЕЧЕНИЕ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 xml:space="preserve">«Совершенствование гражданской обороны, защиты населения, пожарной безопасности 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 xml:space="preserve"> и безопасности на водных объектах на территории 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536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области»</w:t>
      </w:r>
    </w:p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632" w:type="dxa"/>
        <w:tblInd w:w="-743" w:type="dxa"/>
        <w:tblLayout w:type="fixed"/>
        <w:tblLook w:val="04A0"/>
      </w:tblPr>
      <w:tblGrid>
        <w:gridCol w:w="425"/>
        <w:gridCol w:w="2127"/>
        <w:gridCol w:w="1985"/>
        <w:gridCol w:w="992"/>
        <w:gridCol w:w="992"/>
        <w:gridCol w:w="993"/>
        <w:gridCol w:w="992"/>
        <w:gridCol w:w="992"/>
        <w:gridCol w:w="1134"/>
      </w:tblGrid>
      <w:tr w:rsidR="00632532" w:rsidRPr="00115536" w:rsidTr="00762D0B">
        <w:trPr>
          <w:trHeight w:val="557"/>
        </w:trPr>
        <w:tc>
          <w:tcPr>
            <w:tcW w:w="2552" w:type="dxa"/>
            <w:gridSpan w:val="2"/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Подпрограмма/ Основное мероприятие </w:t>
            </w:r>
          </w:p>
        </w:tc>
        <w:tc>
          <w:tcPr>
            <w:tcW w:w="1985" w:type="dxa"/>
            <w:vMerge w:val="restart"/>
            <w:vAlign w:val="center"/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4961" w:type="dxa"/>
            <w:gridSpan w:val="5"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2026-2030 годы</w:t>
            </w:r>
          </w:p>
        </w:tc>
      </w:tr>
      <w:tr w:rsidR="00632532" w:rsidRPr="00115536" w:rsidTr="00762D0B">
        <w:trPr>
          <w:trHeight w:val="186"/>
        </w:trPr>
        <w:tc>
          <w:tcPr>
            <w:tcW w:w="425" w:type="dxa"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/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3" w:type="dxa"/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32" w:rsidRPr="00115536" w:rsidTr="00762D0B">
        <w:tc>
          <w:tcPr>
            <w:tcW w:w="425" w:type="dxa"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2532" w:rsidRPr="00115536" w:rsidTr="00762D0B">
        <w:trPr>
          <w:trHeight w:val="24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21396,2000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21396,2000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21396,2000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21396,2000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21396,2000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106981,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632532" w:rsidRPr="00115536" w:rsidTr="00762D0B">
        <w:trPr>
          <w:trHeight w:val="2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32" w:rsidRPr="00115536" w:rsidTr="00762D0B">
        <w:trPr>
          <w:trHeight w:val="22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21396,2000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21396,2000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21396,2000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21396,2000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21396,2000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106981,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632532" w:rsidRPr="00115536" w:rsidTr="00762D0B">
        <w:trPr>
          <w:trHeight w:val="1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32" w:rsidRPr="00115536" w:rsidTr="00762D0B">
        <w:trPr>
          <w:trHeight w:val="19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Мероприятия по совершенствованию гражданской обороны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1267,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6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267,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6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267,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6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267,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6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267,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6338,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632532" w:rsidRPr="00115536" w:rsidTr="00762D0B">
        <w:trPr>
          <w:trHeight w:val="27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32" w:rsidRPr="00115536" w:rsidTr="00762D0B">
        <w:trPr>
          <w:trHeight w:val="10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1267,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6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267,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6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267,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6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267,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46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267,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680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6338,</w:t>
            </w:r>
          </w:p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632532" w:rsidRPr="00115536" w:rsidTr="00762D0B">
        <w:trPr>
          <w:trHeight w:val="11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32" w:rsidRPr="00115536" w:rsidTr="00762D0B">
        <w:trPr>
          <w:trHeight w:val="25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Мероприятия по совершенствованию защиты населения, предупреждению и ликвидации чрезвычайных ситуаций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272,0000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272,0000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272,0000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272,0000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272,0000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1360,0000</w:t>
            </w:r>
          </w:p>
        </w:tc>
      </w:tr>
      <w:tr w:rsidR="00632532" w:rsidRPr="00115536" w:rsidTr="00762D0B">
        <w:trPr>
          <w:trHeight w:val="24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32" w:rsidRPr="00115536" w:rsidTr="00762D0B">
        <w:trPr>
          <w:trHeight w:val="31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272,0000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272,0000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272,0000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272,0000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272,0000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1360,0000</w:t>
            </w:r>
          </w:p>
        </w:tc>
      </w:tr>
      <w:tr w:rsidR="00632532" w:rsidRPr="00115536" w:rsidTr="00762D0B">
        <w:trPr>
          <w:trHeight w:val="4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32" w:rsidRPr="00115536" w:rsidTr="00762D0B">
        <w:trPr>
          <w:trHeight w:val="25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обеспечению пожарной 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2532" w:rsidRPr="0083202B" w:rsidRDefault="0083202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1437,5000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2532" w:rsidRPr="0083202B" w:rsidRDefault="00632532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951,5805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2532" w:rsidRPr="0083202B" w:rsidRDefault="00632532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913,3046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32532" w:rsidRPr="0083202B" w:rsidRDefault="00632532" w:rsidP="00762D0B">
            <w:pPr>
              <w:rPr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913,3046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83202B" w:rsidRDefault="00632532" w:rsidP="00762D0B">
            <w:pPr>
              <w:rPr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913,3046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32532" w:rsidRPr="0083202B" w:rsidRDefault="0083202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5128,9943</w:t>
            </w:r>
          </w:p>
        </w:tc>
      </w:tr>
      <w:tr w:rsidR="00632532" w:rsidRPr="00115536" w:rsidTr="00762D0B">
        <w:trPr>
          <w:trHeight w:val="1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32" w:rsidRPr="00115536" w:rsidRDefault="00632532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2B" w:rsidRPr="00115536" w:rsidTr="00762D0B">
        <w:trPr>
          <w:trHeight w:val="13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83202B" w:rsidRDefault="0083202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1437,5000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951,5805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913,3046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913,3046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913,3046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02B" w:rsidRPr="0083202B" w:rsidRDefault="0083202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5128,9943</w:t>
            </w:r>
          </w:p>
        </w:tc>
      </w:tr>
      <w:tr w:rsidR="0083202B" w:rsidRPr="00115536" w:rsidTr="00762D0B">
        <w:trPr>
          <w:trHeight w:val="63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2B" w:rsidRPr="00115536" w:rsidTr="00762D0B">
        <w:trPr>
          <w:trHeight w:val="19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безопасности на водных объектах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02B" w:rsidRPr="0083202B" w:rsidRDefault="0083202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110,5000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02B" w:rsidRPr="0083202B" w:rsidRDefault="0083202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1109,2000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3202B" w:rsidRPr="0083202B" w:rsidRDefault="0083202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1107,1750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3202B" w:rsidRPr="0083202B" w:rsidRDefault="0083202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1107,1750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83202B" w:rsidRDefault="0083202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1107,1750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3202B" w:rsidRPr="0083202B" w:rsidRDefault="0083202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4541,2250</w:t>
            </w:r>
          </w:p>
        </w:tc>
      </w:tr>
      <w:tr w:rsidR="0083202B" w:rsidRPr="00115536" w:rsidTr="00762D0B">
        <w:trPr>
          <w:trHeight w:val="27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2B" w:rsidRPr="00115536" w:rsidTr="00762D0B">
        <w:trPr>
          <w:trHeight w:val="1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110,50</w:t>
            </w: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1109,2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1107,1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1107,1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1107,1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4541,225</w:t>
            </w: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</w:tr>
      <w:tr w:rsidR="0083202B" w:rsidRPr="00115536" w:rsidTr="00762D0B">
        <w:trPr>
          <w:trHeight w:val="2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2B" w:rsidRPr="00115536" w:rsidTr="00762D0B">
        <w:trPr>
          <w:trHeight w:val="25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Расходы на обучение должностных лиц и специалистов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8,0000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02B" w:rsidRPr="00115536" w:rsidRDefault="00D54680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  <w:r w:rsidR="0083202B" w:rsidRPr="00115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12,0000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12,0000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12,0000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56,0000</w:t>
            </w:r>
          </w:p>
        </w:tc>
      </w:tr>
      <w:tr w:rsidR="0083202B" w:rsidRPr="00115536" w:rsidTr="00762D0B">
        <w:trPr>
          <w:trHeight w:val="21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2B" w:rsidRPr="00115536" w:rsidTr="00762D0B">
        <w:trPr>
          <w:trHeight w:val="13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8,0000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12,0000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12,0000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12,0000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12,0000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56,0000</w:t>
            </w:r>
          </w:p>
        </w:tc>
      </w:tr>
      <w:tr w:rsidR="0083202B" w:rsidRPr="00115536" w:rsidTr="00762D0B">
        <w:trPr>
          <w:trHeight w:val="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02B" w:rsidRPr="00115536" w:rsidRDefault="0083202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0B" w:rsidRPr="00115536" w:rsidTr="00762D0B">
        <w:trPr>
          <w:trHeight w:val="30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систему видеонаблюдения 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АПК «Безопасный город»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83202B" w:rsidRDefault="00762D0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652,8</w:t>
            </w: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Default="00762D0B">
            <w:r w:rsidRPr="00CA7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652,8000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Default="00762D0B">
            <w:r w:rsidRPr="00CA7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652,8000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0B" w:rsidRDefault="00762D0B">
            <w:r w:rsidRPr="00CA7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0B" w:rsidRDefault="00762D0B">
            <w:r w:rsidRPr="00CA7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3264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,0000</w:t>
            </w:r>
          </w:p>
        </w:tc>
      </w:tr>
      <w:tr w:rsidR="00762D0B" w:rsidRPr="00115536" w:rsidTr="00762D0B">
        <w:trPr>
          <w:trHeight w:val="28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0B" w:rsidRPr="00115536" w:rsidTr="00762D0B">
        <w:trPr>
          <w:trHeight w:val="31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83202B" w:rsidRDefault="00762D0B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652,8</w:t>
            </w: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Default="00762D0B" w:rsidP="00762D0B">
            <w:r w:rsidRPr="00CA7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652,8000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Default="00762D0B" w:rsidP="00762D0B">
            <w:r w:rsidRPr="00CA7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652,8000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0B" w:rsidRDefault="00762D0B" w:rsidP="00762D0B">
            <w:r w:rsidRPr="00CA7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0B" w:rsidRDefault="00762D0B" w:rsidP="00762D0B">
            <w:r w:rsidRPr="00CA7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652,8000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3264</w:t>
            </w: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,0000</w:t>
            </w:r>
          </w:p>
        </w:tc>
      </w:tr>
      <w:tr w:rsidR="00762D0B" w:rsidRPr="00115536" w:rsidTr="00762D0B">
        <w:trPr>
          <w:trHeight w:val="43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D0B" w:rsidRPr="00115536" w:rsidRDefault="00762D0B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68" w:rsidRPr="00115536" w:rsidTr="00762D0B">
        <w:trPr>
          <w:trHeight w:val="80"/>
        </w:trPr>
        <w:tc>
          <w:tcPr>
            <w:tcW w:w="425" w:type="dxa"/>
            <w:tcBorders>
              <w:right w:val="single" w:sz="4" w:space="0" w:color="auto"/>
            </w:tcBorders>
          </w:tcPr>
          <w:p w:rsidR="00903468" w:rsidRPr="00115536" w:rsidRDefault="00903468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03468" w:rsidRPr="00115536" w:rsidRDefault="00903468" w:rsidP="00762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03468" w:rsidRPr="00115536" w:rsidRDefault="00903468" w:rsidP="00762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53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468" w:rsidRPr="0083202B" w:rsidRDefault="00903468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25144,6</w:t>
            </w: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468" w:rsidRPr="0083202B" w:rsidRDefault="00903468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25661</w:t>
            </w:r>
            <w:r w:rsidRPr="00832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03468" w:rsidRDefault="00903468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25621,</w:t>
            </w:r>
          </w:p>
          <w:p w:rsidR="00903468" w:rsidRPr="0083202B" w:rsidRDefault="00903468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0796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03468" w:rsidRDefault="00903468" w:rsidP="005244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25621,</w:t>
            </w:r>
          </w:p>
          <w:p w:rsidR="00903468" w:rsidRPr="00F06F3D" w:rsidRDefault="00903468" w:rsidP="005244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468" w:rsidRPr="00903468" w:rsidRDefault="00903468" w:rsidP="0052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68">
              <w:rPr>
                <w:rFonts w:ascii="Times New Roman" w:hAnsi="Times New Roman" w:cs="Times New Roman"/>
                <w:sz w:val="24"/>
                <w:szCs w:val="24"/>
              </w:rPr>
              <w:t>25621,0796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03468" w:rsidRPr="0083202B" w:rsidRDefault="00903468" w:rsidP="00762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127669,2193</w:t>
            </w:r>
          </w:p>
        </w:tc>
      </w:tr>
    </w:tbl>
    <w:p w:rsidR="00632532" w:rsidRPr="00115536" w:rsidRDefault="00632532" w:rsidP="006325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32532" w:rsidRPr="00115536" w:rsidSect="00762D0B">
          <w:headerReference w:type="default" r:id="rId6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3B52A0" w:rsidRDefault="003B52A0"/>
    <w:sectPr w:rsidR="003B52A0" w:rsidSect="00A3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8E9" w:rsidRDefault="00DB18E9" w:rsidP="00A32C06">
      <w:pPr>
        <w:spacing w:after="0" w:line="240" w:lineRule="auto"/>
      </w:pPr>
      <w:r>
        <w:separator/>
      </w:r>
    </w:p>
  </w:endnote>
  <w:endnote w:type="continuationSeparator" w:id="1">
    <w:p w:rsidR="00DB18E9" w:rsidRDefault="00DB18E9" w:rsidP="00A3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8E9" w:rsidRDefault="00DB18E9" w:rsidP="00A32C06">
      <w:pPr>
        <w:spacing w:after="0" w:line="240" w:lineRule="auto"/>
      </w:pPr>
      <w:r>
        <w:separator/>
      </w:r>
    </w:p>
  </w:footnote>
  <w:footnote w:type="continuationSeparator" w:id="1">
    <w:p w:rsidR="00DB18E9" w:rsidRDefault="00DB18E9" w:rsidP="00A3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470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2D0B" w:rsidRDefault="00762D0B" w:rsidP="00762D0B">
        <w:pPr>
          <w:pStyle w:val="a3"/>
          <w:tabs>
            <w:tab w:val="clear" w:pos="4677"/>
            <w:tab w:val="clear" w:pos="9355"/>
            <w:tab w:val="left" w:pos="6555"/>
          </w:tabs>
        </w:pPr>
        <w:r>
          <w:tab/>
        </w:r>
      </w:p>
      <w:p w:rsidR="00762D0B" w:rsidRDefault="00762D0B" w:rsidP="00762D0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62D0B" w:rsidRDefault="00762D0B" w:rsidP="00762D0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2B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2B6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2B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346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D2B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762D0B" w:rsidRPr="001D2B67" w:rsidRDefault="00762D0B" w:rsidP="00762D0B">
        <w:pPr>
          <w:pStyle w:val="a3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2532"/>
    <w:rsid w:val="000A6BF0"/>
    <w:rsid w:val="00115536"/>
    <w:rsid w:val="00155026"/>
    <w:rsid w:val="001660B1"/>
    <w:rsid w:val="0023190F"/>
    <w:rsid w:val="00292181"/>
    <w:rsid w:val="00387796"/>
    <w:rsid w:val="003961D5"/>
    <w:rsid w:val="003B52A0"/>
    <w:rsid w:val="0049606F"/>
    <w:rsid w:val="00632532"/>
    <w:rsid w:val="006778CC"/>
    <w:rsid w:val="00762D0B"/>
    <w:rsid w:val="007C7D57"/>
    <w:rsid w:val="0083202B"/>
    <w:rsid w:val="008F4E27"/>
    <w:rsid w:val="00903468"/>
    <w:rsid w:val="0096427D"/>
    <w:rsid w:val="00A05D68"/>
    <w:rsid w:val="00A21CE0"/>
    <w:rsid w:val="00A2407F"/>
    <w:rsid w:val="00A32C06"/>
    <w:rsid w:val="00B70D94"/>
    <w:rsid w:val="00CD7F98"/>
    <w:rsid w:val="00D54680"/>
    <w:rsid w:val="00D93D8D"/>
    <w:rsid w:val="00DB18E9"/>
    <w:rsid w:val="00EB4BD9"/>
    <w:rsid w:val="00EC2257"/>
    <w:rsid w:val="00F720A5"/>
    <w:rsid w:val="00FD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532"/>
  </w:style>
  <w:style w:type="table" w:customStyle="1" w:styleId="1">
    <w:name w:val="Сетка таблицы1"/>
    <w:basedOn w:val="a1"/>
    <w:uiPriority w:val="59"/>
    <w:rsid w:val="0063253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14</cp:revision>
  <cp:lastPrinted>2026-03-17T07:44:00Z</cp:lastPrinted>
  <dcterms:created xsi:type="dcterms:W3CDTF">2026-02-16T06:41:00Z</dcterms:created>
  <dcterms:modified xsi:type="dcterms:W3CDTF">2026-03-17T08:25:00Z</dcterms:modified>
</cp:coreProperties>
</file>