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0DE" w:rsidRPr="00E765CA" w:rsidRDefault="008B40DE" w:rsidP="008B40D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8B40DE" w:rsidRPr="00961C28" w:rsidRDefault="008B40DE" w:rsidP="008B40DE">
      <w:pPr>
        <w:rPr>
          <w:b/>
          <w:bCs/>
          <w:sz w:val="28"/>
          <w:szCs w:val="28"/>
        </w:rPr>
      </w:pPr>
    </w:p>
    <w:p w:rsidR="008B40DE" w:rsidRPr="00E765CA" w:rsidRDefault="007757EC" w:rsidP="008B40DE">
      <w:pPr>
        <w:jc w:val="center"/>
        <w:rPr>
          <w:b/>
          <w:bCs/>
          <w:sz w:val="28"/>
        </w:rPr>
      </w:pPr>
      <w:r w:rsidRPr="00E765CA">
        <w:rPr>
          <w:b/>
          <w:bCs/>
          <w:sz w:val="28"/>
        </w:rPr>
        <w:t xml:space="preserve">ПЕТУШИНСКОГО </w:t>
      </w:r>
      <w:r>
        <w:rPr>
          <w:b/>
          <w:bCs/>
          <w:sz w:val="28"/>
        </w:rPr>
        <w:t>МУНИЦИПАЛЬНОГО</w:t>
      </w:r>
      <w:r w:rsidRPr="00E765C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ОКРУГА</w:t>
      </w:r>
    </w:p>
    <w:p w:rsidR="008B40DE" w:rsidRPr="00961C28" w:rsidRDefault="008B40DE" w:rsidP="008B40DE">
      <w:pPr>
        <w:rPr>
          <w:b/>
          <w:bCs/>
          <w:sz w:val="28"/>
          <w:szCs w:val="28"/>
        </w:rPr>
      </w:pPr>
    </w:p>
    <w:p w:rsidR="008B40DE" w:rsidRPr="00E765CA" w:rsidRDefault="008B40DE" w:rsidP="008B40DE">
      <w:pPr>
        <w:keepNext/>
        <w:jc w:val="center"/>
        <w:outlineLvl w:val="4"/>
        <w:rPr>
          <w:b/>
          <w:bCs/>
          <w:sz w:val="28"/>
          <w:szCs w:val="28"/>
        </w:rPr>
      </w:pPr>
      <w:r w:rsidRPr="00E765CA">
        <w:rPr>
          <w:b/>
          <w:bCs/>
          <w:sz w:val="28"/>
          <w:szCs w:val="28"/>
        </w:rPr>
        <w:t>ВЛАДИМИРСКОЙ ОБЛАСТИ</w:t>
      </w:r>
    </w:p>
    <w:p w:rsidR="008B40DE" w:rsidRPr="00961C28" w:rsidRDefault="008B40DE" w:rsidP="008B40DE">
      <w:pPr>
        <w:rPr>
          <w:b/>
          <w:bCs/>
          <w:sz w:val="32"/>
          <w:szCs w:val="32"/>
        </w:rPr>
      </w:pPr>
    </w:p>
    <w:p w:rsidR="008B40DE" w:rsidRPr="00961C28" w:rsidRDefault="008B40DE" w:rsidP="008B40DE">
      <w:pPr>
        <w:keepNext/>
        <w:jc w:val="center"/>
        <w:outlineLvl w:val="2"/>
        <w:rPr>
          <w:b/>
          <w:bCs/>
          <w:sz w:val="36"/>
          <w:szCs w:val="36"/>
        </w:rPr>
      </w:pPr>
      <w:r w:rsidRPr="00961C28">
        <w:rPr>
          <w:b/>
          <w:bCs/>
          <w:sz w:val="36"/>
          <w:szCs w:val="36"/>
        </w:rPr>
        <w:t>П О С Т А Н О В Л Е Н И Е</w:t>
      </w:r>
    </w:p>
    <w:p w:rsidR="008B40DE" w:rsidRPr="00E765CA" w:rsidRDefault="008B40DE" w:rsidP="008B40DE">
      <w:pPr>
        <w:jc w:val="center"/>
        <w:rPr>
          <w:b/>
          <w:bCs/>
          <w:sz w:val="28"/>
        </w:rPr>
      </w:pPr>
    </w:p>
    <w:p w:rsidR="008B40DE" w:rsidRPr="00E765CA" w:rsidRDefault="008B40DE" w:rsidP="008B40DE">
      <w:pPr>
        <w:rPr>
          <w:b/>
          <w:bCs/>
        </w:rPr>
      </w:pPr>
      <w:r w:rsidRPr="00E765CA">
        <w:rPr>
          <w:b/>
          <w:bCs/>
        </w:rPr>
        <w:t>от_</w:t>
      </w:r>
      <w:r w:rsidR="00F32018">
        <w:rPr>
          <w:b/>
          <w:bCs/>
        </w:rPr>
        <w:t>__________</w:t>
      </w:r>
      <w:r w:rsidRPr="00E765CA">
        <w:rPr>
          <w:b/>
          <w:bCs/>
        </w:rPr>
        <w:t>_</w:t>
      </w:r>
      <w:r w:rsidR="00634550">
        <w:rPr>
          <w:b/>
          <w:bCs/>
        </w:rPr>
        <w:t xml:space="preserve">                </w:t>
      </w:r>
      <w:r w:rsidRPr="00E765CA">
        <w:rPr>
          <w:b/>
          <w:bCs/>
        </w:rPr>
        <w:t xml:space="preserve">                           г. Петушки                                              </w:t>
      </w:r>
      <w:r w:rsidR="00634550">
        <w:rPr>
          <w:b/>
          <w:bCs/>
        </w:rPr>
        <w:t xml:space="preserve">     </w:t>
      </w:r>
      <w:r w:rsidRPr="00E765CA">
        <w:rPr>
          <w:b/>
          <w:bCs/>
        </w:rPr>
        <w:t xml:space="preserve">   №_</w:t>
      </w:r>
      <w:r w:rsidR="00F32018">
        <w:rPr>
          <w:b/>
          <w:bCs/>
        </w:rPr>
        <w:t>____</w:t>
      </w:r>
    </w:p>
    <w:p w:rsidR="008B40DE" w:rsidRPr="00E765CA" w:rsidRDefault="008B40DE" w:rsidP="008B40DE">
      <w:pPr>
        <w:rPr>
          <w:b/>
          <w:bCs/>
        </w:rPr>
      </w:pPr>
    </w:p>
    <w:p w:rsidR="00FB45E3" w:rsidRDefault="00FB45E3" w:rsidP="008B40DE">
      <w:pPr>
        <w:rPr>
          <w:i/>
        </w:rPr>
      </w:pPr>
    </w:p>
    <w:p w:rsidR="00F32018" w:rsidRDefault="00F32018" w:rsidP="00F32018">
      <w:pPr>
        <w:tabs>
          <w:tab w:val="left" w:pos="4820"/>
        </w:tabs>
        <w:ind w:right="4534"/>
        <w:jc w:val="both"/>
        <w:rPr>
          <w:i/>
        </w:rPr>
      </w:pPr>
      <w:r w:rsidRPr="00785064">
        <w:rPr>
          <w:i/>
        </w:rPr>
        <w:t>О</w:t>
      </w:r>
      <w:r>
        <w:rPr>
          <w:i/>
        </w:rPr>
        <w:t xml:space="preserve"> создании Комиссии</w:t>
      </w:r>
      <w:r w:rsidRPr="00F500B2">
        <w:rPr>
          <w:i/>
        </w:rPr>
        <w:t xml:space="preserve"> по обеспечени</w:t>
      </w:r>
      <w:r>
        <w:rPr>
          <w:i/>
        </w:rPr>
        <w:t xml:space="preserve">ю безопасности электроснабжения на территории Петушинского муниципального округа </w:t>
      </w:r>
      <w:r w:rsidR="007757EC">
        <w:rPr>
          <w:i/>
        </w:rPr>
        <w:t>Владимирской области</w:t>
      </w:r>
    </w:p>
    <w:p w:rsidR="00F32018" w:rsidRPr="00785064" w:rsidRDefault="00F32018" w:rsidP="00F32018">
      <w:pPr>
        <w:tabs>
          <w:tab w:val="left" w:pos="4820"/>
        </w:tabs>
        <w:ind w:right="4534"/>
        <w:jc w:val="both"/>
        <w:rPr>
          <w:i/>
          <w:iCs/>
        </w:rPr>
      </w:pPr>
    </w:p>
    <w:p w:rsidR="00F32018" w:rsidRDefault="00F32018" w:rsidP="00F320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57EC" w:rsidRPr="00785064" w:rsidRDefault="007757EC" w:rsidP="00F320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018" w:rsidRDefault="00F32018" w:rsidP="00F32018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E7A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3E7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43E7A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8" w:history="1">
        <w:r w:rsidRPr="00343E7A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343E7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</w:t>
      </w:r>
      <w:r w:rsidRPr="00F32018">
        <w:rPr>
          <w:rFonts w:ascii="Times New Roman" w:hAnsi="Times New Roman" w:cs="Times New Roman"/>
          <w:sz w:val="28"/>
          <w:szCs w:val="28"/>
        </w:rPr>
        <w:t>»,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8"/>
        </w:rPr>
        <w:t xml:space="preserve"> от 26.03.2003 № 35-ФЗ «Об электроэнергетике», </w:t>
      </w:r>
      <w:r w:rsidRPr="00F32018">
        <w:rPr>
          <w:rFonts w:ascii="Times New Roman" w:hAnsi="Times New Roman" w:cs="Times New Roman"/>
          <w:sz w:val="28"/>
          <w:szCs w:val="28"/>
        </w:rPr>
        <w:t>руководствуясь Уставом Петушинского муниципального округа Владимирской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32018" w:rsidRPr="00153592" w:rsidRDefault="00F32018" w:rsidP="00F32018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3592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15359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53592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F32018" w:rsidRPr="00153592" w:rsidRDefault="00F32018" w:rsidP="00F32018">
      <w:pPr>
        <w:pStyle w:val="ConsPlusNormal"/>
        <w:widowControl/>
        <w:numPr>
          <w:ilvl w:val="0"/>
          <w:numId w:val="8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53592">
        <w:rPr>
          <w:rFonts w:ascii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Pr="00153592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электроснабжения на территории Петушинского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757EC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153592">
        <w:rPr>
          <w:rFonts w:ascii="Times New Roman" w:hAnsi="Times New Roman" w:cs="Times New Roman"/>
          <w:sz w:val="28"/>
          <w:szCs w:val="28"/>
        </w:rPr>
        <w:t xml:space="preserve"> в составе согласно приложению № 1.</w:t>
      </w:r>
    </w:p>
    <w:p w:rsidR="00F32018" w:rsidRDefault="00F32018" w:rsidP="00F32018">
      <w:pPr>
        <w:pStyle w:val="ConsPlusNormal"/>
        <w:widowControl/>
        <w:numPr>
          <w:ilvl w:val="0"/>
          <w:numId w:val="8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53592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26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153592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Pr="00153592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153592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электроснабжения на территории Петушинского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757EC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153592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F32018" w:rsidRPr="00153592" w:rsidRDefault="00F32018" w:rsidP="00F32018">
      <w:pPr>
        <w:pStyle w:val="ConsPlusNormal"/>
        <w:widowControl/>
        <w:numPr>
          <w:ilvl w:val="0"/>
          <w:numId w:val="8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53592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Pr="007757E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7757EC" w:rsidRPr="007757EC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по обеспечению функционирования и развития инфраструктуры</w:t>
      </w:r>
      <w:r w:rsidRPr="007757EC">
        <w:rPr>
          <w:rFonts w:ascii="Times New Roman" w:hAnsi="Times New Roman" w:cs="Times New Roman"/>
          <w:sz w:val="28"/>
          <w:szCs w:val="28"/>
        </w:rPr>
        <w:t>.</w:t>
      </w:r>
      <w:r w:rsidRPr="00153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9E" w:rsidRPr="00F32018" w:rsidRDefault="00F32018" w:rsidP="00B3099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45E3" w:rsidRPr="00F32018">
        <w:rPr>
          <w:sz w:val="28"/>
          <w:szCs w:val="28"/>
        </w:rPr>
        <w:t>.</w:t>
      </w:r>
      <w:r w:rsidR="00976E29" w:rsidRPr="00F32018">
        <w:rPr>
          <w:sz w:val="28"/>
          <w:szCs w:val="28"/>
        </w:rPr>
        <w:t xml:space="preserve"> </w:t>
      </w:r>
      <w:r w:rsidR="00C26963" w:rsidRPr="00F32018">
        <w:rPr>
          <w:sz w:val="28"/>
          <w:szCs w:val="28"/>
        </w:rPr>
        <w:t>Постановление вступает в силу со дня официально</w:t>
      </w:r>
      <w:r w:rsidR="007757EC">
        <w:rPr>
          <w:sz w:val="28"/>
          <w:szCs w:val="28"/>
        </w:rPr>
        <w:t>го</w:t>
      </w:r>
      <w:r w:rsidR="00C26963" w:rsidRPr="00F32018">
        <w:rPr>
          <w:sz w:val="28"/>
          <w:szCs w:val="28"/>
        </w:rPr>
        <w:t xml:space="preserve"> опубликовани</w:t>
      </w:r>
      <w:r w:rsidR="007757EC">
        <w:rPr>
          <w:sz w:val="28"/>
          <w:szCs w:val="28"/>
        </w:rPr>
        <w:t>я</w:t>
      </w:r>
      <w:r w:rsidR="00C26963" w:rsidRPr="00F32018">
        <w:rPr>
          <w:sz w:val="28"/>
          <w:szCs w:val="28"/>
        </w:rPr>
        <w:t xml:space="preserve">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 PETRAION.RU и</w:t>
      </w:r>
      <w:r w:rsidR="007757EC">
        <w:rPr>
          <w:sz w:val="28"/>
          <w:szCs w:val="28"/>
        </w:rPr>
        <w:t xml:space="preserve"> подлежит</w:t>
      </w:r>
      <w:r w:rsidR="00C26963" w:rsidRPr="00F32018">
        <w:rPr>
          <w:sz w:val="28"/>
          <w:szCs w:val="28"/>
        </w:rPr>
        <w:t xml:space="preserve"> размещению на официальном сайте Петушинского муниципального округа Владимирской области.</w:t>
      </w:r>
    </w:p>
    <w:p w:rsidR="009327DF" w:rsidRDefault="009327DF" w:rsidP="00615827">
      <w:pPr>
        <w:rPr>
          <w:sz w:val="28"/>
          <w:szCs w:val="28"/>
        </w:rPr>
      </w:pPr>
    </w:p>
    <w:p w:rsidR="00F32018" w:rsidRPr="00F32018" w:rsidRDefault="00F32018" w:rsidP="00615827">
      <w:pPr>
        <w:rPr>
          <w:sz w:val="28"/>
          <w:szCs w:val="28"/>
        </w:rPr>
      </w:pPr>
    </w:p>
    <w:p w:rsidR="003B129D" w:rsidRPr="00F32018" w:rsidRDefault="00615827" w:rsidP="00615827">
      <w:pPr>
        <w:rPr>
          <w:sz w:val="28"/>
          <w:szCs w:val="28"/>
        </w:rPr>
      </w:pPr>
      <w:r w:rsidRPr="00F32018">
        <w:rPr>
          <w:sz w:val="28"/>
          <w:szCs w:val="28"/>
        </w:rPr>
        <w:t>Глава Петушинского</w:t>
      </w:r>
      <w:r w:rsidR="009327DF" w:rsidRPr="00F32018">
        <w:rPr>
          <w:sz w:val="28"/>
          <w:szCs w:val="28"/>
        </w:rPr>
        <w:t xml:space="preserve"> </w:t>
      </w:r>
    </w:p>
    <w:p w:rsidR="00615827" w:rsidRPr="00F32018" w:rsidRDefault="00615827" w:rsidP="00615827">
      <w:pPr>
        <w:rPr>
          <w:sz w:val="28"/>
          <w:szCs w:val="28"/>
        </w:rPr>
      </w:pPr>
      <w:r w:rsidRPr="00F32018">
        <w:rPr>
          <w:sz w:val="28"/>
          <w:szCs w:val="28"/>
        </w:rPr>
        <w:t xml:space="preserve">муниципального округа     </w:t>
      </w:r>
      <w:r w:rsidRPr="00F32018">
        <w:rPr>
          <w:sz w:val="28"/>
          <w:szCs w:val="28"/>
        </w:rPr>
        <w:tab/>
      </w:r>
      <w:r w:rsidR="00673A30" w:rsidRPr="00F32018">
        <w:rPr>
          <w:sz w:val="28"/>
          <w:szCs w:val="28"/>
        </w:rPr>
        <w:t xml:space="preserve">    </w:t>
      </w:r>
      <w:r w:rsidR="00976E29" w:rsidRPr="00F32018">
        <w:rPr>
          <w:sz w:val="28"/>
          <w:szCs w:val="28"/>
        </w:rPr>
        <w:t xml:space="preserve"> </w:t>
      </w:r>
      <w:r w:rsidR="003B129D" w:rsidRPr="00F32018">
        <w:rPr>
          <w:sz w:val="28"/>
          <w:szCs w:val="28"/>
        </w:rPr>
        <w:t xml:space="preserve">                                                 </w:t>
      </w:r>
      <w:r w:rsidR="00976E29" w:rsidRPr="00F32018">
        <w:rPr>
          <w:sz w:val="28"/>
          <w:szCs w:val="28"/>
        </w:rPr>
        <w:t xml:space="preserve">    </w:t>
      </w:r>
      <w:r w:rsidRPr="00F32018">
        <w:rPr>
          <w:sz w:val="28"/>
          <w:szCs w:val="28"/>
        </w:rPr>
        <w:t>А.В. КОПЫТОВ</w:t>
      </w:r>
    </w:p>
    <w:p w:rsidR="009327DF" w:rsidRPr="009327DF" w:rsidRDefault="009327DF" w:rsidP="009327DF">
      <w:pPr>
        <w:ind w:firstLine="709"/>
        <w:jc w:val="both"/>
        <w:rPr>
          <w:sz w:val="22"/>
          <w:szCs w:val="22"/>
        </w:rPr>
      </w:pPr>
      <w:r w:rsidRPr="009327DF">
        <w:rPr>
          <w:sz w:val="22"/>
          <w:szCs w:val="22"/>
        </w:rPr>
        <w:lastRenderedPageBreak/>
        <w:t>Соответствие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</w:t>
      </w:r>
    </w:p>
    <w:p w:rsidR="009327DF" w:rsidRPr="009327DF" w:rsidRDefault="009327DF" w:rsidP="009327DF">
      <w:pPr>
        <w:ind w:right="-8"/>
        <w:jc w:val="both"/>
        <w:rPr>
          <w:sz w:val="22"/>
          <w:szCs w:val="22"/>
        </w:rPr>
      </w:pPr>
    </w:p>
    <w:tbl>
      <w:tblPr>
        <w:tblW w:w="6521" w:type="dxa"/>
        <w:tblLook w:val="04A0" w:firstRow="1" w:lastRow="0" w:firstColumn="1" w:lastColumn="0" w:noHBand="0" w:noVBand="1"/>
      </w:tblPr>
      <w:tblGrid>
        <w:gridCol w:w="6521"/>
      </w:tblGrid>
      <w:tr w:rsidR="009327DF" w:rsidRPr="009327DF" w:rsidTr="00A2321C">
        <w:tc>
          <w:tcPr>
            <w:tcW w:w="6521" w:type="dxa"/>
            <w:shd w:val="clear" w:color="auto" w:fill="auto"/>
          </w:tcPr>
          <w:p w:rsidR="009327DF" w:rsidRPr="009327DF" w:rsidRDefault="009327DF" w:rsidP="00A2321C">
            <w:pPr>
              <w:tabs>
                <w:tab w:val="left" w:pos="0"/>
              </w:tabs>
              <w:spacing w:line="259" w:lineRule="auto"/>
              <w:jc w:val="both"/>
              <w:rPr>
                <w:color w:val="000000"/>
                <w:spacing w:val="80"/>
                <w:sz w:val="22"/>
                <w:szCs w:val="22"/>
              </w:rPr>
            </w:pPr>
            <w:r w:rsidRPr="009327DF">
              <w:rPr>
                <w:color w:val="000000"/>
                <w:spacing w:val="80"/>
                <w:sz w:val="22"/>
                <w:szCs w:val="22"/>
              </w:rPr>
              <w:t>Завизирован</w:t>
            </w:r>
            <w:r w:rsidRPr="009327DF">
              <w:rPr>
                <w:color w:val="000000"/>
                <w:sz w:val="22"/>
                <w:szCs w:val="22"/>
              </w:rPr>
              <w:t>о:</w:t>
            </w:r>
          </w:p>
        </w:tc>
      </w:tr>
      <w:tr w:rsidR="009327DF" w:rsidRPr="009327DF" w:rsidTr="00A2321C">
        <w:tc>
          <w:tcPr>
            <w:tcW w:w="6521" w:type="dxa"/>
            <w:shd w:val="clear" w:color="auto" w:fill="auto"/>
          </w:tcPr>
          <w:p w:rsidR="009327DF" w:rsidRDefault="009327DF" w:rsidP="00A2321C">
            <w:pPr>
              <w:tabs>
                <w:tab w:val="left" w:pos="0"/>
              </w:tabs>
              <w:spacing w:line="259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9327DF" w:rsidRDefault="009327DF" w:rsidP="00A2321C">
            <w:pPr>
              <w:tabs>
                <w:tab w:val="left" w:pos="0"/>
              </w:tabs>
              <w:spacing w:line="259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главы администрации по обеспечению функционирования и развития инфраструктуры</w:t>
            </w:r>
          </w:p>
          <w:p w:rsidR="009327DF" w:rsidRDefault="009327DF" w:rsidP="00A2321C">
            <w:pPr>
              <w:tabs>
                <w:tab w:val="left" w:pos="0"/>
              </w:tabs>
              <w:spacing w:line="259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9327DF" w:rsidRDefault="009327DF" w:rsidP="00A2321C">
            <w:pPr>
              <w:tabs>
                <w:tab w:val="left" w:pos="0"/>
              </w:tabs>
              <w:spacing w:line="259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________________________________В.Г. Баранов</w:t>
            </w:r>
          </w:p>
          <w:p w:rsidR="009327DF" w:rsidRPr="009327DF" w:rsidRDefault="009327DF" w:rsidP="00A2321C">
            <w:pPr>
              <w:tabs>
                <w:tab w:val="left" w:pos="0"/>
              </w:tabs>
              <w:spacing w:line="259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327DF" w:rsidRPr="009327DF" w:rsidTr="00A2321C">
        <w:tc>
          <w:tcPr>
            <w:tcW w:w="6521" w:type="dxa"/>
            <w:shd w:val="clear" w:color="auto" w:fill="auto"/>
          </w:tcPr>
          <w:p w:rsidR="009327DF" w:rsidRPr="009327DF" w:rsidRDefault="009327DF" w:rsidP="00A2321C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2"/>
                <w:szCs w:val="22"/>
              </w:rPr>
            </w:pPr>
            <w:r w:rsidRPr="009327DF">
              <w:rPr>
                <w:color w:val="000000"/>
                <w:sz w:val="22"/>
                <w:szCs w:val="22"/>
              </w:rPr>
              <w:t>Начальник управления аналитическо-правовой работы</w:t>
            </w:r>
          </w:p>
          <w:p w:rsidR="009327DF" w:rsidRPr="009327DF" w:rsidRDefault="009327DF" w:rsidP="00A2321C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327DF" w:rsidRPr="009327DF" w:rsidRDefault="009327DF" w:rsidP="00A2321C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2"/>
                <w:szCs w:val="22"/>
              </w:rPr>
            </w:pPr>
            <w:r w:rsidRPr="009327DF">
              <w:rPr>
                <w:color w:val="000000"/>
                <w:sz w:val="22"/>
                <w:szCs w:val="22"/>
              </w:rPr>
              <w:t>______________________________ Н.В. Калиновская</w:t>
            </w:r>
          </w:p>
          <w:p w:rsidR="009327DF" w:rsidRPr="009327DF" w:rsidRDefault="009327DF" w:rsidP="00A2321C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327DF" w:rsidRPr="009327DF" w:rsidRDefault="009327DF" w:rsidP="00A2321C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327DF" w:rsidRDefault="009327DF" w:rsidP="00A2321C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2"/>
                <w:szCs w:val="22"/>
              </w:rPr>
            </w:pPr>
            <w:r w:rsidRPr="009327DF">
              <w:rPr>
                <w:color w:val="000000"/>
                <w:sz w:val="22"/>
                <w:szCs w:val="22"/>
              </w:rPr>
              <w:t>Начальник управления жизнеобеспечения и дорожного хозяйства</w:t>
            </w:r>
          </w:p>
          <w:p w:rsidR="009327DF" w:rsidRPr="009327DF" w:rsidRDefault="009327DF" w:rsidP="00A2321C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327DF" w:rsidRPr="009327DF" w:rsidRDefault="009327DF" w:rsidP="00A2321C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2"/>
                <w:szCs w:val="22"/>
              </w:rPr>
            </w:pPr>
            <w:r w:rsidRPr="009327DF">
              <w:rPr>
                <w:color w:val="000000"/>
                <w:sz w:val="22"/>
                <w:szCs w:val="22"/>
              </w:rPr>
              <w:t>______________________________ Е.А. Березкина</w:t>
            </w:r>
          </w:p>
          <w:p w:rsidR="009327DF" w:rsidRPr="009327DF" w:rsidRDefault="009327DF" w:rsidP="00A2321C">
            <w:pPr>
              <w:tabs>
                <w:tab w:val="left" w:pos="0"/>
              </w:tabs>
              <w:spacing w:line="259" w:lineRule="auto"/>
              <w:jc w:val="both"/>
              <w:rPr>
                <w:color w:val="000000"/>
                <w:spacing w:val="80"/>
                <w:sz w:val="22"/>
                <w:szCs w:val="22"/>
              </w:rPr>
            </w:pPr>
          </w:p>
        </w:tc>
      </w:tr>
      <w:tr w:rsidR="009327DF" w:rsidRPr="009327DF" w:rsidTr="00A2321C">
        <w:trPr>
          <w:trHeight w:val="1248"/>
        </w:trPr>
        <w:tc>
          <w:tcPr>
            <w:tcW w:w="6521" w:type="dxa"/>
            <w:shd w:val="clear" w:color="auto" w:fill="auto"/>
          </w:tcPr>
          <w:p w:rsidR="009327DF" w:rsidRPr="009327DF" w:rsidRDefault="009327DF" w:rsidP="009327DF">
            <w:pPr>
              <w:tabs>
                <w:tab w:val="left" w:pos="3828"/>
                <w:tab w:val="left" w:pos="4111"/>
              </w:tabs>
              <w:jc w:val="both"/>
              <w:rPr>
                <w:sz w:val="22"/>
                <w:szCs w:val="22"/>
              </w:rPr>
            </w:pPr>
            <w:r w:rsidRPr="009327DF">
              <w:rPr>
                <w:sz w:val="22"/>
                <w:szCs w:val="22"/>
              </w:rPr>
              <w:t>Начальник отдела делопроизводства, ко</w:t>
            </w:r>
            <w:r>
              <w:rPr>
                <w:sz w:val="22"/>
                <w:szCs w:val="22"/>
              </w:rPr>
              <w:t>нтрольной и протокольной работы</w:t>
            </w:r>
          </w:p>
          <w:p w:rsidR="009327DF" w:rsidRPr="009327DF" w:rsidRDefault="009327DF" w:rsidP="009327DF">
            <w:pPr>
              <w:tabs>
                <w:tab w:val="left" w:pos="3828"/>
                <w:tab w:val="left" w:pos="4111"/>
              </w:tabs>
              <w:jc w:val="both"/>
              <w:rPr>
                <w:sz w:val="22"/>
                <w:szCs w:val="22"/>
              </w:rPr>
            </w:pPr>
          </w:p>
          <w:p w:rsidR="009327DF" w:rsidRPr="009327DF" w:rsidRDefault="009327DF" w:rsidP="009327DF">
            <w:pPr>
              <w:tabs>
                <w:tab w:val="left" w:pos="3828"/>
                <w:tab w:val="left" w:pos="4111"/>
              </w:tabs>
              <w:jc w:val="both"/>
              <w:rPr>
                <w:sz w:val="22"/>
                <w:szCs w:val="22"/>
              </w:rPr>
            </w:pPr>
            <w:r w:rsidRPr="009327DF">
              <w:rPr>
                <w:sz w:val="22"/>
                <w:szCs w:val="22"/>
              </w:rPr>
              <w:t>__________________________</w:t>
            </w:r>
            <w:r>
              <w:rPr>
                <w:sz w:val="22"/>
                <w:szCs w:val="22"/>
              </w:rPr>
              <w:t>_____</w:t>
            </w:r>
            <w:r w:rsidRPr="009327DF">
              <w:rPr>
                <w:sz w:val="22"/>
                <w:szCs w:val="22"/>
              </w:rPr>
              <w:t xml:space="preserve"> И.Г. Алексеева</w:t>
            </w:r>
          </w:p>
          <w:p w:rsidR="009327DF" w:rsidRPr="009327DF" w:rsidRDefault="009327DF" w:rsidP="00A2321C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9327DF" w:rsidRPr="009327DF" w:rsidTr="00A2321C">
        <w:trPr>
          <w:trHeight w:val="80"/>
        </w:trPr>
        <w:tc>
          <w:tcPr>
            <w:tcW w:w="6521" w:type="dxa"/>
            <w:shd w:val="clear" w:color="auto" w:fill="auto"/>
          </w:tcPr>
          <w:p w:rsidR="009327DF" w:rsidRPr="009327DF" w:rsidRDefault="009327DF" w:rsidP="00A2321C">
            <w:pPr>
              <w:tabs>
                <w:tab w:val="left" w:pos="2964"/>
                <w:tab w:val="center" w:pos="4815"/>
              </w:tabs>
              <w:rPr>
                <w:color w:val="000000"/>
                <w:spacing w:val="80"/>
                <w:sz w:val="22"/>
                <w:szCs w:val="22"/>
              </w:rPr>
            </w:pPr>
          </w:p>
        </w:tc>
      </w:tr>
    </w:tbl>
    <w:p w:rsidR="009327DF" w:rsidRPr="009327DF" w:rsidRDefault="009327DF" w:rsidP="009327DF">
      <w:pPr>
        <w:jc w:val="both"/>
        <w:rPr>
          <w:color w:val="000000"/>
          <w:sz w:val="22"/>
          <w:szCs w:val="22"/>
        </w:rPr>
      </w:pPr>
    </w:p>
    <w:p w:rsidR="009327DF" w:rsidRPr="009327DF" w:rsidRDefault="009327DF" w:rsidP="009327DF">
      <w:pPr>
        <w:jc w:val="both"/>
        <w:rPr>
          <w:color w:val="000000"/>
          <w:sz w:val="22"/>
          <w:szCs w:val="22"/>
        </w:rPr>
      </w:pPr>
    </w:p>
    <w:p w:rsidR="009327DF" w:rsidRPr="009327DF" w:rsidRDefault="009327DF" w:rsidP="009327DF">
      <w:pPr>
        <w:jc w:val="both"/>
        <w:rPr>
          <w:color w:val="000000"/>
          <w:sz w:val="22"/>
          <w:szCs w:val="22"/>
        </w:rPr>
      </w:pPr>
      <w:r w:rsidRPr="009327DF">
        <w:rPr>
          <w:color w:val="000000"/>
          <w:sz w:val="22"/>
          <w:szCs w:val="22"/>
        </w:rPr>
        <w:t>Соответствие текста файла и оригинала документа ________________ подтверждаю</w:t>
      </w:r>
      <w:r w:rsidRPr="009327DF">
        <w:rPr>
          <w:color w:val="000000"/>
          <w:sz w:val="22"/>
          <w:szCs w:val="22"/>
        </w:rPr>
        <w:tab/>
      </w:r>
      <w:r w:rsidRPr="009327DF">
        <w:rPr>
          <w:color w:val="000000"/>
          <w:sz w:val="22"/>
          <w:szCs w:val="22"/>
        </w:rPr>
        <w:tab/>
      </w:r>
      <w:r w:rsidRPr="009327DF">
        <w:rPr>
          <w:color w:val="000000"/>
          <w:sz w:val="22"/>
          <w:szCs w:val="22"/>
        </w:rPr>
        <w:tab/>
      </w:r>
      <w:r w:rsidRPr="009327DF">
        <w:rPr>
          <w:color w:val="000000"/>
          <w:sz w:val="22"/>
          <w:szCs w:val="22"/>
        </w:rPr>
        <w:tab/>
      </w:r>
      <w:r w:rsidRPr="009327DF">
        <w:rPr>
          <w:color w:val="000000"/>
          <w:sz w:val="22"/>
          <w:szCs w:val="22"/>
        </w:rPr>
        <w:tab/>
      </w:r>
      <w:r w:rsidRPr="009327DF">
        <w:rPr>
          <w:color w:val="000000"/>
          <w:sz w:val="22"/>
          <w:szCs w:val="22"/>
        </w:rPr>
        <w:tab/>
        <w:t xml:space="preserve">                          </w:t>
      </w:r>
      <w:proofErr w:type="gramStart"/>
      <w:r w:rsidRPr="009327DF">
        <w:rPr>
          <w:color w:val="000000"/>
          <w:sz w:val="22"/>
          <w:szCs w:val="22"/>
        </w:rPr>
        <w:t xml:space="preserve">   (</w:t>
      </w:r>
      <w:proofErr w:type="gramEnd"/>
      <w:r w:rsidRPr="009327DF">
        <w:rPr>
          <w:color w:val="000000"/>
          <w:sz w:val="22"/>
          <w:szCs w:val="22"/>
        </w:rPr>
        <w:t>подпись исполнителя)</w:t>
      </w:r>
    </w:p>
    <w:p w:rsidR="009327DF" w:rsidRPr="009327DF" w:rsidRDefault="009327DF" w:rsidP="009327DF">
      <w:pPr>
        <w:jc w:val="both"/>
        <w:rPr>
          <w:iCs/>
          <w:color w:val="000000"/>
          <w:sz w:val="22"/>
          <w:szCs w:val="22"/>
        </w:rPr>
      </w:pPr>
      <w:r w:rsidRPr="009327DF">
        <w:rPr>
          <w:iCs/>
          <w:color w:val="000000"/>
          <w:sz w:val="22"/>
          <w:szCs w:val="22"/>
        </w:rPr>
        <w:t xml:space="preserve">Исп. Матвеев С.С. – </w:t>
      </w:r>
      <w:r w:rsidRPr="009327DF">
        <w:rPr>
          <w:color w:val="000000"/>
          <w:sz w:val="22"/>
          <w:szCs w:val="22"/>
        </w:rPr>
        <w:t xml:space="preserve">консультант </w:t>
      </w:r>
      <w:r w:rsidR="00F32018">
        <w:rPr>
          <w:color w:val="000000"/>
          <w:sz w:val="22"/>
          <w:szCs w:val="22"/>
        </w:rPr>
        <w:t xml:space="preserve">отдела жилищно-коммунального хозяйства </w:t>
      </w:r>
      <w:r w:rsidRPr="009327DF">
        <w:rPr>
          <w:color w:val="000000"/>
          <w:sz w:val="22"/>
          <w:szCs w:val="22"/>
        </w:rPr>
        <w:t xml:space="preserve">управления жизнеобеспечения и дорожного хозяйства </w:t>
      </w:r>
      <w:r w:rsidRPr="009327DF">
        <w:rPr>
          <w:iCs/>
          <w:color w:val="000000"/>
          <w:sz w:val="22"/>
          <w:szCs w:val="22"/>
        </w:rPr>
        <w:t>тел. 8 (49243) 2-12-19</w:t>
      </w:r>
    </w:p>
    <w:p w:rsidR="006E61B3" w:rsidRPr="008A79B8" w:rsidRDefault="006E61B3" w:rsidP="006E61B3">
      <w:pPr>
        <w:rPr>
          <w:rFonts w:cs="Arial"/>
          <w:bCs/>
          <w:iCs/>
          <w:kern w:val="32"/>
          <w:sz w:val="22"/>
          <w:szCs w:val="22"/>
        </w:rPr>
      </w:pPr>
    </w:p>
    <w:p w:rsidR="006E61B3" w:rsidRPr="008A79B8" w:rsidRDefault="006E61B3" w:rsidP="006E61B3">
      <w:pPr>
        <w:rPr>
          <w:rFonts w:cs="Arial"/>
          <w:bCs/>
          <w:iCs/>
          <w:kern w:val="32"/>
          <w:sz w:val="22"/>
          <w:szCs w:val="22"/>
        </w:rPr>
      </w:pPr>
    </w:p>
    <w:p w:rsidR="006E61B3" w:rsidRDefault="006E61B3" w:rsidP="006E61B3">
      <w:pPr>
        <w:rPr>
          <w:rFonts w:cs="Arial"/>
          <w:bCs/>
          <w:iCs/>
          <w:kern w:val="32"/>
          <w:sz w:val="22"/>
          <w:szCs w:val="22"/>
        </w:rPr>
      </w:pPr>
    </w:p>
    <w:p w:rsidR="008A79B8" w:rsidRDefault="008A79B8" w:rsidP="006E61B3">
      <w:pPr>
        <w:rPr>
          <w:rFonts w:cs="Arial"/>
          <w:bCs/>
          <w:iCs/>
          <w:kern w:val="32"/>
          <w:sz w:val="22"/>
          <w:szCs w:val="22"/>
        </w:rPr>
      </w:pPr>
    </w:p>
    <w:p w:rsidR="008A79B8" w:rsidRDefault="008A79B8" w:rsidP="006E61B3">
      <w:pPr>
        <w:rPr>
          <w:rFonts w:cs="Arial"/>
          <w:bCs/>
          <w:iCs/>
          <w:kern w:val="32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54"/>
        <w:gridCol w:w="5384"/>
      </w:tblGrid>
      <w:tr w:rsidR="007757EC" w:rsidTr="0046501F">
        <w:tc>
          <w:tcPr>
            <w:tcW w:w="4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757EC" w:rsidRDefault="007757EC" w:rsidP="0046501F">
            <w:pPr>
              <w:spacing w:line="276" w:lineRule="auto"/>
              <w:rPr>
                <w:iCs/>
                <w:spacing w:val="80"/>
                <w:szCs w:val="28"/>
              </w:rPr>
            </w:pPr>
            <w:r>
              <w:rPr>
                <w:iCs/>
                <w:szCs w:val="28"/>
              </w:rPr>
              <w:t xml:space="preserve">Дата размещения на сайте 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7757EC" w:rsidRDefault="007757EC" w:rsidP="0046501F">
            <w:pPr>
              <w:spacing w:line="276" w:lineRule="auto"/>
              <w:rPr>
                <w:iCs/>
                <w:spacing w:val="80"/>
                <w:szCs w:val="28"/>
              </w:rPr>
            </w:pPr>
          </w:p>
        </w:tc>
      </w:tr>
      <w:tr w:rsidR="007757EC" w:rsidTr="0046501F">
        <w:tc>
          <w:tcPr>
            <w:tcW w:w="4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757EC" w:rsidRDefault="007757EC" w:rsidP="0046501F">
            <w:pPr>
              <w:spacing w:line="276" w:lineRule="auto"/>
              <w:rPr>
                <w:iCs/>
                <w:spacing w:val="80"/>
                <w:szCs w:val="28"/>
              </w:rPr>
            </w:pPr>
            <w:r>
              <w:rPr>
                <w:iCs/>
                <w:szCs w:val="28"/>
              </w:rPr>
              <w:t>Дата направления в прокуратуру</w:t>
            </w:r>
          </w:p>
        </w:tc>
        <w:tc>
          <w:tcPr>
            <w:tcW w:w="5670" w:type="dxa"/>
            <w:tcBorders>
              <w:left w:val="none" w:sz="4" w:space="0" w:color="000000"/>
              <w:right w:val="none" w:sz="4" w:space="0" w:color="000000"/>
            </w:tcBorders>
          </w:tcPr>
          <w:p w:rsidR="007757EC" w:rsidRDefault="007757EC" w:rsidP="0046501F">
            <w:pPr>
              <w:spacing w:line="276" w:lineRule="auto"/>
              <w:rPr>
                <w:iCs/>
                <w:spacing w:val="80"/>
                <w:szCs w:val="28"/>
              </w:rPr>
            </w:pPr>
          </w:p>
        </w:tc>
      </w:tr>
      <w:tr w:rsidR="007757EC" w:rsidTr="0046501F">
        <w:tc>
          <w:tcPr>
            <w:tcW w:w="4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757EC" w:rsidRDefault="007757EC" w:rsidP="0046501F">
            <w:pPr>
              <w:spacing w:line="276" w:lineRule="auto"/>
              <w:rPr>
                <w:iCs/>
                <w:spacing w:val="80"/>
                <w:szCs w:val="28"/>
              </w:rPr>
            </w:pPr>
            <w:r>
              <w:rPr>
                <w:iCs/>
                <w:szCs w:val="28"/>
              </w:rPr>
              <w:t>Антикоррупционная экспертиза</w:t>
            </w:r>
          </w:p>
        </w:tc>
        <w:tc>
          <w:tcPr>
            <w:tcW w:w="5670" w:type="dxa"/>
            <w:tcBorders>
              <w:left w:val="none" w:sz="4" w:space="0" w:color="000000"/>
              <w:right w:val="none" w:sz="4" w:space="0" w:color="000000"/>
            </w:tcBorders>
          </w:tcPr>
          <w:p w:rsidR="007757EC" w:rsidRDefault="007757EC" w:rsidP="0046501F">
            <w:pPr>
              <w:spacing w:line="276" w:lineRule="auto"/>
              <w:rPr>
                <w:iCs/>
                <w:spacing w:val="80"/>
                <w:szCs w:val="28"/>
              </w:rPr>
            </w:pPr>
          </w:p>
        </w:tc>
      </w:tr>
    </w:tbl>
    <w:p w:rsidR="009327DF" w:rsidRDefault="009327DF" w:rsidP="006E61B3">
      <w:pPr>
        <w:rPr>
          <w:rFonts w:cs="Arial"/>
          <w:bCs/>
          <w:iCs/>
          <w:kern w:val="32"/>
          <w:sz w:val="22"/>
          <w:szCs w:val="22"/>
        </w:rPr>
      </w:pPr>
    </w:p>
    <w:p w:rsidR="009327DF" w:rsidRDefault="009327DF" w:rsidP="006E61B3">
      <w:pPr>
        <w:rPr>
          <w:rFonts w:cs="Arial"/>
          <w:bCs/>
          <w:iCs/>
          <w:kern w:val="32"/>
          <w:sz w:val="22"/>
          <w:szCs w:val="22"/>
        </w:rPr>
      </w:pPr>
    </w:p>
    <w:p w:rsidR="009327DF" w:rsidRDefault="009327DF" w:rsidP="006E61B3">
      <w:pPr>
        <w:rPr>
          <w:rFonts w:cs="Arial"/>
          <w:bCs/>
          <w:iCs/>
          <w:kern w:val="32"/>
          <w:sz w:val="22"/>
          <w:szCs w:val="22"/>
        </w:rPr>
      </w:pPr>
    </w:p>
    <w:p w:rsidR="009327DF" w:rsidRDefault="009327DF" w:rsidP="006E61B3">
      <w:pPr>
        <w:rPr>
          <w:rFonts w:cs="Arial"/>
          <w:bCs/>
          <w:iCs/>
          <w:kern w:val="32"/>
          <w:sz w:val="22"/>
          <w:szCs w:val="22"/>
        </w:rPr>
      </w:pPr>
    </w:p>
    <w:p w:rsidR="002F67AB" w:rsidRDefault="002F67AB" w:rsidP="006E61B3">
      <w:pPr>
        <w:rPr>
          <w:rFonts w:cs="Arial"/>
          <w:bCs/>
          <w:iCs/>
          <w:kern w:val="32"/>
          <w:sz w:val="22"/>
          <w:szCs w:val="22"/>
        </w:rPr>
      </w:pPr>
    </w:p>
    <w:p w:rsidR="009529FE" w:rsidRDefault="009529FE" w:rsidP="006E61B3">
      <w:pPr>
        <w:rPr>
          <w:rFonts w:cs="Arial"/>
          <w:bCs/>
          <w:iCs/>
          <w:kern w:val="32"/>
          <w:sz w:val="22"/>
          <w:szCs w:val="22"/>
        </w:rPr>
      </w:pPr>
    </w:p>
    <w:p w:rsidR="009327DF" w:rsidRDefault="009327DF" w:rsidP="006E61B3">
      <w:pPr>
        <w:rPr>
          <w:rFonts w:cs="Arial"/>
          <w:bCs/>
          <w:iCs/>
          <w:kern w:val="32"/>
          <w:sz w:val="22"/>
          <w:szCs w:val="22"/>
        </w:rPr>
      </w:pPr>
    </w:p>
    <w:p w:rsidR="003D73D9" w:rsidRDefault="003D73D9" w:rsidP="006E61B3">
      <w:pPr>
        <w:rPr>
          <w:rFonts w:cs="Arial"/>
          <w:bCs/>
          <w:iCs/>
          <w:kern w:val="32"/>
          <w:sz w:val="22"/>
          <w:szCs w:val="22"/>
        </w:rPr>
      </w:pPr>
    </w:p>
    <w:p w:rsidR="003D73D9" w:rsidRDefault="003D73D9" w:rsidP="006E61B3">
      <w:pPr>
        <w:rPr>
          <w:rFonts w:cs="Arial"/>
          <w:bCs/>
          <w:iCs/>
          <w:kern w:val="32"/>
          <w:sz w:val="22"/>
          <w:szCs w:val="22"/>
        </w:rPr>
      </w:pPr>
    </w:p>
    <w:p w:rsidR="00F32018" w:rsidRDefault="00F32018" w:rsidP="006E61B3">
      <w:pPr>
        <w:rPr>
          <w:rFonts w:cs="Arial"/>
          <w:bCs/>
          <w:iCs/>
          <w:kern w:val="32"/>
          <w:sz w:val="22"/>
          <w:szCs w:val="22"/>
        </w:rPr>
      </w:pPr>
    </w:p>
    <w:p w:rsidR="00F32018" w:rsidRDefault="00F32018" w:rsidP="006E61B3">
      <w:pPr>
        <w:rPr>
          <w:rFonts w:cs="Arial"/>
          <w:bCs/>
          <w:iCs/>
          <w:kern w:val="32"/>
          <w:sz w:val="22"/>
          <w:szCs w:val="22"/>
        </w:rPr>
      </w:pPr>
    </w:p>
    <w:p w:rsidR="00F32018" w:rsidRDefault="00F32018" w:rsidP="006E61B3">
      <w:pPr>
        <w:rPr>
          <w:rFonts w:cs="Arial"/>
          <w:bCs/>
          <w:iCs/>
          <w:kern w:val="32"/>
          <w:sz w:val="22"/>
          <w:szCs w:val="22"/>
        </w:rPr>
      </w:pPr>
    </w:p>
    <w:p w:rsidR="00F32018" w:rsidRDefault="00F32018" w:rsidP="006E61B3">
      <w:pPr>
        <w:rPr>
          <w:rFonts w:cs="Arial"/>
          <w:bCs/>
          <w:iCs/>
          <w:kern w:val="32"/>
          <w:sz w:val="22"/>
          <w:szCs w:val="22"/>
        </w:rPr>
      </w:pPr>
    </w:p>
    <w:p w:rsidR="006E61B3" w:rsidRPr="008A79B8" w:rsidRDefault="006E61B3" w:rsidP="006E61B3">
      <w:pPr>
        <w:rPr>
          <w:rFonts w:cs="Arial"/>
          <w:bCs/>
          <w:iCs/>
          <w:kern w:val="32"/>
          <w:sz w:val="22"/>
          <w:szCs w:val="22"/>
        </w:rPr>
      </w:pPr>
      <w:r w:rsidRPr="008A79B8">
        <w:rPr>
          <w:rFonts w:cs="Arial"/>
          <w:bCs/>
          <w:iCs/>
          <w:kern w:val="32"/>
          <w:sz w:val="22"/>
          <w:szCs w:val="22"/>
        </w:rPr>
        <w:t>РАЗОСЛАНО:</w:t>
      </w:r>
    </w:p>
    <w:p w:rsidR="006E61B3" w:rsidRPr="00BE1506" w:rsidRDefault="006E61B3" w:rsidP="006E61B3">
      <w:pPr>
        <w:rPr>
          <w:rFonts w:cs="Arial"/>
          <w:bCs/>
          <w:iCs/>
          <w:kern w:val="32"/>
          <w:sz w:val="22"/>
          <w:szCs w:val="22"/>
        </w:rPr>
      </w:pPr>
      <w:r w:rsidRPr="00BE1506">
        <w:rPr>
          <w:rFonts w:cs="Arial"/>
          <w:bCs/>
          <w:iCs/>
          <w:kern w:val="32"/>
          <w:sz w:val="22"/>
          <w:szCs w:val="22"/>
        </w:rPr>
        <w:t>Дело – 1</w:t>
      </w:r>
    </w:p>
    <w:p w:rsidR="00615827" w:rsidRDefault="00F32018" w:rsidP="006E61B3">
      <w:pPr>
        <w:rPr>
          <w:rFonts w:cs="Arial"/>
          <w:bCs/>
          <w:iCs/>
          <w:kern w:val="32"/>
          <w:sz w:val="22"/>
          <w:szCs w:val="22"/>
        </w:rPr>
      </w:pPr>
      <w:proofErr w:type="spellStart"/>
      <w:r>
        <w:rPr>
          <w:rFonts w:cs="Arial"/>
          <w:bCs/>
          <w:iCs/>
          <w:kern w:val="32"/>
          <w:sz w:val="22"/>
          <w:szCs w:val="22"/>
        </w:rPr>
        <w:t>УЖиДХ</w:t>
      </w:r>
      <w:proofErr w:type="spellEnd"/>
      <w:r w:rsidR="003D73D9">
        <w:rPr>
          <w:rFonts w:cs="Arial"/>
          <w:bCs/>
          <w:iCs/>
          <w:kern w:val="32"/>
          <w:sz w:val="22"/>
          <w:szCs w:val="22"/>
        </w:rPr>
        <w:t xml:space="preserve"> </w:t>
      </w:r>
      <w:r>
        <w:rPr>
          <w:rFonts w:cs="Arial"/>
          <w:bCs/>
          <w:iCs/>
          <w:kern w:val="32"/>
          <w:sz w:val="22"/>
          <w:szCs w:val="22"/>
        </w:rPr>
        <w:t>–</w:t>
      </w:r>
      <w:r w:rsidR="00615827" w:rsidRPr="00BE1506">
        <w:rPr>
          <w:rFonts w:cs="Arial"/>
          <w:bCs/>
          <w:iCs/>
          <w:kern w:val="32"/>
          <w:sz w:val="22"/>
          <w:szCs w:val="22"/>
        </w:rPr>
        <w:t xml:space="preserve"> 1</w:t>
      </w:r>
      <w:bookmarkStart w:id="0" w:name="_GoBack"/>
      <w:bookmarkEnd w:id="0"/>
    </w:p>
    <w:sectPr w:rsidR="00615827" w:rsidSect="00976E2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DDE" w:rsidRDefault="00905DDE">
      <w:r>
        <w:separator/>
      </w:r>
    </w:p>
  </w:endnote>
  <w:endnote w:type="continuationSeparator" w:id="0">
    <w:p w:rsidR="00905DDE" w:rsidRDefault="0090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DDE" w:rsidRDefault="00905DDE">
      <w:r>
        <w:separator/>
      </w:r>
    </w:p>
  </w:footnote>
  <w:footnote w:type="continuationSeparator" w:id="0">
    <w:p w:rsidR="00905DDE" w:rsidRDefault="0090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CBA" w:rsidRDefault="00E25CBA" w:rsidP="00B15E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E25CBA" w:rsidRDefault="00E25C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CBA" w:rsidRDefault="00E25CBA" w:rsidP="001D618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256CF"/>
    <w:multiLevelType w:val="hybridMultilevel"/>
    <w:tmpl w:val="65328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D002E"/>
    <w:multiLevelType w:val="hybridMultilevel"/>
    <w:tmpl w:val="7E668CE2"/>
    <w:lvl w:ilvl="0" w:tplc="F57A0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1C3DFC"/>
    <w:multiLevelType w:val="hybridMultilevel"/>
    <w:tmpl w:val="4E8A6512"/>
    <w:lvl w:ilvl="0" w:tplc="C2D4BC0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CE694A"/>
    <w:multiLevelType w:val="hybridMultilevel"/>
    <w:tmpl w:val="30BAC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A172F"/>
    <w:multiLevelType w:val="hybridMultilevel"/>
    <w:tmpl w:val="0142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1398B"/>
    <w:multiLevelType w:val="hybridMultilevel"/>
    <w:tmpl w:val="5986D976"/>
    <w:lvl w:ilvl="0" w:tplc="CF0CA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4D61CA"/>
    <w:multiLevelType w:val="multilevel"/>
    <w:tmpl w:val="1CC61AD8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eastAsia="Arial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749C4679"/>
    <w:multiLevelType w:val="hybridMultilevel"/>
    <w:tmpl w:val="1298B7BA"/>
    <w:lvl w:ilvl="0" w:tplc="F1AE63A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001F57"/>
    <w:multiLevelType w:val="hybridMultilevel"/>
    <w:tmpl w:val="5986D976"/>
    <w:lvl w:ilvl="0" w:tplc="CF0CA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D326F3"/>
    <w:multiLevelType w:val="hybridMultilevel"/>
    <w:tmpl w:val="5986D976"/>
    <w:lvl w:ilvl="0" w:tplc="CF0CA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7F"/>
    <w:rsid w:val="00000E59"/>
    <w:rsid w:val="00012411"/>
    <w:rsid w:val="00026424"/>
    <w:rsid w:val="00026878"/>
    <w:rsid w:val="000274DA"/>
    <w:rsid w:val="00031321"/>
    <w:rsid w:val="00034BFE"/>
    <w:rsid w:val="00037BD4"/>
    <w:rsid w:val="00061C59"/>
    <w:rsid w:val="00061DC9"/>
    <w:rsid w:val="00063902"/>
    <w:rsid w:val="00065197"/>
    <w:rsid w:val="0007091B"/>
    <w:rsid w:val="000751C9"/>
    <w:rsid w:val="0007651C"/>
    <w:rsid w:val="00080C4A"/>
    <w:rsid w:val="00082F9C"/>
    <w:rsid w:val="00083DB8"/>
    <w:rsid w:val="00083F9E"/>
    <w:rsid w:val="0008511D"/>
    <w:rsid w:val="00090CE4"/>
    <w:rsid w:val="000A1C2F"/>
    <w:rsid w:val="000A296D"/>
    <w:rsid w:val="000A4B87"/>
    <w:rsid w:val="000B2B53"/>
    <w:rsid w:val="000B44CC"/>
    <w:rsid w:val="000C0777"/>
    <w:rsid w:val="000E1012"/>
    <w:rsid w:val="00103814"/>
    <w:rsid w:val="001038AB"/>
    <w:rsid w:val="001042E8"/>
    <w:rsid w:val="00104FE7"/>
    <w:rsid w:val="001061DF"/>
    <w:rsid w:val="00106298"/>
    <w:rsid w:val="00114CA5"/>
    <w:rsid w:val="00117EEE"/>
    <w:rsid w:val="00130587"/>
    <w:rsid w:val="0013457F"/>
    <w:rsid w:val="00140093"/>
    <w:rsid w:val="00141755"/>
    <w:rsid w:val="001419AB"/>
    <w:rsid w:val="00144CB1"/>
    <w:rsid w:val="00152B03"/>
    <w:rsid w:val="00160F82"/>
    <w:rsid w:val="0016129A"/>
    <w:rsid w:val="001800AE"/>
    <w:rsid w:val="001875BC"/>
    <w:rsid w:val="00192CCE"/>
    <w:rsid w:val="001A121E"/>
    <w:rsid w:val="001A3BA3"/>
    <w:rsid w:val="001B3A6E"/>
    <w:rsid w:val="001C08E0"/>
    <w:rsid w:val="001D618E"/>
    <w:rsid w:val="001D654D"/>
    <w:rsid w:val="001D73C0"/>
    <w:rsid w:val="001E1450"/>
    <w:rsid w:val="001E5E29"/>
    <w:rsid w:val="00203094"/>
    <w:rsid w:val="00204C19"/>
    <w:rsid w:val="00211237"/>
    <w:rsid w:val="00214A2A"/>
    <w:rsid w:val="00217ABD"/>
    <w:rsid w:val="0023066E"/>
    <w:rsid w:val="00231E9F"/>
    <w:rsid w:val="00232055"/>
    <w:rsid w:val="002361F8"/>
    <w:rsid w:val="002376B5"/>
    <w:rsid w:val="00246E14"/>
    <w:rsid w:val="00254A86"/>
    <w:rsid w:val="0025628C"/>
    <w:rsid w:val="0025753E"/>
    <w:rsid w:val="00266E19"/>
    <w:rsid w:val="00267073"/>
    <w:rsid w:val="00273A48"/>
    <w:rsid w:val="00276A06"/>
    <w:rsid w:val="00276AD1"/>
    <w:rsid w:val="002902B6"/>
    <w:rsid w:val="00290AD0"/>
    <w:rsid w:val="002941A3"/>
    <w:rsid w:val="002A32F7"/>
    <w:rsid w:val="002A4CB7"/>
    <w:rsid w:val="002A78D1"/>
    <w:rsid w:val="002D0BE1"/>
    <w:rsid w:val="002D5D39"/>
    <w:rsid w:val="002D690A"/>
    <w:rsid w:val="002E1019"/>
    <w:rsid w:val="002F27FD"/>
    <w:rsid w:val="002F67AB"/>
    <w:rsid w:val="002F77AB"/>
    <w:rsid w:val="002F7F9B"/>
    <w:rsid w:val="003230CD"/>
    <w:rsid w:val="003233BF"/>
    <w:rsid w:val="003253F8"/>
    <w:rsid w:val="00331CA0"/>
    <w:rsid w:val="00332170"/>
    <w:rsid w:val="00341861"/>
    <w:rsid w:val="0034260A"/>
    <w:rsid w:val="00350F68"/>
    <w:rsid w:val="003514B2"/>
    <w:rsid w:val="00356C94"/>
    <w:rsid w:val="003648AC"/>
    <w:rsid w:val="0036671B"/>
    <w:rsid w:val="00366CB9"/>
    <w:rsid w:val="003702B1"/>
    <w:rsid w:val="00371A4D"/>
    <w:rsid w:val="00373E28"/>
    <w:rsid w:val="00383D0F"/>
    <w:rsid w:val="003847F9"/>
    <w:rsid w:val="0038609E"/>
    <w:rsid w:val="00387470"/>
    <w:rsid w:val="0039114C"/>
    <w:rsid w:val="00394360"/>
    <w:rsid w:val="003A1807"/>
    <w:rsid w:val="003A1E30"/>
    <w:rsid w:val="003B0201"/>
    <w:rsid w:val="003B129D"/>
    <w:rsid w:val="003B1D88"/>
    <w:rsid w:val="003B5508"/>
    <w:rsid w:val="003C5C7C"/>
    <w:rsid w:val="003D6412"/>
    <w:rsid w:val="003D73D9"/>
    <w:rsid w:val="003D751E"/>
    <w:rsid w:val="003E4449"/>
    <w:rsid w:val="003F0877"/>
    <w:rsid w:val="003F537C"/>
    <w:rsid w:val="003F580C"/>
    <w:rsid w:val="003F7F42"/>
    <w:rsid w:val="004001AD"/>
    <w:rsid w:val="00401C0F"/>
    <w:rsid w:val="00410718"/>
    <w:rsid w:val="00412841"/>
    <w:rsid w:val="00415A73"/>
    <w:rsid w:val="00415CB5"/>
    <w:rsid w:val="00416C00"/>
    <w:rsid w:val="0042205F"/>
    <w:rsid w:val="00426399"/>
    <w:rsid w:val="0043128D"/>
    <w:rsid w:val="004334F1"/>
    <w:rsid w:val="00435E12"/>
    <w:rsid w:val="00440FFF"/>
    <w:rsid w:val="004442D6"/>
    <w:rsid w:val="00445884"/>
    <w:rsid w:val="004558B2"/>
    <w:rsid w:val="0046530D"/>
    <w:rsid w:val="00476C5C"/>
    <w:rsid w:val="00477CFA"/>
    <w:rsid w:val="004816C3"/>
    <w:rsid w:val="00483E5A"/>
    <w:rsid w:val="004923B2"/>
    <w:rsid w:val="004A0C38"/>
    <w:rsid w:val="004A11AF"/>
    <w:rsid w:val="004A5A8A"/>
    <w:rsid w:val="004B74DA"/>
    <w:rsid w:val="004C5E5F"/>
    <w:rsid w:val="004E2AC9"/>
    <w:rsid w:val="00501EC4"/>
    <w:rsid w:val="00507A54"/>
    <w:rsid w:val="005322D6"/>
    <w:rsid w:val="00537D9C"/>
    <w:rsid w:val="00545DF6"/>
    <w:rsid w:val="00546016"/>
    <w:rsid w:val="00551F55"/>
    <w:rsid w:val="00553616"/>
    <w:rsid w:val="00565395"/>
    <w:rsid w:val="005659AB"/>
    <w:rsid w:val="00567BDD"/>
    <w:rsid w:val="00576A62"/>
    <w:rsid w:val="005956D8"/>
    <w:rsid w:val="00596476"/>
    <w:rsid w:val="00597F9B"/>
    <w:rsid w:val="005A06C0"/>
    <w:rsid w:val="005A2B5C"/>
    <w:rsid w:val="005B19AA"/>
    <w:rsid w:val="005B38E0"/>
    <w:rsid w:val="005B3D42"/>
    <w:rsid w:val="005C2156"/>
    <w:rsid w:val="005C36BA"/>
    <w:rsid w:val="005D0ADF"/>
    <w:rsid w:val="005D1F8B"/>
    <w:rsid w:val="005D50C5"/>
    <w:rsid w:val="005E3F4A"/>
    <w:rsid w:val="00601D54"/>
    <w:rsid w:val="00602660"/>
    <w:rsid w:val="00603F7C"/>
    <w:rsid w:val="00605D5B"/>
    <w:rsid w:val="00607912"/>
    <w:rsid w:val="00615827"/>
    <w:rsid w:val="00623274"/>
    <w:rsid w:val="00623655"/>
    <w:rsid w:val="0062438F"/>
    <w:rsid w:val="00625185"/>
    <w:rsid w:val="00634550"/>
    <w:rsid w:val="00636625"/>
    <w:rsid w:val="006417C7"/>
    <w:rsid w:val="00642674"/>
    <w:rsid w:val="00643357"/>
    <w:rsid w:val="0064486D"/>
    <w:rsid w:val="00644E9E"/>
    <w:rsid w:val="006610EA"/>
    <w:rsid w:val="006641C2"/>
    <w:rsid w:val="006674D0"/>
    <w:rsid w:val="00673156"/>
    <w:rsid w:val="00673A30"/>
    <w:rsid w:val="00673F2D"/>
    <w:rsid w:val="00675F8C"/>
    <w:rsid w:val="006801A5"/>
    <w:rsid w:val="0068424D"/>
    <w:rsid w:val="00686258"/>
    <w:rsid w:val="006A46DC"/>
    <w:rsid w:val="006A7E56"/>
    <w:rsid w:val="006B06F9"/>
    <w:rsid w:val="006B2A0F"/>
    <w:rsid w:val="006B4BA5"/>
    <w:rsid w:val="006C311C"/>
    <w:rsid w:val="006D77AC"/>
    <w:rsid w:val="006E18C5"/>
    <w:rsid w:val="006E45F8"/>
    <w:rsid w:val="006E61B3"/>
    <w:rsid w:val="006E7075"/>
    <w:rsid w:val="006F1B7F"/>
    <w:rsid w:val="006F3B9C"/>
    <w:rsid w:val="00700333"/>
    <w:rsid w:val="00701014"/>
    <w:rsid w:val="007069CE"/>
    <w:rsid w:val="00721606"/>
    <w:rsid w:val="00725969"/>
    <w:rsid w:val="00726D7E"/>
    <w:rsid w:val="00732D27"/>
    <w:rsid w:val="00743959"/>
    <w:rsid w:val="007452C5"/>
    <w:rsid w:val="00747E32"/>
    <w:rsid w:val="0075714A"/>
    <w:rsid w:val="00772893"/>
    <w:rsid w:val="007757EC"/>
    <w:rsid w:val="00775869"/>
    <w:rsid w:val="007872F5"/>
    <w:rsid w:val="007906FC"/>
    <w:rsid w:val="00792FBD"/>
    <w:rsid w:val="007930D1"/>
    <w:rsid w:val="007960FF"/>
    <w:rsid w:val="007A0D58"/>
    <w:rsid w:val="007A1E92"/>
    <w:rsid w:val="007A46F7"/>
    <w:rsid w:val="007A5CE7"/>
    <w:rsid w:val="007A5DA3"/>
    <w:rsid w:val="007B0EAD"/>
    <w:rsid w:val="007B1B99"/>
    <w:rsid w:val="007B7190"/>
    <w:rsid w:val="007C17D3"/>
    <w:rsid w:val="007C2ACA"/>
    <w:rsid w:val="007C659D"/>
    <w:rsid w:val="007D0662"/>
    <w:rsid w:val="007D6369"/>
    <w:rsid w:val="007E16B9"/>
    <w:rsid w:val="007E1AE4"/>
    <w:rsid w:val="007E2177"/>
    <w:rsid w:val="007E5BAE"/>
    <w:rsid w:val="007F21C1"/>
    <w:rsid w:val="008015AE"/>
    <w:rsid w:val="00801D00"/>
    <w:rsid w:val="00806904"/>
    <w:rsid w:val="00806B41"/>
    <w:rsid w:val="008108E8"/>
    <w:rsid w:val="00811352"/>
    <w:rsid w:val="008139AA"/>
    <w:rsid w:val="00814EA3"/>
    <w:rsid w:val="00817EBA"/>
    <w:rsid w:val="00835D64"/>
    <w:rsid w:val="00835F71"/>
    <w:rsid w:val="0084642F"/>
    <w:rsid w:val="008508B1"/>
    <w:rsid w:val="0085578F"/>
    <w:rsid w:val="008573C6"/>
    <w:rsid w:val="00860A8F"/>
    <w:rsid w:val="008622C9"/>
    <w:rsid w:val="00866069"/>
    <w:rsid w:val="00875EAC"/>
    <w:rsid w:val="00880E55"/>
    <w:rsid w:val="008A0B68"/>
    <w:rsid w:val="008A22F8"/>
    <w:rsid w:val="008A558C"/>
    <w:rsid w:val="008A674C"/>
    <w:rsid w:val="008A79B8"/>
    <w:rsid w:val="008B35EC"/>
    <w:rsid w:val="008B40DE"/>
    <w:rsid w:val="008D08AE"/>
    <w:rsid w:val="008D2129"/>
    <w:rsid w:val="008D7E73"/>
    <w:rsid w:val="008E4670"/>
    <w:rsid w:val="008F1728"/>
    <w:rsid w:val="008F304A"/>
    <w:rsid w:val="008F3321"/>
    <w:rsid w:val="008F5F3C"/>
    <w:rsid w:val="008F67FE"/>
    <w:rsid w:val="008F7092"/>
    <w:rsid w:val="0090064F"/>
    <w:rsid w:val="00900C0E"/>
    <w:rsid w:val="009019F0"/>
    <w:rsid w:val="009029FD"/>
    <w:rsid w:val="00905DDE"/>
    <w:rsid w:val="00913C00"/>
    <w:rsid w:val="00917F4A"/>
    <w:rsid w:val="00923D02"/>
    <w:rsid w:val="0093178C"/>
    <w:rsid w:val="00931DDD"/>
    <w:rsid w:val="0093214B"/>
    <w:rsid w:val="009327DF"/>
    <w:rsid w:val="009467D0"/>
    <w:rsid w:val="00946CB4"/>
    <w:rsid w:val="00951A5E"/>
    <w:rsid w:val="00952929"/>
    <w:rsid w:val="009529FE"/>
    <w:rsid w:val="00965541"/>
    <w:rsid w:val="00965B88"/>
    <w:rsid w:val="00965F8A"/>
    <w:rsid w:val="00970FC0"/>
    <w:rsid w:val="00976E29"/>
    <w:rsid w:val="00980B2B"/>
    <w:rsid w:val="00984168"/>
    <w:rsid w:val="009849BC"/>
    <w:rsid w:val="009910D8"/>
    <w:rsid w:val="009A1798"/>
    <w:rsid w:val="009A67F4"/>
    <w:rsid w:val="009B643A"/>
    <w:rsid w:val="009C346E"/>
    <w:rsid w:val="009C581D"/>
    <w:rsid w:val="009C69C4"/>
    <w:rsid w:val="009D12AA"/>
    <w:rsid w:val="009D52EB"/>
    <w:rsid w:val="009D5F07"/>
    <w:rsid w:val="009F4643"/>
    <w:rsid w:val="009F58E3"/>
    <w:rsid w:val="00A03009"/>
    <w:rsid w:val="00A05283"/>
    <w:rsid w:val="00A06E20"/>
    <w:rsid w:val="00A1285E"/>
    <w:rsid w:val="00A14B3F"/>
    <w:rsid w:val="00A20217"/>
    <w:rsid w:val="00A20C57"/>
    <w:rsid w:val="00A251FA"/>
    <w:rsid w:val="00A2749B"/>
    <w:rsid w:val="00A31FE5"/>
    <w:rsid w:val="00A326F0"/>
    <w:rsid w:val="00A334E0"/>
    <w:rsid w:val="00A36EFE"/>
    <w:rsid w:val="00A372BB"/>
    <w:rsid w:val="00A41438"/>
    <w:rsid w:val="00A41A26"/>
    <w:rsid w:val="00A44F3D"/>
    <w:rsid w:val="00A451CC"/>
    <w:rsid w:val="00A46228"/>
    <w:rsid w:val="00A512F1"/>
    <w:rsid w:val="00A5681E"/>
    <w:rsid w:val="00A60ACF"/>
    <w:rsid w:val="00A953D5"/>
    <w:rsid w:val="00A9676B"/>
    <w:rsid w:val="00A97849"/>
    <w:rsid w:val="00AA53AB"/>
    <w:rsid w:val="00AB6D7D"/>
    <w:rsid w:val="00AC4DCE"/>
    <w:rsid w:val="00AC5923"/>
    <w:rsid w:val="00AD07B3"/>
    <w:rsid w:val="00AD53EC"/>
    <w:rsid w:val="00AD75BD"/>
    <w:rsid w:val="00AE3331"/>
    <w:rsid w:val="00AE7203"/>
    <w:rsid w:val="00AE7B70"/>
    <w:rsid w:val="00AF3311"/>
    <w:rsid w:val="00AF4861"/>
    <w:rsid w:val="00AF4FEF"/>
    <w:rsid w:val="00B01598"/>
    <w:rsid w:val="00B05851"/>
    <w:rsid w:val="00B101BC"/>
    <w:rsid w:val="00B12960"/>
    <w:rsid w:val="00B13FE7"/>
    <w:rsid w:val="00B15EE6"/>
    <w:rsid w:val="00B21286"/>
    <w:rsid w:val="00B212B4"/>
    <w:rsid w:val="00B247E7"/>
    <w:rsid w:val="00B3099E"/>
    <w:rsid w:val="00B35294"/>
    <w:rsid w:val="00B3627C"/>
    <w:rsid w:val="00B37812"/>
    <w:rsid w:val="00B40762"/>
    <w:rsid w:val="00B4193E"/>
    <w:rsid w:val="00B41D4C"/>
    <w:rsid w:val="00B4750B"/>
    <w:rsid w:val="00B51002"/>
    <w:rsid w:val="00B53708"/>
    <w:rsid w:val="00B5504A"/>
    <w:rsid w:val="00B62ED6"/>
    <w:rsid w:val="00B643E8"/>
    <w:rsid w:val="00B67049"/>
    <w:rsid w:val="00B70ECF"/>
    <w:rsid w:val="00B747AE"/>
    <w:rsid w:val="00B9387F"/>
    <w:rsid w:val="00B957B5"/>
    <w:rsid w:val="00BA145A"/>
    <w:rsid w:val="00BA1920"/>
    <w:rsid w:val="00BA2864"/>
    <w:rsid w:val="00BA32C6"/>
    <w:rsid w:val="00BA7358"/>
    <w:rsid w:val="00BB319B"/>
    <w:rsid w:val="00BB3C3B"/>
    <w:rsid w:val="00BB77B4"/>
    <w:rsid w:val="00BC1EA9"/>
    <w:rsid w:val="00BC74DA"/>
    <w:rsid w:val="00BD18C1"/>
    <w:rsid w:val="00BD2890"/>
    <w:rsid w:val="00BE075C"/>
    <w:rsid w:val="00BE1506"/>
    <w:rsid w:val="00BE4ECA"/>
    <w:rsid w:val="00BE67F5"/>
    <w:rsid w:val="00BF7EA0"/>
    <w:rsid w:val="00C0570A"/>
    <w:rsid w:val="00C15EAD"/>
    <w:rsid w:val="00C173BB"/>
    <w:rsid w:val="00C221C5"/>
    <w:rsid w:val="00C26092"/>
    <w:rsid w:val="00C2657F"/>
    <w:rsid w:val="00C26963"/>
    <w:rsid w:val="00C32F24"/>
    <w:rsid w:val="00C36FF1"/>
    <w:rsid w:val="00C37CD9"/>
    <w:rsid w:val="00C42926"/>
    <w:rsid w:val="00C43405"/>
    <w:rsid w:val="00C55EF9"/>
    <w:rsid w:val="00C575F6"/>
    <w:rsid w:val="00C623A5"/>
    <w:rsid w:val="00C633CA"/>
    <w:rsid w:val="00C666F4"/>
    <w:rsid w:val="00C7487D"/>
    <w:rsid w:val="00C756AB"/>
    <w:rsid w:val="00C80753"/>
    <w:rsid w:val="00C82AB4"/>
    <w:rsid w:val="00C923A4"/>
    <w:rsid w:val="00CA0A34"/>
    <w:rsid w:val="00CA1DFA"/>
    <w:rsid w:val="00CB30FE"/>
    <w:rsid w:val="00CD0096"/>
    <w:rsid w:val="00CD2081"/>
    <w:rsid w:val="00CD3BFA"/>
    <w:rsid w:val="00CE129C"/>
    <w:rsid w:val="00CE4ECC"/>
    <w:rsid w:val="00CE61EA"/>
    <w:rsid w:val="00CE689F"/>
    <w:rsid w:val="00CF062F"/>
    <w:rsid w:val="00CF1B74"/>
    <w:rsid w:val="00D01117"/>
    <w:rsid w:val="00D06B2A"/>
    <w:rsid w:val="00D11256"/>
    <w:rsid w:val="00D127FC"/>
    <w:rsid w:val="00D211E2"/>
    <w:rsid w:val="00D236E7"/>
    <w:rsid w:val="00D241A9"/>
    <w:rsid w:val="00D24C47"/>
    <w:rsid w:val="00D26194"/>
    <w:rsid w:val="00D2645C"/>
    <w:rsid w:val="00D3658C"/>
    <w:rsid w:val="00D372FC"/>
    <w:rsid w:val="00D441BB"/>
    <w:rsid w:val="00D461EB"/>
    <w:rsid w:val="00D516E8"/>
    <w:rsid w:val="00D56A88"/>
    <w:rsid w:val="00D57ACC"/>
    <w:rsid w:val="00D71336"/>
    <w:rsid w:val="00D767A7"/>
    <w:rsid w:val="00D810AF"/>
    <w:rsid w:val="00D81283"/>
    <w:rsid w:val="00D86850"/>
    <w:rsid w:val="00D87DF2"/>
    <w:rsid w:val="00D92D0F"/>
    <w:rsid w:val="00D93210"/>
    <w:rsid w:val="00D93759"/>
    <w:rsid w:val="00D94BD5"/>
    <w:rsid w:val="00DA0EFF"/>
    <w:rsid w:val="00DA6F7E"/>
    <w:rsid w:val="00DC2A2A"/>
    <w:rsid w:val="00DD5467"/>
    <w:rsid w:val="00DD5C5E"/>
    <w:rsid w:val="00DD6172"/>
    <w:rsid w:val="00DE2D7D"/>
    <w:rsid w:val="00DE38C7"/>
    <w:rsid w:val="00DE7D0A"/>
    <w:rsid w:val="00DF0788"/>
    <w:rsid w:val="00E00148"/>
    <w:rsid w:val="00E023B0"/>
    <w:rsid w:val="00E031C1"/>
    <w:rsid w:val="00E04FDA"/>
    <w:rsid w:val="00E06E72"/>
    <w:rsid w:val="00E07F40"/>
    <w:rsid w:val="00E161A6"/>
    <w:rsid w:val="00E20BBA"/>
    <w:rsid w:val="00E25CBA"/>
    <w:rsid w:val="00E30033"/>
    <w:rsid w:val="00E30219"/>
    <w:rsid w:val="00E30658"/>
    <w:rsid w:val="00E315E6"/>
    <w:rsid w:val="00E34F37"/>
    <w:rsid w:val="00E37F38"/>
    <w:rsid w:val="00E459CF"/>
    <w:rsid w:val="00E50F4B"/>
    <w:rsid w:val="00E544E4"/>
    <w:rsid w:val="00E604C5"/>
    <w:rsid w:val="00E703D7"/>
    <w:rsid w:val="00E70F54"/>
    <w:rsid w:val="00E738B7"/>
    <w:rsid w:val="00E828A4"/>
    <w:rsid w:val="00E86077"/>
    <w:rsid w:val="00E903DD"/>
    <w:rsid w:val="00E97835"/>
    <w:rsid w:val="00EA59D5"/>
    <w:rsid w:val="00EA783A"/>
    <w:rsid w:val="00EB1C1C"/>
    <w:rsid w:val="00EB47D1"/>
    <w:rsid w:val="00EC6E9C"/>
    <w:rsid w:val="00ED28A7"/>
    <w:rsid w:val="00EE0243"/>
    <w:rsid w:val="00EE4798"/>
    <w:rsid w:val="00EE4F10"/>
    <w:rsid w:val="00EF1282"/>
    <w:rsid w:val="00EF51E2"/>
    <w:rsid w:val="00EF6791"/>
    <w:rsid w:val="00EF6DE1"/>
    <w:rsid w:val="00F037E0"/>
    <w:rsid w:val="00F051FD"/>
    <w:rsid w:val="00F17D21"/>
    <w:rsid w:val="00F20A93"/>
    <w:rsid w:val="00F25405"/>
    <w:rsid w:val="00F26C24"/>
    <w:rsid w:val="00F27033"/>
    <w:rsid w:val="00F27692"/>
    <w:rsid w:val="00F32018"/>
    <w:rsid w:val="00F43D9A"/>
    <w:rsid w:val="00F44E1F"/>
    <w:rsid w:val="00F508FB"/>
    <w:rsid w:val="00F543FC"/>
    <w:rsid w:val="00F63F20"/>
    <w:rsid w:val="00F7041A"/>
    <w:rsid w:val="00F70C3D"/>
    <w:rsid w:val="00F816D1"/>
    <w:rsid w:val="00F82DC3"/>
    <w:rsid w:val="00F83F59"/>
    <w:rsid w:val="00F872BA"/>
    <w:rsid w:val="00F87FC5"/>
    <w:rsid w:val="00F91CA6"/>
    <w:rsid w:val="00F9404C"/>
    <w:rsid w:val="00F9549F"/>
    <w:rsid w:val="00FA210A"/>
    <w:rsid w:val="00FA4624"/>
    <w:rsid w:val="00FA5166"/>
    <w:rsid w:val="00FA55E3"/>
    <w:rsid w:val="00FA6E45"/>
    <w:rsid w:val="00FB1124"/>
    <w:rsid w:val="00FB45E3"/>
    <w:rsid w:val="00FB5720"/>
    <w:rsid w:val="00FC6AD7"/>
    <w:rsid w:val="00FC78C8"/>
    <w:rsid w:val="00FD7596"/>
    <w:rsid w:val="00FE0466"/>
    <w:rsid w:val="00FF33CB"/>
    <w:rsid w:val="00FF3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80163"/>
  <w15:docId w15:val="{8236E7E3-E512-40D1-9989-5B563C90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5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5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70F54"/>
    <w:pPr>
      <w:keepNext/>
      <w:jc w:val="center"/>
      <w:outlineLvl w:val="1"/>
    </w:pPr>
    <w:rPr>
      <w:b/>
      <w:bCs/>
      <w:szCs w:val="22"/>
    </w:rPr>
  </w:style>
  <w:style w:type="paragraph" w:styleId="5">
    <w:name w:val="heading 5"/>
    <w:basedOn w:val="a"/>
    <w:next w:val="a"/>
    <w:link w:val="50"/>
    <w:unhideWhenUsed/>
    <w:qFormat/>
    <w:rsid w:val="00F320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1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E70F54"/>
    <w:rPr>
      <w:b/>
      <w:bCs/>
      <w:sz w:val="24"/>
      <w:szCs w:val="22"/>
    </w:rPr>
  </w:style>
  <w:style w:type="paragraph" w:styleId="a3">
    <w:name w:val="Body Text"/>
    <w:basedOn w:val="a"/>
    <w:link w:val="a4"/>
    <w:rsid w:val="008F304A"/>
    <w:pPr>
      <w:jc w:val="both"/>
    </w:pPr>
  </w:style>
  <w:style w:type="character" w:customStyle="1" w:styleId="a4">
    <w:name w:val="Основной текст Знак"/>
    <w:basedOn w:val="a0"/>
    <w:link w:val="a3"/>
    <w:rsid w:val="00F63F20"/>
    <w:rPr>
      <w:sz w:val="24"/>
      <w:szCs w:val="24"/>
    </w:rPr>
  </w:style>
  <w:style w:type="paragraph" w:customStyle="1" w:styleId="FR1">
    <w:name w:val="FR1"/>
    <w:rsid w:val="00806B41"/>
    <w:pPr>
      <w:widowControl w:val="0"/>
      <w:autoSpaceDE w:val="0"/>
      <w:autoSpaceDN w:val="0"/>
      <w:adjustRightInd w:val="0"/>
      <w:ind w:left="80"/>
      <w:jc w:val="center"/>
    </w:pPr>
    <w:rPr>
      <w:rFonts w:ascii="Courier New" w:hAnsi="Courier New" w:cs="Courier New"/>
      <w:b/>
      <w:bCs/>
      <w:sz w:val="22"/>
      <w:szCs w:val="22"/>
    </w:rPr>
  </w:style>
  <w:style w:type="paragraph" w:styleId="a5">
    <w:name w:val="header"/>
    <w:basedOn w:val="a"/>
    <w:link w:val="a6"/>
    <w:uiPriority w:val="99"/>
    <w:rsid w:val="00A967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36BA"/>
    <w:rPr>
      <w:sz w:val="24"/>
      <w:szCs w:val="24"/>
    </w:rPr>
  </w:style>
  <w:style w:type="character" w:styleId="a7">
    <w:name w:val="page number"/>
    <w:basedOn w:val="a0"/>
    <w:rsid w:val="00A9676B"/>
  </w:style>
  <w:style w:type="paragraph" w:styleId="a8">
    <w:name w:val="Title"/>
    <w:basedOn w:val="a"/>
    <w:link w:val="a9"/>
    <w:qFormat/>
    <w:rsid w:val="0025753E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9">
    <w:name w:val="Заголовок Знак"/>
    <w:basedOn w:val="a0"/>
    <w:link w:val="a8"/>
    <w:rsid w:val="0025753E"/>
    <w:rPr>
      <w:rFonts w:ascii="Arial" w:hAnsi="Arial"/>
      <w:b/>
      <w:kern w:val="28"/>
      <w:sz w:val="32"/>
    </w:rPr>
  </w:style>
  <w:style w:type="paragraph" w:styleId="aa">
    <w:name w:val="List Paragraph"/>
    <w:basedOn w:val="a"/>
    <w:uiPriority w:val="34"/>
    <w:qFormat/>
    <w:rsid w:val="00B62ED6"/>
    <w:pPr>
      <w:ind w:left="720"/>
      <w:contextualSpacing/>
    </w:pPr>
  </w:style>
  <w:style w:type="paragraph" w:styleId="ab">
    <w:name w:val="footer"/>
    <w:basedOn w:val="a"/>
    <w:link w:val="ac"/>
    <w:rsid w:val="001E14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E1450"/>
    <w:rPr>
      <w:sz w:val="24"/>
      <w:szCs w:val="24"/>
    </w:rPr>
  </w:style>
  <w:style w:type="table" w:styleId="ad">
    <w:name w:val="Table Grid"/>
    <w:basedOn w:val="a1"/>
    <w:uiPriority w:val="59"/>
    <w:rsid w:val="00AA53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rsid w:val="004442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442D6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A97849"/>
    <w:rPr>
      <w:b/>
      <w:bCs/>
    </w:rPr>
  </w:style>
  <w:style w:type="paragraph" w:customStyle="1" w:styleId="ConsNonformat">
    <w:name w:val="ConsNonformat"/>
    <w:rsid w:val="0062438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F320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50">
    <w:name w:val="Заголовок 5 Знак"/>
    <w:basedOn w:val="a0"/>
    <w:link w:val="5"/>
    <w:rsid w:val="00F3201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F3201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32018"/>
    <w:rPr>
      <w:sz w:val="24"/>
      <w:szCs w:val="24"/>
    </w:rPr>
  </w:style>
  <w:style w:type="paragraph" w:styleId="3">
    <w:name w:val="Body Text 3"/>
    <w:basedOn w:val="a"/>
    <w:link w:val="30"/>
    <w:rsid w:val="00F3201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32018"/>
    <w:rPr>
      <w:sz w:val="16"/>
      <w:szCs w:val="16"/>
    </w:rPr>
  </w:style>
  <w:style w:type="paragraph" w:customStyle="1" w:styleId="ConsPlusNonformat">
    <w:name w:val="ConsPlusNonformat"/>
    <w:rsid w:val="00F320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A15E6D6CD635E4B1228C447318F90D98375134D5D521DD4EDCE25226cAS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95F6-E87F-4168-B75B-7A906D71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EE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Лазарева</dc:creator>
  <cp:lastModifiedBy>Сергей С.С. Матвеев</cp:lastModifiedBy>
  <cp:revision>14</cp:revision>
  <cp:lastPrinted>2026-02-27T05:22:00Z</cp:lastPrinted>
  <dcterms:created xsi:type="dcterms:W3CDTF">2026-02-26T11:01:00Z</dcterms:created>
  <dcterms:modified xsi:type="dcterms:W3CDTF">2026-05-07T07:43:00Z</dcterms:modified>
</cp:coreProperties>
</file>