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BD" w:rsidRPr="004174BD" w:rsidRDefault="004174BD" w:rsidP="004174BD">
      <w:pPr>
        <w:widowControl w:val="0"/>
        <w:tabs>
          <w:tab w:val="left" w:pos="2964"/>
          <w:tab w:val="center" w:pos="4815"/>
        </w:tabs>
        <w:autoSpaceDE w:val="0"/>
        <w:autoSpaceDN w:val="0"/>
        <w:adjustRightInd w:val="0"/>
        <w:jc w:val="center"/>
        <w:rPr>
          <w:b/>
          <w:bCs/>
          <w:sz w:val="28"/>
          <w:szCs w:val="22"/>
        </w:rPr>
      </w:pPr>
      <w:r w:rsidRPr="004174BD">
        <w:rPr>
          <w:b/>
          <w:bCs/>
          <w:sz w:val="28"/>
          <w:szCs w:val="22"/>
        </w:rPr>
        <w:t>РОССИЙСКАЯ ФЕДЕРАЦИЯ</w:t>
      </w:r>
    </w:p>
    <w:p w:rsidR="004174BD" w:rsidRPr="004174BD" w:rsidRDefault="004174BD" w:rsidP="004174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2"/>
        </w:rPr>
      </w:pPr>
    </w:p>
    <w:p w:rsidR="004174BD" w:rsidRPr="004174BD" w:rsidRDefault="004174BD" w:rsidP="004174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2"/>
        </w:rPr>
      </w:pPr>
    </w:p>
    <w:p w:rsidR="004174BD" w:rsidRPr="00671E2D" w:rsidRDefault="004174BD" w:rsidP="00671E2D">
      <w:pPr>
        <w:jc w:val="center"/>
        <w:rPr>
          <w:b/>
          <w:sz w:val="28"/>
        </w:rPr>
      </w:pPr>
      <w:r w:rsidRPr="00671E2D">
        <w:rPr>
          <w:b/>
          <w:sz w:val="28"/>
        </w:rPr>
        <w:t>П О С Т А Н О В Л Е Н И Е</w:t>
      </w:r>
    </w:p>
    <w:p w:rsidR="004174BD" w:rsidRPr="004174BD" w:rsidRDefault="004174BD" w:rsidP="004174BD">
      <w:pPr>
        <w:jc w:val="center"/>
        <w:rPr>
          <w:b/>
          <w:bCs/>
          <w:sz w:val="28"/>
        </w:rPr>
      </w:pPr>
    </w:p>
    <w:p w:rsidR="004174BD" w:rsidRPr="004174BD" w:rsidRDefault="004174BD" w:rsidP="004174BD">
      <w:pPr>
        <w:jc w:val="center"/>
        <w:rPr>
          <w:b/>
          <w:bCs/>
          <w:sz w:val="28"/>
        </w:rPr>
      </w:pPr>
    </w:p>
    <w:p w:rsidR="004174BD" w:rsidRPr="004174BD" w:rsidRDefault="004174BD" w:rsidP="004174BD">
      <w:pPr>
        <w:jc w:val="center"/>
        <w:rPr>
          <w:b/>
          <w:bCs/>
          <w:sz w:val="28"/>
        </w:rPr>
      </w:pPr>
      <w:r w:rsidRPr="004174BD">
        <w:rPr>
          <w:b/>
          <w:bCs/>
          <w:sz w:val="28"/>
        </w:rPr>
        <w:t>АДМИНИСТРАЦИИ ПЕТУШИНСКОГО РАЙОНА</w:t>
      </w:r>
    </w:p>
    <w:p w:rsidR="004174BD" w:rsidRPr="004174BD" w:rsidRDefault="004174BD" w:rsidP="004174BD">
      <w:pPr>
        <w:jc w:val="center"/>
        <w:rPr>
          <w:b/>
          <w:bCs/>
          <w:sz w:val="28"/>
        </w:rPr>
      </w:pPr>
    </w:p>
    <w:p w:rsidR="004174BD" w:rsidRPr="00671E2D" w:rsidRDefault="004174BD" w:rsidP="00671E2D">
      <w:pPr>
        <w:jc w:val="center"/>
        <w:rPr>
          <w:b/>
        </w:rPr>
      </w:pPr>
      <w:r w:rsidRPr="00671E2D">
        <w:rPr>
          <w:b/>
        </w:rPr>
        <w:t>Владимирской области</w:t>
      </w:r>
    </w:p>
    <w:p w:rsidR="004174BD" w:rsidRPr="00671E2D" w:rsidRDefault="004174BD" w:rsidP="004174BD">
      <w:pPr>
        <w:jc w:val="center"/>
        <w:rPr>
          <w:b/>
          <w:bCs/>
          <w:sz w:val="28"/>
        </w:rPr>
      </w:pPr>
    </w:p>
    <w:p w:rsidR="004174BD" w:rsidRPr="00C8101D" w:rsidRDefault="00903BDB" w:rsidP="004174BD">
      <w:pPr>
        <w:rPr>
          <w:u w:val="single"/>
        </w:rPr>
      </w:pPr>
      <w:r w:rsidRPr="00C8101D">
        <w:rPr>
          <w:b/>
        </w:rPr>
        <w:t xml:space="preserve">от </w:t>
      </w:r>
      <w:r w:rsidR="00E420D8">
        <w:rPr>
          <w:b/>
          <w:u w:val="single"/>
        </w:rPr>
        <w:t>_________________</w:t>
      </w:r>
      <w:r w:rsidR="005275CB" w:rsidRPr="00C8101D">
        <w:rPr>
          <w:b/>
        </w:rPr>
        <w:t xml:space="preserve">                                  </w:t>
      </w:r>
      <w:r w:rsidR="004174BD" w:rsidRPr="00C8101D">
        <w:rPr>
          <w:b/>
        </w:rPr>
        <w:t xml:space="preserve">г. Петушки </w:t>
      </w:r>
      <w:r w:rsidR="005275CB" w:rsidRPr="00C8101D">
        <w:rPr>
          <w:b/>
        </w:rPr>
        <w:t xml:space="preserve">                                               </w:t>
      </w:r>
      <w:r w:rsidR="004174BD" w:rsidRPr="00C8101D">
        <w:rPr>
          <w:b/>
        </w:rPr>
        <w:t xml:space="preserve">№ </w:t>
      </w:r>
      <w:bookmarkStart w:id="0" w:name="_GoBack"/>
      <w:bookmarkEnd w:id="0"/>
      <w:r w:rsidR="00E420D8">
        <w:rPr>
          <w:b/>
          <w:u w:val="single"/>
        </w:rPr>
        <w:t>_________</w:t>
      </w:r>
    </w:p>
    <w:p w:rsidR="004174BD" w:rsidRDefault="004174BD" w:rsidP="00671E2D">
      <w:pPr>
        <w:pStyle w:val="ad"/>
      </w:pPr>
    </w:p>
    <w:p w:rsidR="00C8101D" w:rsidRDefault="00C8101D" w:rsidP="00671E2D">
      <w:pPr>
        <w:pStyle w:val="ad"/>
      </w:pPr>
    </w:p>
    <w:p w:rsidR="00C8101D" w:rsidRDefault="00C8101D" w:rsidP="00671E2D">
      <w:pPr>
        <w:pStyle w:val="ad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351"/>
      </w:tblGrid>
      <w:tr w:rsidR="00C8101D" w:rsidTr="00C8101D">
        <w:tc>
          <w:tcPr>
            <w:tcW w:w="4786" w:type="dxa"/>
          </w:tcPr>
          <w:p w:rsidR="00C8101D" w:rsidRPr="00C8101D" w:rsidRDefault="00C8101D" w:rsidP="00C8101D">
            <w:pPr>
              <w:pStyle w:val="ad"/>
              <w:jc w:val="both"/>
              <w:rPr>
                <w:i/>
              </w:rPr>
            </w:pPr>
            <w:r w:rsidRPr="00C8101D">
              <w:rPr>
                <w:i/>
              </w:rPr>
              <w:t>Об утверждении Положения о комиссии по обеспечению жильем отдельных категорий граждан</w:t>
            </w:r>
          </w:p>
        </w:tc>
        <w:tc>
          <w:tcPr>
            <w:tcW w:w="5351" w:type="dxa"/>
          </w:tcPr>
          <w:p w:rsidR="00C8101D" w:rsidRDefault="00C8101D" w:rsidP="00671E2D">
            <w:pPr>
              <w:pStyle w:val="ad"/>
            </w:pPr>
          </w:p>
        </w:tc>
      </w:tr>
    </w:tbl>
    <w:p w:rsidR="00C8101D" w:rsidRDefault="00C8101D" w:rsidP="00671E2D">
      <w:pPr>
        <w:pStyle w:val="ad"/>
      </w:pPr>
    </w:p>
    <w:p w:rsidR="00C8101D" w:rsidRDefault="00C8101D" w:rsidP="00671E2D">
      <w:pPr>
        <w:pStyle w:val="ad"/>
      </w:pPr>
    </w:p>
    <w:p w:rsidR="0038640A" w:rsidRDefault="0038640A" w:rsidP="00671E2D">
      <w:pPr>
        <w:pStyle w:val="ad"/>
      </w:pPr>
    </w:p>
    <w:p w:rsidR="0038477C" w:rsidRPr="0038640A" w:rsidRDefault="001D5F96" w:rsidP="0038477C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Cs w:val="28"/>
          <w:lang w:eastAsia="en-US"/>
        </w:rPr>
      </w:pPr>
      <w:r w:rsidRPr="0038640A">
        <w:rPr>
          <w:rFonts w:eastAsia="Calibri"/>
          <w:szCs w:val="28"/>
          <w:lang w:eastAsia="en-US"/>
        </w:rPr>
        <w:t>В соответствии с Жилищным кодексом Российской Федерации,</w:t>
      </w:r>
      <w:r w:rsidR="0038640A">
        <w:rPr>
          <w:rFonts w:eastAsia="Calibri"/>
          <w:szCs w:val="28"/>
          <w:lang w:eastAsia="en-US"/>
        </w:rPr>
        <w:t xml:space="preserve"> </w:t>
      </w:r>
      <w:r w:rsidRPr="0038640A">
        <w:rPr>
          <w:rFonts w:eastAsia="Calibri"/>
          <w:szCs w:val="28"/>
          <w:lang w:eastAsia="en-US"/>
        </w:rPr>
        <w:t>Федеральным</w:t>
      </w:r>
      <w:r w:rsidR="00905DCD" w:rsidRPr="0038640A">
        <w:rPr>
          <w:rFonts w:eastAsia="Calibri"/>
          <w:szCs w:val="28"/>
          <w:lang w:eastAsia="en-US"/>
        </w:rPr>
        <w:t>и</w:t>
      </w:r>
      <w:r w:rsidRPr="0038640A">
        <w:rPr>
          <w:rFonts w:eastAsia="Calibri"/>
          <w:szCs w:val="28"/>
          <w:lang w:eastAsia="en-US"/>
        </w:rPr>
        <w:t xml:space="preserve"> закон</w:t>
      </w:r>
      <w:r w:rsidR="00905DCD" w:rsidRPr="0038640A">
        <w:rPr>
          <w:rFonts w:eastAsia="Calibri"/>
          <w:szCs w:val="28"/>
          <w:lang w:eastAsia="en-US"/>
        </w:rPr>
        <w:t>а</w:t>
      </w:r>
      <w:r w:rsidRPr="0038640A">
        <w:rPr>
          <w:rFonts w:eastAsia="Calibri"/>
          <w:szCs w:val="28"/>
          <w:lang w:eastAsia="en-US"/>
        </w:rPr>
        <w:t>м</w:t>
      </w:r>
      <w:r w:rsidR="00905DCD" w:rsidRPr="0038640A">
        <w:rPr>
          <w:rFonts w:eastAsia="Calibri"/>
          <w:szCs w:val="28"/>
          <w:lang w:eastAsia="en-US"/>
        </w:rPr>
        <w:t>и</w:t>
      </w:r>
      <w:r w:rsidR="0038640A">
        <w:rPr>
          <w:rFonts w:eastAsia="Calibri"/>
          <w:szCs w:val="28"/>
          <w:lang w:eastAsia="en-US"/>
        </w:rPr>
        <w:t xml:space="preserve"> </w:t>
      </w:r>
      <w:r w:rsidR="0038640A" w:rsidRPr="0038640A">
        <w:rPr>
          <w:rFonts w:eastAsia="Calibri"/>
          <w:szCs w:val="28"/>
          <w:lang w:eastAsia="en-US"/>
        </w:rPr>
        <w:t>от 21.12.1996 № 159-ФЗ «О дополнительных гарантиях по социальной поддержке детей-сирот и детей, оставшихся без попечения родителей»,</w:t>
      </w:r>
      <w:r w:rsidR="0038640A">
        <w:rPr>
          <w:rFonts w:eastAsia="Calibri"/>
          <w:szCs w:val="28"/>
          <w:lang w:eastAsia="en-US"/>
        </w:rPr>
        <w:t xml:space="preserve"> </w:t>
      </w:r>
      <w:r w:rsidRPr="0038640A">
        <w:rPr>
          <w:rFonts w:eastAsia="Calibri"/>
          <w:szCs w:val="28"/>
          <w:lang w:eastAsia="en-US"/>
        </w:rPr>
        <w:t>от 06.10.2003 № 131-ФЗ «Об общих принципах организации местного самоупра</w:t>
      </w:r>
      <w:r w:rsidR="00905DCD" w:rsidRPr="0038640A">
        <w:rPr>
          <w:rFonts w:eastAsia="Calibri"/>
          <w:szCs w:val="28"/>
          <w:lang w:eastAsia="en-US"/>
        </w:rPr>
        <w:t>вления в Российской Федерации»,</w:t>
      </w:r>
      <w:r w:rsidR="0038640A">
        <w:rPr>
          <w:rFonts w:eastAsia="Calibri"/>
          <w:szCs w:val="28"/>
          <w:lang w:eastAsia="en-US"/>
        </w:rPr>
        <w:t xml:space="preserve"> </w:t>
      </w:r>
      <w:r w:rsidR="0038640A" w:rsidRPr="0038640A">
        <w:rPr>
          <w:rFonts w:eastAsia="Calibri"/>
          <w:szCs w:val="28"/>
          <w:lang w:eastAsia="en-US"/>
        </w:rPr>
        <w:t>Постановлениями Правительства</w:t>
      </w:r>
      <w:r w:rsidR="0038640A">
        <w:rPr>
          <w:rFonts w:eastAsia="Calibri"/>
          <w:szCs w:val="28"/>
          <w:lang w:eastAsia="en-US"/>
        </w:rPr>
        <w:t xml:space="preserve"> Российской Федерации </w:t>
      </w:r>
      <w:r w:rsidR="0038640A" w:rsidRPr="0038640A">
        <w:rPr>
          <w:rFonts w:eastAsiaTheme="minorHAnsi"/>
          <w:lang w:eastAsia="en-US"/>
        </w:rPr>
        <w:t xml:space="preserve">от 17.12.2010 № 1050 </w:t>
      </w:r>
      <w:r w:rsidR="0038640A" w:rsidRPr="0038640A">
        <w:rPr>
          <w:rFonts w:eastAsiaTheme="minorHAnsi"/>
          <w:szCs w:val="28"/>
          <w:lang w:eastAsia="en-US"/>
        </w:rPr>
        <w:t>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="0038640A">
        <w:rPr>
          <w:rFonts w:eastAsiaTheme="minorHAnsi"/>
          <w:szCs w:val="28"/>
          <w:lang w:eastAsia="en-US"/>
        </w:rPr>
        <w:t xml:space="preserve"> </w:t>
      </w:r>
      <w:r w:rsidR="0038640A" w:rsidRPr="0038640A">
        <w:rPr>
          <w:rFonts w:eastAsiaTheme="minorHAnsi"/>
          <w:szCs w:val="28"/>
          <w:lang w:eastAsia="en-US"/>
        </w:rPr>
        <w:t>от 14.07.2012 № 717 «</w:t>
      </w:r>
      <w:r w:rsidR="0038640A" w:rsidRPr="0038640A">
        <w:rPr>
          <w:rFonts w:eastAsiaTheme="minorHAnsi"/>
          <w:lang w:eastAsia="en-US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продовольствия»,</w:t>
      </w:r>
      <w:r w:rsidR="0038640A">
        <w:rPr>
          <w:rFonts w:eastAsiaTheme="minorHAnsi"/>
          <w:lang w:eastAsia="en-US"/>
        </w:rPr>
        <w:t xml:space="preserve"> </w:t>
      </w:r>
      <w:r w:rsidR="0038640A" w:rsidRPr="0038640A">
        <w:rPr>
          <w:rFonts w:eastAsia="Calibri"/>
          <w:szCs w:val="28"/>
          <w:lang w:eastAsia="en-US"/>
        </w:rPr>
        <w:t>от 30.12.2017 № 1710 «</w:t>
      </w:r>
      <w:r w:rsidR="0038640A" w:rsidRPr="0038640A">
        <w:rPr>
          <w:rFonts w:eastAsiaTheme="minorHAnsi"/>
          <w:lang w:eastAsia="en-US"/>
        </w:rPr>
        <w:t>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="0038640A">
        <w:rPr>
          <w:rFonts w:eastAsiaTheme="minorHAnsi"/>
          <w:lang w:eastAsia="en-US"/>
        </w:rPr>
        <w:t xml:space="preserve"> </w:t>
      </w:r>
      <w:r w:rsidRPr="0038640A">
        <w:rPr>
          <w:rFonts w:eastAsia="Calibri"/>
          <w:szCs w:val="28"/>
          <w:lang w:eastAsia="en-US"/>
        </w:rPr>
        <w:t>Законом Владимирской области от 07.06.2007 № 60-ОЗ «О предоставлении за счет средств областного бюджета жилищных субсидий государственным гражданским служащим Владимирской области, работникам государственных учреждений, финансируемых из областного бюджета, муниципальным служащим и работникам учреждений бюджетной сферы, финансируемых из местных бюджетов»,</w:t>
      </w:r>
      <w:r w:rsidR="0038640A">
        <w:rPr>
          <w:rFonts w:eastAsia="Calibri"/>
          <w:szCs w:val="28"/>
          <w:lang w:eastAsia="en-US"/>
        </w:rPr>
        <w:t xml:space="preserve"> </w:t>
      </w:r>
      <w:r w:rsidR="0038477C" w:rsidRPr="0038640A">
        <w:rPr>
          <w:rFonts w:eastAsiaTheme="minorHAnsi"/>
          <w:lang w:eastAsia="en-US"/>
        </w:rPr>
        <w:t>постановлениями Губернатора Владимирской области</w:t>
      </w:r>
      <w:r w:rsidR="0038640A">
        <w:rPr>
          <w:rFonts w:eastAsiaTheme="minorHAnsi"/>
          <w:lang w:eastAsia="en-US"/>
        </w:rPr>
        <w:t xml:space="preserve"> </w:t>
      </w:r>
      <w:r w:rsidR="0038640A" w:rsidRPr="0038640A">
        <w:rPr>
          <w:rFonts w:eastAsiaTheme="minorHAnsi"/>
          <w:szCs w:val="28"/>
          <w:lang w:eastAsia="en-US"/>
        </w:rPr>
        <w:t>от 18.07.2007 № 524 «Об утверждении порядка предоставления за счет средств областного бюджета жилищных субсидий государственным гражданским служащим Владимирской области, работникам государственных учреждений, финансируемых из областного бюджета, муниципальным служащим и работникам учреждений бюджетной сферы, финансируемых из местных бюджетов»,</w:t>
      </w:r>
      <w:r w:rsidR="0038640A">
        <w:rPr>
          <w:rFonts w:eastAsiaTheme="minorHAnsi"/>
          <w:szCs w:val="28"/>
          <w:lang w:eastAsia="en-US"/>
        </w:rPr>
        <w:t xml:space="preserve"> </w:t>
      </w:r>
      <w:r w:rsidR="0038640A" w:rsidRPr="0038640A">
        <w:rPr>
          <w:rFonts w:eastAsiaTheme="minorHAnsi"/>
          <w:szCs w:val="28"/>
          <w:lang w:eastAsia="en-US"/>
        </w:rPr>
        <w:t>от 19.04.2011 № 330 «О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="0038640A">
        <w:rPr>
          <w:rFonts w:eastAsiaTheme="minorHAnsi"/>
          <w:szCs w:val="28"/>
          <w:lang w:eastAsia="en-US"/>
        </w:rPr>
        <w:t xml:space="preserve"> </w:t>
      </w:r>
      <w:r w:rsidR="0038640A" w:rsidRPr="0038640A">
        <w:rPr>
          <w:rFonts w:eastAsiaTheme="minorHAnsi"/>
          <w:szCs w:val="28"/>
          <w:lang w:eastAsia="en-US"/>
        </w:rPr>
        <w:t>от 25.09.2012 № 1065 «Об утверждении Государственной программы развития агропромышленного комплекса Владимирской области»,</w:t>
      </w:r>
      <w:r w:rsidR="0038640A">
        <w:rPr>
          <w:rFonts w:eastAsiaTheme="minorHAnsi"/>
          <w:szCs w:val="28"/>
          <w:lang w:eastAsia="en-US"/>
        </w:rPr>
        <w:t xml:space="preserve"> </w:t>
      </w:r>
      <w:r w:rsidR="0038477C" w:rsidRPr="0038640A">
        <w:rPr>
          <w:rFonts w:eastAsiaTheme="minorHAnsi"/>
          <w:lang w:eastAsia="en-US"/>
        </w:rPr>
        <w:t>от 20.05.2013 № 612 «</w:t>
      </w:r>
      <w:r w:rsidR="0038477C" w:rsidRPr="0038640A">
        <w:rPr>
          <w:rFonts w:eastAsiaTheme="minorHAnsi"/>
          <w:szCs w:val="28"/>
          <w:lang w:eastAsia="en-US"/>
        </w:rPr>
        <w:t>Об утверждении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помещений»,</w:t>
      </w:r>
      <w:r w:rsidR="006E3160">
        <w:rPr>
          <w:rFonts w:eastAsiaTheme="minorHAnsi"/>
          <w:szCs w:val="28"/>
          <w:lang w:eastAsia="en-US"/>
        </w:rPr>
        <w:t xml:space="preserve"> </w:t>
      </w:r>
      <w:r w:rsidR="0038477C" w:rsidRPr="0038640A">
        <w:rPr>
          <w:rFonts w:eastAsiaTheme="minorHAnsi"/>
          <w:szCs w:val="28"/>
          <w:lang w:eastAsia="en-US"/>
        </w:rPr>
        <w:t xml:space="preserve">от 17.12.2013 № 1390 «Об утверждении государственной программы </w:t>
      </w:r>
      <w:r w:rsidR="0038477C" w:rsidRPr="0038640A">
        <w:rPr>
          <w:rFonts w:eastAsiaTheme="minorHAnsi"/>
          <w:szCs w:val="28"/>
          <w:lang w:eastAsia="en-US"/>
        </w:rPr>
        <w:lastRenderedPageBreak/>
        <w:t>Владимирской области «Обеспечение доступным и комфортным жильем населения Владимирской области»,</w:t>
      </w:r>
      <w:r w:rsidR="006E3160">
        <w:rPr>
          <w:rFonts w:eastAsiaTheme="minorHAnsi"/>
          <w:szCs w:val="28"/>
          <w:lang w:eastAsia="en-US"/>
        </w:rPr>
        <w:t xml:space="preserve"> </w:t>
      </w:r>
      <w:r w:rsidR="0038477C" w:rsidRPr="0038640A">
        <w:rPr>
          <w:rFonts w:eastAsiaTheme="minorHAnsi"/>
          <w:szCs w:val="28"/>
          <w:lang w:eastAsia="en-US"/>
        </w:rPr>
        <w:t xml:space="preserve">от 27.03.2014 № 286 </w:t>
      </w:r>
      <w:r w:rsidR="00462095" w:rsidRPr="0038640A">
        <w:rPr>
          <w:rFonts w:eastAsiaTheme="minorHAnsi"/>
          <w:szCs w:val="28"/>
          <w:lang w:eastAsia="en-US"/>
        </w:rPr>
        <w:t>«О Положении по реализации мероприятий подпрограммы «Устойчивое развитие сельских территорий» Государственной программы развития агропромышленного комплекса Владимирской области, утвержденной постановлением Губернатора</w:t>
      </w:r>
      <w:r w:rsidR="00905DCD" w:rsidRPr="0038640A">
        <w:rPr>
          <w:rFonts w:eastAsiaTheme="minorHAnsi"/>
          <w:szCs w:val="28"/>
          <w:lang w:eastAsia="en-US"/>
        </w:rPr>
        <w:t xml:space="preserve"> области от 25.09.2012 № 1065»,</w:t>
      </w:r>
      <w:r w:rsidR="006E3160">
        <w:rPr>
          <w:rFonts w:eastAsiaTheme="minorHAnsi"/>
          <w:szCs w:val="28"/>
          <w:lang w:eastAsia="en-US"/>
        </w:rPr>
        <w:t xml:space="preserve"> </w:t>
      </w:r>
      <w:r w:rsidR="0038640A">
        <w:rPr>
          <w:rFonts w:eastAsiaTheme="minorHAnsi"/>
          <w:szCs w:val="28"/>
          <w:lang w:eastAsia="en-US"/>
        </w:rPr>
        <w:t>решением Совета народных депутатов Петушинского района от 18.07.2013 № 74/7 «О жилищном фонде муниципального образования «Петушинский район»</w:t>
      </w:r>
      <w:r w:rsidR="006E3160">
        <w:rPr>
          <w:rFonts w:eastAsiaTheme="minorHAnsi"/>
          <w:szCs w:val="28"/>
          <w:lang w:eastAsia="en-US"/>
        </w:rPr>
        <w:t xml:space="preserve">, </w:t>
      </w:r>
      <w:r w:rsidR="00A675F8" w:rsidRPr="001E2E90">
        <w:rPr>
          <w:rFonts w:eastAsiaTheme="minorHAnsi"/>
          <w:szCs w:val="28"/>
          <w:lang w:eastAsia="en-US"/>
        </w:rPr>
        <w:t>постановлени</w:t>
      </w:r>
      <w:r w:rsidR="0038640A" w:rsidRPr="001E2E90">
        <w:rPr>
          <w:rFonts w:eastAsiaTheme="minorHAnsi"/>
          <w:szCs w:val="28"/>
          <w:lang w:eastAsia="en-US"/>
        </w:rPr>
        <w:t>е</w:t>
      </w:r>
      <w:r w:rsidR="00A675F8" w:rsidRPr="001E2E90">
        <w:rPr>
          <w:rFonts w:eastAsiaTheme="minorHAnsi"/>
          <w:szCs w:val="28"/>
          <w:lang w:eastAsia="en-US"/>
        </w:rPr>
        <w:t>м</w:t>
      </w:r>
      <w:r w:rsidR="00D03A89" w:rsidRPr="001E2E90">
        <w:rPr>
          <w:rFonts w:eastAsiaTheme="minorHAnsi"/>
          <w:szCs w:val="28"/>
          <w:lang w:eastAsia="en-US"/>
        </w:rPr>
        <w:t xml:space="preserve"> администрации Петушинского района от </w:t>
      </w:r>
      <w:r w:rsidR="001E2E90" w:rsidRPr="001E2E90">
        <w:rPr>
          <w:rFonts w:eastAsiaTheme="minorHAnsi"/>
          <w:szCs w:val="28"/>
          <w:lang w:eastAsia="en-US"/>
        </w:rPr>
        <w:t xml:space="preserve">04.10.2019 </w:t>
      </w:r>
      <w:r w:rsidR="00D03A89" w:rsidRPr="001E2E90">
        <w:rPr>
          <w:rFonts w:eastAsiaTheme="minorHAnsi"/>
          <w:szCs w:val="28"/>
          <w:lang w:eastAsia="en-US"/>
        </w:rPr>
        <w:t xml:space="preserve">№ </w:t>
      </w:r>
      <w:r w:rsidR="001E2E90" w:rsidRPr="001E2E90">
        <w:rPr>
          <w:rFonts w:eastAsiaTheme="minorHAnsi"/>
          <w:szCs w:val="28"/>
          <w:lang w:eastAsia="en-US"/>
        </w:rPr>
        <w:t>2049</w:t>
      </w:r>
      <w:r w:rsidR="00D03A89" w:rsidRPr="001E2E90">
        <w:rPr>
          <w:rFonts w:eastAsiaTheme="minorHAnsi"/>
          <w:szCs w:val="28"/>
          <w:lang w:eastAsia="en-US"/>
        </w:rPr>
        <w:t xml:space="preserve"> «</w:t>
      </w:r>
      <w:r w:rsidR="00905DCD" w:rsidRPr="001E2E90">
        <w:rPr>
          <w:rFonts w:eastAsiaTheme="minorHAnsi"/>
          <w:szCs w:val="28"/>
          <w:lang w:eastAsia="en-US"/>
        </w:rPr>
        <w:t>Об утверждении Порядка предоставления служебных жилых помещений специализированного жилищного фонда муниципального образования «Петушинский район</w:t>
      </w:r>
      <w:r w:rsidR="00A675F8" w:rsidRPr="001E2E90">
        <w:rPr>
          <w:rFonts w:eastAsiaTheme="minorHAnsi"/>
          <w:szCs w:val="28"/>
          <w:lang w:eastAsia="en-US"/>
        </w:rPr>
        <w:t>»</w:t>
      </w:r>
    </w:p>
    <w:p w:rsidR="004174BD" w:rsidRPr="006E3160" w:rsidRDefault="004174BD" w:rsidP="004174BD">
      <w:pPr>
        <w:spacing w:after="120"/>
        <w:jc w:val="both"/>
      </w:pPr>
      <w:r w:rsidRPr="006E3160">
        <w:t>п о с т а н о в л я ю:</w:t>
      </w:r>
    </w:p>
    <w:p w:rsidR="004174BD" w:rsidRPr="006E3160" w:rsidRDefault="0023415A" w:rsidP="004174BD">
      <w:pPr>
        <w:spacing w:after="120"/>
        <w:ind w:firstLine="709"/>
        <w:jc w:val="both"/>
      </w:pPr>
      <w:r w:rsidRPr="006E3160">
        <w:t>1</w:t>
      </w:r>
      <w:r w:rsidR="004174BD" w:rsidRPr="006E3160">
        <w:t>.Утвердить Положение о комиссии по обеспечению жильем отдельных категорий граждан согласно приложению.</w:t>
      </w:r>
    </w:p>
    <w:p w:rsidR="002804EC" w:rsidRDefault="004174BD" w:rsidP="00A675F8">
      <w:pPr>
        <w:spacing w:after="120"/>
        <w:ind w:firstLine="709"/>
        <w:jc w:val="both"/>
        <w:rPr>
          <w:szCs w:val="28"/>
        </w:rPr>
      </w:pPr>
      <w:r w:rsidRPr="006E3160">
        <w:rPr>
          <w:szCs w:val="28"/>
        </w:rPr>
        <w:t>2.</w:t>
      </w:r>
      <w:r w:rsidR="00357A4C">
        <w:rPr>
          <w:szCs w:val="28"/>
        </w:rPr>
        <w:t>Признать</w:t>
      </w:r>
      <w:r w:rsidRPr="006E3160">
        <w:rPr>
          <w:szCs w:val="28"/>
        </w:rPr>
        <w:t xml:space="preserve"> утратившим</w:t>
      </w:r>
      <w:r w:rsidR="00357A4C">
        <w:rPr>
          <w:szCs w:val="28"/>
        </w:rPr>
        <w:t>и</w:t>
      </w:r>
      <w:r w:rsidRPr="006E3160">
        <w:rPr>
          <w:szCs w:val="28"/>
        </w:rPr>
        <w:t xml:space="preserve"> силу постановлени</w:t>
      </w:r>
      <w:r w:rsidR="00357A4C">
        <w:rPr>
          <w:szCs w:val="28"/>
        </w:rPr>
        <w:t>я</w:t>
      </w:r>
      <w:r w:rsidRPr="006E3160">
        <w:rPr>
          <w:szCs w:val="28"/>
        </w:rPr>
        <w:t xml:space="preserve"> администрации Пе</w:t>
      </w:r>
      <w:r w:rsidR="00D03A89" w:rsidRPr="006E3160">
        <w:rPr>
          <w:szCs w:val="28"/>
        </w:rPr>
        <w:t>тушинского района</w:t>
      </w:r>
      <w:r w:rsidR="002804EC">
        <w:rPr>
          <w:szCs w:val="28"/>
        </w:rPr>
        <w:t>:</w:t>
      </w:r>
    </w:p>
    <w:p w:rsidR="002804EC" w:rsidRDefault="00357A4C" w:rsidP="002804EC">
      <w:pPr>
        <w:spacing w:after="120"/>
        <w:ind w:firstLine="709"/>
        <w:jc w:val="both"/>
        <w:rPr>
          <w:szCs w:val="28"/>
        </w:rPr>
      </w:pPr>
      <w:r>
        <w:rPr>
          <w:szCs w:val="28"/>
        </w:rPr>
        <w:t>2.1.</w:t>
      </w:r>
      <w:r w:rsidR="002804EC" w:rsidRPr="006E3160">
        <w:rPr>
          <w:szCs w:val="28"/>
        </w:rPr>
        <w:t>от 14.12.2015 № 1916 «Об утверждении Положения о комиссии по обеспечению жиль</w:t>
      </w:r>
      <w:r w:rsidR="002804EC">
        <w:rPr>
          <w:szCs w:val="28"/>
        </w:rPr>
        <w:t>ем отдельных категорий граждан»;</w:t>
      </w:r>
    </w:p>
    <w:p w:rsidR="002804EC" w:rsidRPr="006E3160" w:rsidRDefault="00357A4C" w:rsidP="00A675F8">
      <w:pPr>
        <w:spacing w:after="120"/>
        <w:ind w:firstLine="709"/>
        <w:jc w:val="both"/>
        <w:rPr>
          <w:szCs w:val="28"/>
        </w:rPr>
      </w:pPr>
      <w:r>
        <w:rPr>
          <w:szCs w:val="28"/>
        </w:rPr>
        <w:t>2.2.</w:t>
      </w:r>
      <w:r w:rsidR="002804EC">
        <w:rPr>
          <w:szCs w:val="28"/>
        </w:rPr>
        <w:t>от 28.08.2018 № 1666 «О наделении полномочиями комиссию».</w:t>
      </w:r>
    </w:p>
    <w:p w:rsidR="004174BD" w:rsidRPr="006E3160" w:rsidRDefault="004174BD" w:rsidP="006252BA">
      <w:pPr>
        <w:spacing w:after="120"/>
        <w:ind w:firstLine="709"/>
        <w:jc w:val="both"/>
        <w:rPr>
          <w:szCs w:val="28"/>
        </w:rPr>
      </w:pPr>
      <w:r w:rsidRPr="006E3160">
        <w:rPr>
          <w:szCs w:val="28"/>
        </w:rPr>
        <w:t>3.Контроль за выполнением постановления возложить на заместителя главы администрации по социальной политике.</w:t>
      </w:r>
    </w:p>
    <w:p w:rsidR="004174BD" w:rsidRPr="006E3160" w:rsidRDefault="004174BD" w:rsidP="006252BA">
      <w:pPr>
        <w:ind w:firstLine="709"/>
        <w:jc w:val="both"/>
        <w:rPr>
          <w:szCs w:val="28"/>
        </w:rPr>
      </w:pPr>
      <w:r w:rsidRPr="006E3160">
        <w:rPr>
          <w:szCs w:val="28"/>
        </w:rPr>
        <w:t>4.Постановление вступает в силу со дня официального опубликования в районной газете «Вперед».</w:t>
      </w:r>
    </w:p>
    <w:p w:rsidR="004174BD" w:rsidRPr="006E3160" w:rsidRDefault="004174BD" w:rsidP="006252BA">
      <w:pPr>
        <w:jc w:val="both"/>
      </w:pPr>
    </w:p>
    <w:p w:rsidR="006252BA" w:rsidRPr="006E3160" w:rsidRDefault="006252BA" w:rsidP="006252BA">
      <w:pPr>
        <w:pStyle w:val="FR1"/>
        <w:ind w:left="0"/>
        <w:jc w:val="left"/>
        <w:rPr>
          <w:rFonts w:ascii="Times New Roman" w:hAnsi="Times New Roman" w:cs="Times New Roman"/>
          <w:b w:val="0"/>
          <w:bCs w:val="0"/>
          <w:sz w:val="24"/>
          <w:szCs w:val="28"/>
        </w:rPr>
      </w:pPr>
    </w:p>
    <w:p w:rsidR="006252BA" w:rsidRPr="006E3160" w:rsidRDefault="006252BA" w:rsidP="006252BA">
      <w:pPr>
        <w:pStyle w:val="FR1"/>
        <w:ind w:left="0"/>
        <w:jc w:val="left"/>
        <w:rPr>
          <w:rFonts w:ascii="Times New Roman" w:hAnsi="Times New Roman" w:cs="Times New Roman"/>
          <w:b w:val="0"/>
          <w:bCs w:val="0"/>
          <w:sz w:val="24"/>
          <w:szCs w:val="28"/>
        </w:rPr>
      </w:pPr>
    </w:p>
    <w:p w:rsidR="00EA58BD" w:rsidRPr="006E3160" w:rsidRDefault="004174BD" w:rsidP="006252BA">
      <w:pPr>
        <w:pStyle w:val="FR1"/>
        <w:ind w:left="0"/>
        <w:jc w:val="left"/>
        <w:rPr>
          <w:rFonts w:ascii="Times New Roman" w:hAnsi="Times New Roman" w:cs="Times New Roman"/>
          <w:sz w:val="24"/>
        </w:rPr>
      </w:pPr>
      <w:r w:rsidRPr="006E3160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Глава администрации         </w:t>
      </w:r>
      <w:r w:rsidR="002804EC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                        </w:t>
      </w:r>
      <w:r w:rsidRPr="006E3160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                                   </w:t>
      </w:r>
      <w:r w:rsidR="00AA71E5" w:rsidRPr="006E3160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         </w:t>
      </w:r>
      <w:r w:rsidRPr="006E3160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                С.Б.ВЕЛИКОЦКИЙ</w:t>
      </w:r>
    </w:p>
    <w:p w:rsidR="00EA58BD" w:rsidRPr="006E3160" w:rsidRDefault="00EA58BD" w:rsidP="00AA71E5">
      <w:pPr>
        <w:pStyle w:val="FR1"/>
        <w:ind w:left="0"/>
        <w:jc w:val="left"/>
        <w:rPr>
          <w:rFonts w:ascii="Times New Roman" w:hAnsi="Times New Roman" w:cs="Times New Roman"/>
          <w:b w:val="0"/>
          <w:sz w:val="24"/>
        </w:rPr>
      </w:pPr>
    </w:p>
    <w:p w:rsidR="005275CB" w:rsidRPr="006E3160" w:rsidRDefault="005275CB" w:rsidP="00AA71E5">
      <w:pPr>
        <w:pStyle w:val="FR1"/>
        <w:ind w:left="0"/>
        <w:jc w:val="left"/>
        <w:rPr>
          <w:rFonts w:ascii="Times New Roman" w:hAnsi="Times New Roman" w:cs="Times New Roman"/>
          <w:b w:val="0"/>
          <w:sz w:val="24"/>
        </w:rPr>
      </w:pPr>
    </w:p>
    <w:p w:rsidR="0023415A" w:rsidRPr="006E3160" w:rsidRDefault="0023415A" w:rsidP="00AA71E5">
      <w:pPr>
        <w:pStyle w:val="FR1"/>
        <w:ind w:left="0"/>
        <w:jc w:val="left"/>
        <w:rPr>
          <w:rFonts w:ascii="Times New Roman" w:hAnsi="Times New Roman" w:cs="Times New Roman"/>
          <w:b w:val="0"/>
          <w:sz w:val="24"/>
        </w:rPr>
      </w:pPr>
    </w:p>
    <w:p w:rsidR="0023415A" w:rsidRDefault="0023415A" w:rsidP="00AA71E5">
      <w:pPr>
        <w:pStyle w:val="FR1"/>
        <w:ind w:left="0"/>
        <w:jc w:val="left"/>
        <w:rPr>
          <w:rFonts w:ascii="Times New Roman" w:hAnsi="Times New Roman" w:cs="Times New Roman"/>
          <w:b w:val="0"/>
          <w:sz w:val="24"/>
        </w:rPr>
      </w:pPr>
    </w:p>
    <w:p w:rsidR="006E3160" w:rsidRDefault="006E3160" w:rsidP="00AA71E5">
      <w:pPr>
        <w:pStyle w:val="FR1"/>
        <w:ind w:left="0"/>
        <w:jc w:val="left"/>
        <w:rPr>
          <w:rFonts w:ascii="Times New Roman" w:hAnsi="Times New Roman" w:cs="Times New Roman"/>
          <w:b w:val="0"/>
          <w:sz w:val="24"/>
        </w:rPr>
      </w:pPr>
    </w:p>
    <w:p w:rsidR="006E3160" w:rsidRDefault="006E3160" w:rsidP="00AA71E5">
      <w:pPr>
        <w:pStyle w:val="FR1"/>
        <w:ind w:left="0"/>
        <w:jc w:val="left"/>
        <w:rPr>
          <w:rFonts w:ascii="Times New Roman" w:hAnsi="Times New Roman" w:cs="Times New Roman"/>
          <w:b w:val="0"/>
          <w:sz w:val="24"/>
        </w:rPr>
      </w:pPr>
    </w:p>
    <w:p w:rsidR="006E3160" w:rsidRDefault="006E3160" w:rsidP="00AA71E5">
      <w:pPr>
        <w:pStyle w:val="FR1"/>
        <w:ind w:left="0"/>
        <w:jc w:val="left"/>
        <w:rPr>
          <w:rFonts w:ascii="Times New Roman" w:hAnsi="Times New Roman" w:cs="Times New Roman"/>
          <w:b w:val="0"/>
          <w:sz w:val="24"/>
        </w:rPr>
      </w:pPr>
    </w:p>
    <w:p w:rsidR="006E3160" w:rsidRDefault="006E3160" w:rsidP="00AA71E5">
      <w:pPr>
        <w:pStyle w:val="FR1"/>
        <w:ind w:left="0"/>
        <w:jc w:val="left"/>
        <w:rPr>
          <w:rFonts w:ascii="Times New Roman" w:hAnsi="Times New Roman" w:cs="Times New Roman"/>
          <w:b w:val="0"/>
          <w:sz w:val="24"/>
        </w:rPr>
      </w:pPr>
    </w:p>
    <w:p w:rsidR="006E3160" w:rsidRDefault="006E3160" w:rsidP="00AA71E5">
      <w:pPr>
        <w:pStyle w:val="FR1"/>
        <w:ind w:left="0"/>
        <w:jc w:val="left"/>
        <w:rPr>
          <w:rFonts w:ascii="Times New Roman" w:hAnsi="Times New Roman" w:cs="Times New Roman"/>
          <w:b w:val="0"/>
          <w:sz w:val="24"/>
        </w:rPr>
      </w:pPr>
    </w:p>
    <w:p w:rsidR="006E3160" w:rsidRDefault="006E3160" w:rsidP="00AA71E5">
      <w:pPr>
        <w:pStyle w:val="FR1"/>
        <w:ind w:left="0"/>
        <w:jc w:val="left"/>
        <w:rPr>
          <w:rFonts w:ascii="Times New Roman" w:hAnsi="Times New Roman" w:cs="Times New Roman"/>
          <w:b w:val="0"/>
          <w:sz w:val="24"/>
        </w:rPr>
      </w:pPr>
    </w:p>
    <w:p w:rsidR="006E3160" w:rsidRDefault="006E3160" w:rsidP="00AA71E5">
      <w:pPr>
        <w:pStyle w:val="FR1"/>
        <w:ind w:left="0"/>
        <w:jc w:val="left"/>
        <w:rPr>
          <w:rFonts w:ascii="Times New Roman" w:hAnsi="Times New Roman" w:cs="Times New Roman"/>
          <w:b w:val="0"/>
          <w:sz w:val="24"/>
        </w:rPr>
      </w:pPr>
    </w:p>
    <w:p w:rsidR="006E3160" w:rsidRDefault="006E3160" w:rsidP="00AA71E5">
      <w:pPr>
        <w:pStyle w:val="FR1"/>
        <w:ind w:left="0"/>
        <w:jc w:val="left"/>
        <w:rPr>
          <w:rFonts w:ascii="Times New Roman" w:hAnsi="Times New Roman" w:cs="Times New Roman"/>
          <w:b w:val="0"/>
          <w:sz w:val="24"/>
        </w:rPr>
      </w:pPr>
    </w:p>
    <w:p w:rsidR="006E3160" w:rsidRDefault="006E3160" w:rsidP="00AA71E5">
      <w:pPr>
        <w:pStyle w:val="FR1"/>
        <w:ind w:left="0"/>
        <w:jc w:val="left"/>
        <w:rPr>
          <w:rFonts w:ascii="Times New Roman" w:hAnsi="Times New Roman" w:cs="Times New Roman"/>
          <w:b w:val="0"/>
          <w:sz w:val="24"/>
        </w:rPr>
      </w:pPr>
    </w:p>
    <w:p w:rsidR="006E3160" w:rsidRDefault="006E3160" w:rsidP="00AA71E5">
      <w:pPr>
        <w:pStyle w:val="FR1"/>
        <w:ind w:left="0"/>
        <w:jc w:val="left"/>
        <w:rPr>
          <w:rFonts w:ascii="Times New Roman" w:hAnsi="Times New Roman" w:cs="Times New Roman"/>
          <w:b w:val="0"/>
          <w:sz w:val="24"/>
        </w:rPr>
      </w:pPr>
    </w:p>
    <w:p w:rsidR="006E3160" w:rsidRDefault="006E3160" w:rsidP="00AA71E5">
      <w:pPr>
        <w:pStyle w:val="FR1"/>
        <w:ind w:left="0"/>
        <w:jc w:val="left"/>
        <w:rPr>
          <w:rFonts w:ascii="Times New Roman" w:hAnsi="Times New Roman" w:cs="Times New Roman"/>
          <w:b w:val="0"/>
          <w:sz w:val="24"/>
        </w:rPr>
      </w:pPr>
    </w:p>
    <w:p w:rsidR="006E3160" w:rsidRDefault="006E3160" w:rsidP="00AA71E5">
      <w:pPr>
        <w:pStyle w:val="FR1"/>
        <w:ind w:left="0"/>
        <w:jc w:val="left"/>
        <w:rPr>
          <w:rFonts w:ascii="Times New Roman" w:hAnsi="Times New Roman" w:cs="Times New Roman"/>
          <w:b w:val="0"/>
          <w:sz w:val="24"/>
        </w:rPr>
      </w:pPr>
    </w:p>
    <w:p w:rsidR="006E3160" w:rsidRDefault="006E3160" w:rsidP="00AA71E5">
      <w:pPr>
        <w:pStyle w:val="FR1"/>
        <w:ind w:left="0"/>
        <w:jc w:val="left"/>
        <w:rPr>
          <w:rFonts w:ascii="Times New Roman" w:hAnsi="Times New Roman" w:cs="Times New Roman"/>
          <w:b w:val="0"/>
          <w:sz w:val="24"/>
        </w:rPr>
      </w:pPr>
    </w:p>
    <w:p w:rsidR="006E3160" w:rsidRDefault="006E3160" w:rsidP="00AA71E5">
      <w:pPr>
        <w:pStyle w:val="FR1"/>
        <w:ind w:left="0"/>
        <w:jc w:val="left"/>
        <w:rPr>
          <w:rFonts w:ascii="Times New Roman" w:hAnsi="Times New Roman" w:cs="Times New Roman"/>
          <w:b w:val="0"/>
          <w:sz w:val="24"/>
        </w:rPr>
      </w:pPr>
    </w:p>
    <w:p w:rsidR="006E3160" w:rsidRDefault="006E3160" w:rsidP="00AA71E5">
      <w:pPr>
        <w:pStyle w:val="FR1"/>
        <w:ind w:left="0"/>
        <w:jc w:val="left"/>
        <w:rPr>
          <w:rFonts w:ascii="Times New Roman" w:hAnsi="Times New Roman" w:cs="Times New Roman"/>
          <w:b w:val="0"/>
          <w:sz w:val="24"/>
        </w:rPr>
      </w:pPr>
    </w:p>
    <w:p w:rsidR="006E3160" w:rsidRDefault="006E3160" w:rsidP="00AA71E5">
      <w:pPr>
        <w:pStyle w:val="FR1"/>
        <w:ind w:left="0"/>
        <w:jc w:val="left"/>
        <w:rPr>
          <w:rFonts w:ascii="Times New Roman" w:hAnsi="Times New Roman" w:cs="Times New Roman"/>
          <w:b w:val="0"/>
          <w:sz w:val="24"/>
        </w:rPr>
      </w:pPr>
    </w:p>
    <w:p w:rsidR="00357A4C" w:rsidRDefault="00357A4C" w:rsidP="00AA71E5">
      <w:pPr>
        <w:pStyle w:val="FR1"/>
        <w:ind w:left="0"/>
        <w:jc w:val="left"/>
        <w:rPr>
          <w:rFonts w:ascii="Times New Roman" w:hAnsi="Times New Roman" w:cs="Times New Roman"/>
          <w:b w:val="0"/>
          <w:sz w:val="24"/>
        </w:rPr>
      </w:pPr>
    </w:p>
    <w:p w:rsidR="00357A4C" w:rsidRDefault="00357A4C" w:rsidP="00AA71E5">
      <w:pPr>
        <w:pStyle w:val="FR1"/>
        <w:ind w:left="0"/>
        <w:jc w:val="left"/>
        <w:rPr>
          <w:rFonts w:ascii="Times New Roman" w:hAnsi="Times New Roman" w:cs="Times New Roman"/>
          <w:b w:val="0"/>
          <w:sz w:val="24"/>
        </w:rPr>
      </w:pPr>
    </w:p>
    <w:p w:rsidR="00357A4C" w:rsidRDefault="00357A4C" w:rsidP="00AA71E5">
      <w:pPr>
        <w:pStyle w:val="FR1"/>
        <w:ind w:left="0"/>
        <w:jc w:val="left"/>
        <w:rPr>
          <w:rFonts w:ascii="Times New Roman" w:hAnsi="Times New Roman" w:cs="Times New Roman"/>
          <w:b w:val="0"/>
          <w:sz w:val="24"/>
        </w:rPr>
      </w:pPr>
    </w:p>
    <w:p w:rsidR="005275CB" w:rsidRDefault="005275CB" w:rsidP="00AA71E5">
      <w:pPr>
        <w:pStyle w:val="FR1"/>
        <w:ind w:left="0"/>
        <w:jc w:val="left"/>
        <w:rPr>
          <w:rFonts w:ascii="Times New Roman" w:hAnsi="Times New Roman" w:cs="Times New Roman"/>
          <w:b w:val="0"/>
          <w:sz w:val="24"/>
        </w:rPr>
      </w:pPr>
    </w:p>
    <w:p w:rsidR="006E3160" w:rsidRPr="006E3160" w:rsidRDefault="006E3160" w:rsidP="00AA71E5">
      <w:pPr>
        <w:pStyle w:val="FR1"/>
        <w:ind w:left="0"/>
        <w:jc w:val="left"/>
        <w:rPr>
          <w:rFonts w:ascii="Times New Roman" w:hAnsi="Times New Roman" w:cs="Times New Roman"/>
          <w:b w:val="0"/>
          <w:sz w:val="24"/>
        </w:rPr>
      </w:pPr>
    </w:p>
    <w:tbl>
      <w:tblPr>
        <w:tblW w:w="9271" w:type="dxa"/>
        <w:tblLook w:val="01E0"/>
      </w:tblPr>
      <w:tblGrid>
        <w:gridCol w:w="5211"/>
        <w:gridCol w:w="4060"/>
      </w:tblGrid>
      <w:tr w:rsidR="00CE2E1A" w:rsidRPr="006E3160" w:rsidTr="00C07BA1">
        <w:tc>
          <w:tcPr>
            <w:tcW w:w="5211" w:type="dxa"/>
          </w:tcPr>
          <w:p w:rsidR="00CE2E1A" w:rsidRPr="006E3160" w:rsidRDefault="00CE2E1A" w:rsidP="00C07BA1">
            <w:pPr>
              <w:pStyle w:val="ad"/>
            </w:pPr>
            <w:r w:rsidRPr="006E3160">
              <w:lastRenderedPageBreak/>
              <w:t>З а в и з и р о в а н о:</w:t>
            </w:r>
          </w:p>
        </w:tc>
        <w:tc>
          <w:tcPr>
            <w:tcW w:w="4060" w:type="dxa"/>
          </w:tcPr>
          <w:p w:rsidR="00CE2E1A" w:rsidRPr="006E3160" w:rsidRDefault="00CE2E1A" w:rsidP="00C07BA1">
            <w:pPr>
              <w:pStyle w:val="ad"/>
            </w:pPr>
          </w:p>
        </w:tc>
      </w:tr>
      <w:tr w:rsidR="00CE2E1A" w:rsidRPr="006E3160" w:rsidTr="00C07BA1">
        <w:tc>
          <w:tcPr>
            <w:tcW w:w="5211" w:type="dxa"/>
          </w:tcPr>
          <w:p w:rsidR="00CE2E1A" w:rsidRPr="006E3160" w:rsidRDefault="00CE2E1A" w:rsidP="00C07BA1">
            <w:pPr>
              <w:pStyle w:val="ad"/>
              <w:jc w:val="right"/>
            </w:pPr>
          </w:p>
        </w:tc>
        <w:tc>
          <w:tcPr>
            <w:tcW w:w="4060" w:type="dxa"/>
          </w:tcPr>
          <w:p w:rsidR="00CE2E1A" w:rsidRPr="006E3160" w:rsidRDefault="00CE2E1A" w:rsidP="00C07BA1">
            <w:pPr>
              <w:pStyle w:val="ad"/>
            </w:pPr>
          </w:p>
        </w:tc>
      </w:tr>
      <w:tr w:rsidR="00CE2E1A" w:rsidRPr="006E3160" w:rsidTr="00C07BA1">
        <w:trPr>
          <w:trHeight w:val="489"/>
        </w:trPr>
        <w:tc>
          <w:tcPr>
            <w:tcW w:w="5211" w:type="dxa"/>
          </w:tcPr>
          <w:p w:rsidR="00CE2E1A" w:rsidRPr="006E3160" w:rsidRDefault="00CE2E1A" w:rsidP="00C07BA1">
            <w:pPr>
              <w:pStyle w:val="ad"/>
            </w:pPr>
            <w:r w:rsidRPr="006E3160">
              <w:t>Начальник управления экономического развития</w:t>
            </w:r>
          </w:p>
        </w:tc>
        <w:tc>
          <w:tcPr>
            <w:tcW w:w="4060" w:type="dxa"/>
          </w:tcPr>
          <w:p w:rsidR="00CE2E1A" w:rsidRPr="006E3160" w:rsidRDefault="00CE2E1A" w:rsidP="00C07BA1">
            <w:pPr>
              <w:pStyle w:val="ad"/>
            </w:pPr>
          </w:p>
        </w:tc>
      </w:tr>
      <w:tr w:rsidR="00CE2E1A" w:rsidRPr="006E3160" w:rsidTr="00C07BA1">
        <w:tc>
          <w:tcPr>
            <w:tcW w:w="5211" w:type="dxa"/>
          </w:tcPr>
          <w:p w:rsidR="00CE2E1A" w:rsidRPr="006E3160" w:rsidRDefault="00CE2E1A" w:rsidP="00C07BA1">
            <w:pPr>
              <w:pStyle w:val="ad"/>
              <w:jc w:val="right"/>
            </w:pPr>
            <w:r w:rsidRPr="006E3160">
              <w:t>Т.А. Баканова</w:t>
            </w:r>
          </w:p>
          <w:p w:rsidR="00CE2E1A" w:rsidRPr="006E3160" w:rsidRDefault="00CE2E1A" w:rsidP="00C07BA1">
            <w:pPr>
              <w:pStyle w:val="ad"/>
              <w:jc w:val="right"/>
            </w:pPr>
          </w:p>
        </w:tc>
        <w:tc>
          <w:tcPr>
            <w:tcW w:w="4060" w:type="dxa"/>
          </w:tcPr>
          <w:p w:rsidR="00CE2E1A" w:rsidRPr="006E3160" w:rsidRDefault="00CE2E1A" w:rsidP="00C07BA1">
            <w:pPr>
              <w:pStyle w:val="ad"/>
            </w:pPr>
          </w:p>
        </w:tc>
      </w:tr>
      <w:tr w:rsidR="00CE2E1A" w:rsidRPr="006E3160" w:rsidTr="00C07BA1">
        <w:tc>
          <w:tcPr>
            <w:tcW w:w="5211" w:type="dxa"/>
          </w:tcPr>
          <w:p w:rsidR="00CE2E1A" w:rsidRPr="006E3160" w:rsidRDefault="00CE2E1A" w:rsidP="00C07BA1">
            <w:pPr>
              <w:pStyle w:val="ad"/>
            </w:pPr>
            <w:r w:rsidRPr="006E3160">
              <w:t>Начальник правового управления</w:t>
            </w:r>
          </w:p>
        </w:tc>
        <w:tc>
          <w:tcPr>
            <w:tcW w:w="4060" w:type="dxa"/>
          </w:tcPr>
          <w:p w:rsidR="00CE2E1A" w:rsidRPr="006E3160" w:rsidRDefault="00CE2E1A" w:rsidP="00C07BA1">
            <w:pPr>
              <w:pStyle w:val="ad"/>
            </w:pPr>
          </w:p>
        </w:tc>
      </w:tr>
      <w:tr w:rsidR="00CE2E1A" w:rsidRPr="006E3160" w:rsidTr="00C07BA1">
        <w:tc>
          <w:tcPr>
            <w:tcW w:w="5211" w:type="dxa"/>
          </w:tcPr>
          <w:p w:rsidR="00CE2E1A" w:rsidRPr="006E3160" w:rsidRDefault="00CE2E1A" w:rsidP="00C07BA1">
            <w:pPr>
              <w:pStyle w:val="ad"/>
              <w:jc w:val="right"/>
            </w:pPr>
            <w:r w:rsidRPr="006E3160">
              <w:t>Н.В. Калиновская</w:t>
            </w:r>
          </w:p>
          <w:p w:rsidR="00CE2E1A" w:rsidRPr="006E3160" w:rsidRDefault="00CE2E1A" w:rsidP="00C07BA1">
            <w:pPr>
              <w:pStyle w:val="ad"/>
              <w:jc w:val="right"/>
            </w:pPr>
          </w:p>
        </w:tc>
        <w:tc>
          <w:tcPr>
            <w:tcW w:w="4060" w:type="dxa"/>
          </w:tcPr>
          <w:p w:rsidR="00CE2E1A" w:rsidRPr="006E3160" w:rsidRDefault="00CE2E1A" w:rsidP="00C07BA1">
            <w:pPr>
              <w:pStyle w:val="ad"/>
            </w:pPr>
          </w:p>
        </w:tc>
      </w:tr>
      <w:tr w:rsidR="00CE2E1A" w:rsidRPr="006E3160" w:rsidTr="00C07BA1">
        <w:trPr>
          <w:trHeight w:val="649"/>
        </w:trPr>
        <w:tc>
          <w:tcPr>
            <w:tcW w:w="5211" w:type="dxa"/>
          </w:tcPr>
          <w:p w:rsidR="00CE2E1A" w:rsidRPr="006E3160" w:rsidRDefault="00CE2E1A" w:rsidP="00C07BA1">
            <w:pPr>
              <w:pStyle w:val="ad"/>
              <w:jc w:val="both"/>
            </w:pPr>
            <w:r w:rsidRPr="006E3160">
              <w:t>Начальник управления организационной работы, кадров, делопроизводства и работы с обращениями граждан</w:t>
            </w:r>
          </w:p>
        </w:tc>
        <w:tc>
          <w:tcPr>
            <w:tcW w:w="4060" w:type="dxa"/>
          </w:tcPr>
          <w:p w:rsidR="00CE2E1A" w:rsidRPr="006E3160" w:rsidRDefault="00CE2E1A" w:rsidP="00C07BA1">
            <w:pPr>
              <w:pStyle w:val="ad"/>
            </w:pPr>
          </w:p>
        </w:tc>
      </w:tr>
      <w:tr w:rsidR="00CE2E1A" w:rsidRPr="006E3160" w:rsidTr="00C07BA1">
        <w:tc>
          <w:tcPr>
            <w:tcW w:w="5211" w:type="dxa"/>
          </w:tcPr>
          <w:p w:rsidR="00CE2E1A" w:rsidRPr="006E3160" w:rsidRDefault="00CE2E1A" w:rsidP="00C07BA1">
            <w:pPr>
              <w:pStyle w:val="ad"/>
              <w:jc w:val="right"/>
            </w:pPr>
            <w:r w:rsidRPr="006E3160">
              <w:t xml:space="preserve">Т.С. Акимова </w:t>
            </w:r>
          </w:p>
        </w:tc>
        <w:tc>
          <w:tcPr>
            <w:tcW w:w="4060" w:type="dxa"/>
          </w:tcPr>
          <w:p w:rsidR="00CE2E1A" w:rsidRPr="006E3160" w:rsidRDefault="00CE2E1A" w:rsidP="00C07BA1">
            <w:pPr>
              <w:pStyle w:val="ad"/>
            </w:pPr>
          </w:p>
        </w:tc>
      </w:tr>
    </w:tbl>
    <w:p w:rsidR="00CE2E1A" w:rsidRPr="006E3160" w:rsidRDefault="00CE2E1A" w:rsidP="00CE2E1A">
      <w:pPr>
        <w:pStyle w:val="ad"/>
      </w:pPr>
    </w:p>
    <w:p w:rsidR="00CE2E1A" w:rsidRPr="006E3160" w:rsidRDefault="00CE2E1A" w:rsidP="00CE2E1A">
      <w:pPr>
        <w:pStyle w:val="ad"/>
      </w:pPr>
    </w:p>
    <w:p w:rsidR="00CE2E1A" w:rsidRPr="006E3160" w:rsidRDefault="00CE2E1A" w:rsidP="00CE2E1A">
      <w:pPr>
        <w:pStyle w:val="ad"/>
      </w:pPr>
    </w:p>
    <w:p w:rsidR="00CE2E1A" w:rsidRPr="006E3160" w:rsidRDefault="00CE2E1A" w:rsidP="00CE2E1A">
      <w:pPr>
        <w:pStyle w:val="ad"/>
      </w:pPr>
      <w:r w:rsidRPr="006E3160">
        <w:t>Соответствие текста файла и оригинала документа подтверждаю</w:t>
      </w:r>
      <w:r w:rsidR="006E3160" w:rsidRPr="006E3160">
        <w:t xml:space="preserve"> ______________</w:t>
      </w:r>
    </w:p>
    <w:p w:rsidR="00CE2E1A" w:rsidRPr="006E3160" w:rsidRDefault="00CE2E1A" w:rsidP="00CE2E1A">
      <w:pPr>
        <w:pStyle w:val="ad"/>
      </w:pPr>
    </w:p>
    <w:p w:rsidR="00CE2E1A" w:rsidRPr="006E3160" w:rsidRDefault="00CE2E1A" w:rsidP="00CE2E1A">
      <w:pPr>
        <w:pStyle w:val="ad"/>
        <w:jc w:val="both"/>
      </w:pPr>
      <w:r w:rsidRPr="006E3160">
        <w:t xml:space="preserve">Исп. Ю.О. Кузьмина – </w:t>
      </w:r>
      <w:r w:rsidR="006E3160" w:rsidRPr="006E3160">
        <w:t>заведующий отделом жилищных программ и пассажирских перевозок</w:t>
      </w:r>
      <w:r w:rsidRPr="006E3160">
        <w:t xml:space="preserve"> управления экономического развития, тел. 8(49243)2-2</w:t>
      </w:r>
      <w:r w:rsidR="006E3160" w:rsidRPr="006E3160">
        <w:t>8</w:t>
      </w:r>
      <w:r w:rsidRPr="006E3160">
        <w:t>-</w:t>
      </w:r>
      <w:r w:rsidR="006E3160" w:rsidRPr="006E3160">
        <w:t>23</w:t>
      </w:r>
    </w:p>
    <w:p w:rsidR="00CE2E1A" w:rsidRPr="006E3160" w:rsidRDefault="00CE2E1A" w:rsidP="00CE2E1A">
      <w:pPr>
        <w:pStyle w:val="ad"/>
      </w:pPr>
    </w:p>
    <w:p w:rsidR="00CE2E1A" w:rsidRPr="006E3160" w:rsidRDefault="00CE2E1A" w:rsidP="00CE2E1A">
      <w:pPr>
        <w:pStyle w:val="ad"/>
      </w:pPr>
    </w:p>
    <w:p w:rsidR="00CE2E1A" w:rsidRPr="006E3160" w:rsidRDefault="00CE2E1A" w:rsidP="00CE2E1A">
      <w:pPr>
        <w:pStyle w:val="ad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C24D9D" w:rsidTr="000124D0">
        <w:tc>
          <w:tcPr>
            <w:tcW w:w="5068" w:type="dxa"/>
          </w:tcPr>
          <w:p w:rsidR="00C24D9D" w:rsidRDefault="00C24D9D" w:rsidP="00C24D9D">
            <w:pPr>
              <w:jc w:val="both"/>
            </w:pPr>
            <w:r>
              <w:t>Дата р</w:t>
            </w:r>
            <w:r w:rsidRPr="006E3160">
              <w:t>азмещен</w:t>
            </w:r>
            <w:r>
              <w:t>ия</w:t>
            </w:r>
            <w:r w:rsidRPr="006E3160">
              <w:t xml:space="preserve"> на официальном сайте</w:t>
            </w:r>
            <w:r>
              <w:t xml:space="preserve"> органов местного самоуправления муниципального образования «Петушинский район»</w:t>
            </w:r>
          </w:p>
        </w:tc>
        <w:tc>
          <w:tcPr>
            <w:tcW w:w="5069" w:type="dxa"/>
          </w:tcPr>
          <w:p w:rsidR="00C24D9D" w:rsidRDefault="00C24D9D" w:rsidP="004A4A95"/>
          <w:p w:rsidR="00C24D9D" w:rsidRDefault="00C24D9D" w:rsidP="004A4A95"/>
          <w:p w:rsidR="00C24D9D" w:rsidRDefault="00C24D9D" w:rsidP="00C24D9D">
            <w:pPr>
              <w:jc w:val="right"/>
            </w:pPr>
            <w:r>
              <w:t>_____________________________</w:t>
            </w:r>
          </w:p>
        </w:tc>
      </w:tr>
      <w:tr w:rsidR="00C24D9D" w:rsidTr="000124D0">
        <w:tc>
          <w:tcPr>
            <w:tcW w:w="5068" w:type="dxa"/>
          </w:tcPr>
          <w:p w:rsidR="00C24D9D" w:rsidRDefault="00C24D9D" w:rsidP="00C24D9D">
            <w:pPr>
              <w:jc w:val="both"/>
            </w:pPr>
          </w:p>
        </w:tc>
        <w:tc>
          <w:tcPr>
            <w:tcW w:w="5069" w:type="dxa"/>
          </w:tcPr>
          <w:p w:rsidR="00C24D9D" w:rsidRDefault="00C24D9D" w:rsidP="004A4A95"/>
        </w:tc>
      </w:tr>
      <w:tr w:rsidR="00C24D9D" w:rsidTr="000124D0">
        <w:tc>
          <w:tcPr>
            <w:tcW w:w="5068" w:type="dxa"/>
          </w:tcPr>
          <w:p w:rsidR="00C24D9D" w:rsidRDefault="00C24D9D" w:rsidP="00C24D9D">
            <w:pPr>
              <w:jc w:val="both"/>
            </w:pPr>
            <w:r>
              <w:t xml:space="preserve">Дата направления </w:t>
            </w:r>
            <w:r w:rsidRPr="006E3160">
              <w:t>в прокуратуру Петушинского района</w:t>
            </w:r>
          </w:p>
        </w:tc>
        <w:tc>
          <w:tcPr>
            <w:tcW w:w="5069" w:type="dxa"/>
          </w:tcPr>
          <w:p w:rsidR="00C24D9D" w:rsidRDefault="00C24D9D" w:rsidP="004A4A95"/>
          <w:p w:rsidR="00C24D9D" w:rsidRDefault="00C24D9D" w:rsidP="00C24D9D">
            <w:pPr>
              <w:jc w:val="right"/>
            </w:pPr>
            <w:r>
              <w:t>_____________________________</w:t>
            </w:r>
          </w:p>
        </w:tc>
      </w:tr>
      <w:tr w:rsidR="00C24D9D" w:rsidTr="000124D0">
        <w:tc>
          <w:tcPr>
            <w:tcW w:w="5068" w:type="dxa"/>
          </w:tcPr>
          <w:p w:rsidR="00C24D9D" w:rsidRDefault="00C24D9D" w:rsidP="00C24D9D">
            <w:pPr>
              <w:jc w:val="both"/>
            </w:pPr>
          </w:p>
        </w:tc>
        <w:tc>
          <w:tcPr>
            <w:tcW w:w="5069" w:type="dxa"/>
          </w:tcPr>
          <w:p w:rsidR="00C24D9D" w:rsidRDefault="00C24D9D" w:rsidP="004A4A95"/>
        </w:tc>
      </w:tr>
      <w:tr w:rsidR="00C24D9D" w:rsidTr="000124D0">
        <w:tc>
          <w:tcPr>
            <w:tcW w:w="5068" w:type="dxa"/>
          </w:tcPr>
          <w:p w:rsidR="00C24D9D" w:rsidRDefault="00C24D9D" w:rsidP="00C24D9D">
            <w:pPr>
              <w:jc w:val="both"/>
            </w:pPr>
            <w:r>
              <w:t>Дата антикоррупционной экспертизы</w:t>
            </w:r>
          </w:p>
        </w:tc>
        <w:tc>
          <w:tcPr>
            <w:tcW w:w="5069" w:type="dxa"/>
          </w:tcPr>
          <w:p w:rsidR="00C24D9D" w:rsidRDefault="00C24D9D" w:rsidP="00C24D9D">
            <w:pPr>
              <w:jc w:val="right"/>
            </w:pPr>
            <w:r>
              <w:t>_____________________________</w:t>
            </w:r>
          </w:p>
        </w:tc>
      </w:tr>
    </w:tbl>
    <w:p w:rsidR="00C24D9D" w:rsidRDefault="00C24D9D" w:rsidP="004A4A95"/>
    <w:p w:rsidR="00C24D9D" w:rsidRDefault="00C24D9D" w:rsidP="004A4A95"/>
    <w:p w:rsidR="004A4A95" w:rsidRPr="006E3160" w:rsidRDefault="004A4A95" w:rsidP="004A4A95">
      <w:pPr>
        <w:pStyle w:val="ad"/>
      </w:pPr>
    </w:p>
    <w:p w:rsidR="004A4A95" w:rsidRDefault="004A4A95" w:rsidP="004A4A95">
      <w:pPr>
        <w:pStyle w:val="ad"/>
      </w:pPr>
    </w:p>
    <w:p w:rsidR="006E3160" w:rsidRDefault="006E3160" w:rsidP="004A4A95">
      <w:pPr>
        <w:pStyle w:val="ad"/>
      </w:pPr>
    </w:p>
    <w:p w:rsidR="006E3160" w:rsidRDefault="006E3160" w:rsidP="004A4A95">
      <w:pPr>
        <w:pStyle w:val="ad"/>
      </w:pPr>
    </w:p>
    <w:p w:rsidR="006E3160" w:rsidRDefault="006E3160" w:rsidP="004A4A95">
      <w:pPr>
        <w:pStyle w:val="ad"/>
      </w:pPr>
    </w:p>
    <w:p w:rsidR="006E3160" w:rsidRDefault="006E3160" w:rsidP="004A4A95">
      <w:pPr>
        <w:pStyle w:val="ad"/>
      </w:pPr>
    </w:p>
    <w:p w:rsidR="006E3160" w:rsidRDefault="006E3160" w:rsidP="004A4A95">
      <w:pPr>
        <w:pStyle w:val="ad"/>
      </w:pPr>
    </w:p>
    <w:p w:rsidR="006E3160" w:rsidRDefault="006E3160" w:rsidP="004A4A95">
      <w:pPr>
        <w:pStyle w:val="ad"/>
      </w:pPr>
    </w:p>
    <w:p w:rsidR="006E3160" w:rsidRPr="006E3160" w:rsidRDefault="006E3160" w:rsidP="004A4A95">
      <w:pPr>
        <w:pStyle w:val="ad"/>
      </w:pPr>
    </w:p>
    <w:p w:rsidR="004A4A95" w:rsidRPr="006E3160" w:rsidRDefault="004A4A95" w:rsidP="004A4A95">
      <w:pPr>
        <w:pStyle w:val="ad"/>
      </w:pPr>
    </w:p>
    <w:p w:rsidR="004A4A95" w:rsidRPr="006E3160" w:rsidRDefault="004A4A95" w:rsidP="004A4A95">
      <w:pPr>
        <w:jc w:val="both"/>
      </w:pPr>
      <w:r w:rsidRPr="006E3160">
        <w:t>Разослано:</w:t>
      </w:r>
    </w:p>
    <w:p w:rsidR="004A4A95" w:rsidRPr="006E3160" w:rsidRDefault="001E2E90" w:rsidP="004A4A95">
      <w:pPr>
        <w:jc w:val="both"/>
      </w:pPr>
      <w:r>
        <w:t>Дело – 2</w:t>
      </w:r>
      <w:r w:rsidR="004A4A95" w:rsidRPr="006E3160">
        <w:t xml:space="preserve"> экз.;</w:t>
      </w:r>
    </w:p>
    <w:p w:rsidR="004A4A95" w:rsidRPr="006E3160" w:rsidRDefault="004A4A95" w:rsidP="004A4A95">
      <w:pPr>
        <w:jc w:val="both"/>
      </w:pPr>
      <w:r w:rsidRPr="006E3160">
        <w:t>Безлепкин А.А. – 1 экз.</w:t>
      </w:r>
    </w:p>
    <w:p w:rsidR="004A4A95" w:rsidRPr="006E3160" w:rsidRDefault="004A4A95" w:rsidP="004A4A95">
      <w:r w:rsidRPr="006E3160">
        <w:t>УЭР – 1 экз.;</w:t>
      </w:r>
    </w:p>
    <w:p w:rsidR="004A4A95" w:rsidRPr="006E3160" w:rsidRDefault="004A4A95" w:rsidP="004A4A95">
      <w:r w:rsidRPr="006E3160">
        <w:t>Опека – 1 экз.;</w:t>
      </w:r>
    </w:p>
    <w:p w:rsidR="004A4A95" w:rsidRPr="006E3160" w:rsidRDefault="004A4A95" w:rsidP="004A4A95">
      <w:r w:rsidRPr="006E3160">
        <w:t>Ростов С.А. – 1 экз.;</w:t>
      </w:r>
    </w:p>
    <w:p w:rsidR="004A4A95" w:rsidRPr="006E3160" w:rsidRDefault="004A4A95" w:rsidP="004A4A95">
      <w:r w:rsidRPr="006E3160">
        <w:t>ПУ – 1 экз.;</w:t>
      </w:r>
    </w:p>
    <w:p w:rsidR="004A4A95" w:rsidRPr="006E3160" w:rsidRDefault="004A4A95" w:rsidP="004A4A95">
      <w:r w:rsidRPr="006E3160">
        <w:t>К + – 1 экз.</w:t>
      </w:r>
    </w:p>
    <w:p w:rsidR="004A4A95" w:rsidRPr="006E3160" w:rsidRDefault="004A4A95" w:rsidP="004A4A95">
      <w:r w:rsidRPr="006E3160">
        <w:t>ЦБС – 1 экз.</w:t>
      </w:r>
    </w:p>
    <w:p w:rsidR="00AA71E5" w:rsidRPr="006E3160" w:rsidRDefault="004A4A95" w:rsidP="00AA71E5">
      <w:r w:rsidRPr="006E3160">
        <w:t>Газет</w:t>
      </w:r>
      <w:r w:rsidR="006E3160">
        <w:t>а</w:t>
      </w:r>
      <w:r w:rsidRPr="006E3160">
        <w:t xml:space="preserve"> «Вперёд» – 1 экз.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792"/>
      </w:tblGrid>
      <w:tr w:rsidR="00CE2E1A" w:rsidTr="004A4A95">
        <w:tc>
          <w:tcPr>
            <w:tcW w:w="6345" w:type="dxa"/>
          </w:tcPr>
          <w:p w:rsidR="00CE2E1A" w:rsidRDefault="00CE2E1A" w:rsidP="0041597C">
            <w:pPr>
              <w:spacing w:after="200" w:line="276" w:lineRule="auto"/>
            </w:pPr>
          </w:p>
        </w:tc>
        <w:tc>
          <w:tcPr>
            <w:tcW w:w="3792" w:type="dxa"/>
          </w:tcPr>
          <w:p w:rsidR="00CE2E1A" w:rsidRPr="004A4A95" w:rsidRDefault="00CE2E1A" w:rsidP="00C07BA1">
            <w:pPr>
              <w:jc w:val="center"/>
              <w:rPr>
                <w:sz w:val="24"/>
              </w:rPr>
            </w:pPr>
            <w:r w:rsidRPr="004A4A95">
              <w:rPr>
                <w:sz w:val="24"/>
              </w:rPr>
              <w:t xml:space="preserve">Приложение № </w:t>
            </w:r>
            <w:r w:rsidR="0041597C" w:rsidRPr="004A4A95">
              <w:rPr>
                <w:sz w:val="24"/>
              </w:rPr>
              <w:t>1</w:t>
            </w:r>
          </w:p>
          <w:p w:rsidR="00CE2E1A" w:rsidRPr="004A4A95" w:rsidRDefault="00CE2E1A" w:rsidP="00C07BA1">
            <w:pPr>
              <w:jc w:val="center"/>
              <w:rPr>
                <w:sz w:val="24"/>
              </w:rPr>
            </w:pPr>
            <w:r w:rsidRPr="004A4A95">
              <w:rPr>
                <w:sz w:val="24"/>
              </w:rPr>
              <w:t>к постановлению администрации</w:t>
            </w:r>
          </w:p>
          <w:p w:rsidR="00CE2E1A" w:rsidRPr="004A4A95" w:rsidRDefault="00CE2E1A" w:rsidP="00C07BA1">
            <w:pPr>
              <w:jc w:val="center"/>
              <w:rPr>
                <w:sz w:val="24"/>
              </w:rPr>
            </w:pPr>
            <w:r w:rsidRPr="004A4A95">
              <w:rPr>
                <w:sz w:val="24"/>
              </w:rPr>
              <w:t>Петушинского района</w:t>
            </w:r>
          </w:p>
          <w:p w:rsidR="00CE2E1A" w:rsidRPr="00AA71E5" w:rsidRDefault="00CE2E1A" w:rsidP="00C07BA1">
            <w:pPr>
              <w:jc w:val="center"/>
              <w:rPr>
                <w:u w:val="single"/>
              </w:rPr>
            </w:pPr>
            <w:r w:rsidRPr="004A4A95">
              <w:rPr>
                <w:sz w:val="24"/>
              </w:rPr>
              <w:t xml:space="preserve">от </w:t>
            </w:r>
            <w:r w:rsidRPr="00C24D9D">
              <w:rPr>
                <w:sz w:val="24"/>
              </w:rPr>
              <w:t>_______________</w:t>
            </w:r>
            <w:r w:rsidRPr="004A4A95">
              <w:rPr>
                <w:sz w:val="24"/>
              </w:rPr>
              <w:t xml:space="preserve"> № ________</w:t>
            </w:r>
          </w:p>
        </w:tc>
      </w:tr>
    </w:tbl>
    <w:p w:rsidR="00CE2E1A" w:rsidRPr="001E2E90" w:rsidRDefault="00CE2E1A" w:rsidP="00CE2E1A"/>
    <w:p w:rsidR="00CE2E1A" w:rsidRPr="001E2E90" w:rsidRDefault="00CE2E1A" w:rsidP="00AA71E5">
      <w:pPr>
        <w:rPr>
          <w:szCs w:val="28"/>
        </w:rPr>
      </w:pPr>
    </w:p>
    <w:p w:rsidR="005275CB" w:rsidRPr="00C24D9D" w:rsidRDefault="005275CB" w:rsidP="00AA71E5">
      <w:pPr>
        <w:jc w:val="center"/>
      </w:pPr>
      <w:r w:rsidRPr="00C24D9D">
        <w:t>П О Л О Ж Е Н И Е</w:t>
      </w:r>
    </w:p>
    <w:p w:rsidR="005275CB" w:rsidRPr="002804EC" w:rsidRDefault="005275CB" w:rsidP="005275CB">
      <w:pPr>
        <w:jc w:val="center"/>
        <w:rPr>
          <w:sz w:val="22"/>
          <w:szCs w:val="28"/>
        </w:rPr>
      </w:pPr>
      <w:r w:rsidRPr="002804EC">
        <w:rPr>
          <w:szCs w:val="28"/>
        </w:rPr>
        <w:t xml:space="preserve">о комиссии по </w:t>
      </w:r>
      <w:r w:rsidRPr="002804EC">
        <w:t>обеспечению жильем отдельных категорий граждан</w:t>
      </w:r>
    </w:p>
    <w:p w:rsidR="005275CB" w:rsidRPr="002804EC" w:rsidRDefault="005275CB" w:rsidP="0023415A">
      <w:pPr>
        <w:jc w:val="center"/>
        <w:rPr>
          <w:szCs w:val="28"/>
        </w:rPr>
      </w:pPr>
    </w:p>
    <w:p w:rsidR="001E2E90" w:rsidRPr="002804EC" w:rsidRDefault="001E2E90" w:rsidP="0023415A">
      <w:pPr>
        <w:jc w:val="center"/>
        <w:rPr>
          <w:szCs w:val="28"/>
        </w:rPr>
      </w:pPr>
    </w:p>
    <w:p w:rsidR="005275CB" w:rsidRPr="00C24D9D" w:rsidRDefault="005275CB" w:rsidP="005275CB">
      <w:pPr>
        <w:spacing w:after="120"/>
        <w:jc w:val="center"/>
        <w:rPr>
          <w:szCs w:val="28"/>
        </w:rPr>
      </w:pPr>
      <w:r w:rsidRPr="00C24D9D">
        <w:rPr>
          <w:szCs w:val="28"/>
        </w:rPr>
        <w:t>1.Общие положения</w:t>
      </w:r>
    </w:p>
    <w:p w:rsidR="00AA7CEC" w:rsidRPr="002804EC" w:rsidRDefault="00AA7CEC" w:rsidP="00AA7CEC">
      <w:pPr>
        <w:spacing w:after="120"/>
        <w:ind w:firstLine="709"/>
        <w:jc w:val="both"/>
        <w:rPr>
          <w:szCs w:val="28"/>
        </w:rPr>
      </w:pPr>
      <w:r w:rsidRPr="002804EC">
        <w:rPr>
          <w:szCs w:val="28"/>
        </w:rPr>
        <w:t>1.1.Положение о комиссии по обеспечению жильем отдельных категорий граждан (далее – Комиссия) разработано в соответствии с Жилищным кодексом Российской Федерации, федеральным законодательством, законодательством Владимирской области, нормативными правовыми актами органов местного самоуправления Петушинского района, регулирующими вопросы в области жилищных правоотношений.</w:t>
      </w:r>
    </w:p>
    <w:p w:rsidR="00AA7CEC" w:rsidRDefault="00AA7CEC" w:rsidP="00AA7CEC">
      <w:pPr>
        <w:spacing w:after="120"/>
        <w:ind w:firstLine="709"/>
        <w:jc w:val="both"/>
        <w:rPr>
          <w:szCs w:val="28"/>
        </w:rPr>
      </w:pPr>
      <w:r w:rsidRPr="002804EC">
        <w:rPr>
          <w:szCs w:val="28"/>
        </w:rPr>
        <w:t>1.2.Основной задачей Комиссии является организация работы по предоставлению гражданам</w:t>
      </w:r>
      <w:r w:rsidR="0041597C" w:rsidRPr="002804EC">
        <w:rPr>
          <w:szCs w:val="28"/>
        </w:rPr>
        <w:t>, состоящим на учете в качестве нуждающихся в жилых помещениях,</w:t>
      </w:r>
      <w:r w:rsidRPr="002804EC">
        <w:rPr>
          <w:szCs w:val="28"/>
        </w:rPr>
        <w:t xml:space="preserve"> социальных выплат или жилищных субсидий на улучшение жилищных условий путем приобретения или строительства жилья</w:t>
      </w:r>
      <w:r w:rsidR="0041597C" w:rsidRPr="002804EC">
        <w:rPr>
          <w:szCs w:val="28"/>
        </w:rPr>
        <w:t>, предоставление жилых помещений по договорам найма специализированного жилого помещения для детей-сирот и детей, оставшихся без попечения родителей, а также по договорам найма служебного жилого помещения для работников бюджетной сферы.</w:t>
      </w:r>
    </w:p>
    <w:p w:rsidR="0041597C" w:rsidRPr="00C24D9D" w:rsidRDefault="0041597C" w:rsidP="0023415A">
      <w:pPr>
        <w:spacing w:after="120"/>
        <w:jc w:val="center"/>
        <w:rPr>
          <w:szCs w:val="28"/>
        </w:rPr>
      </w:pPr>
      <w:r w:rsidRPr="00C24D9D">
        <w:rPr>
          <w:szCs w:val="28"/>
        </w:rPr>
        <w:t>2.Порядок образования и состав Комиссии</w:t>
      </w:r>
    </w:p>
    <w:p w:rsidR="00AA7CEC" w:rsidRPr="002804EC" w:rsidRDefault="0023415A" w:rsidP="00AA7CEC">
      <w:pPr>
        <w:spacing w:after="120"/>
        <w:ind w:firstLine="709"/>
        <w:jc w:val="both"/>
        <w:rPr>
          <w:szCs w:val="28"/>
        </w:rPr>
      </w:pPr>
      <w:r w:rsidRPr="002804EC">
        <w:rPr>
          <w:szCs w:val="28"/>
        </w:rPr>
        <w:t>2.1.</w:t>
      </w:r>
      <w:r w:rsidR="009625D7" w:rsidRPr="002804EC">
        <w:rPr>
          <w:szCs w:val="28"/>
        </w:rPr>
        <w:t xml:space="preserve">Комиссия является постоянно действующим органом и осуществляет свою деятельность на общественных началах. </w:t>
      </w:r>
      <w:r w:rsidRPr="002804EC">
        <w:rPr>
          <w:szCs w:val="28"/>
        </w:rPr>
        <w:t>Состав Комиссии утверждается постановлением администрации Петушинского района.</w:t>
      </w:r>
    </w:p>
    <w:p w:rsidR="0023415A" w:rsidRPr="002804EC" w:rsidRDefault="0023415A" w:rsidP="00AA7CEC">
      <w:pPr>
        <w:spacing w:after="120"/>
        <w:ind w:firstLine="709"/>
        <w:jc w:val="both"/>
        <w:rPr>
          <w:szCs w:val="28"/>
        </w:rPr>
      </w:pPr>
      <w:r w:rsidRPr="002804EC">
        <w:rPr>
          <w:szCs w:val="28"/>
        </w:rPr>
        <w:t>2.2.Комиссия состоит из председателя, заместителя председателя, секретаря и членов Комиссии.</w:t>
      </w:r>
    </w:p>
    <w:p w:rsidR="0023415A" w:rsidRDefault="0023415A" w:rsidP="00AA7CEC">
      <w:pPr>
        <w:spacing w:after="120"/>
        <w:ind w:firstLine="709"/>
        <w:jc w:val="both"/>
        <w:rPr>
          <w:szCs w:val="28"/>
        </w:rPr>
      </w:pPr>
      <w:r w:rsidRPr="002804EC">
        <w:rPr>
          <w:szCs w:val="28"/>
        </w:rPr>
        <w:t>2.3.Организационно-техническое обеспечение работы Комиссии осуществляет управление экономического развития администрации Петушинского района.</w:t>
      </w:r>
    </w:p>
    <w:p w:rsidR="009625D7" w:rsidRPr="00C24D9D" w:rsidRDefault="009625D7" w:rsidP="009625D7">
      <w:pPr>
        <w:spacing w:after="120"/>
        <w:jc w:val="center"/>
        <w:rPr>
          <w:szCs w:val="28"/>
        </w:rPr>
      </w:pPr>
      <w:r w:rsidRPr="00C24D9D">
        <w:rPr>
          <w:szCs w:val="28"/>
        </w:rPr>
        <w:t>3.Основная цель и функции Комиссии</w:t>
      </w:r>
    </w:p>
    <w:p w:rsidR="00AA7CEC" w:rsidRPr="002804EC" w:rsidRDefault="009625D7" w:rsidP="00AA7CEC">
      <w:pPr>
        <w:spacing w:after="120"/>
        <w:ind w:firstLine="709"/>
        <w:jc w:val="both"/>
        <w:rPr>
          <w:szCs w:val="28"/>
        </w:rPr>
      </w:pPr>
      <w:r w:rsidRPr="002804EC">
        <w:rPr>
          <w:szCs w:val="28"/>
        </w:rPr>
        <w:t>3.1.Целью деятельности Комиссии является организация работы по реализации</w:t>
      </w:r>
      <w:r w:rsidR="001E2E90">
        <w:rPr>
          <w:szCs w:val="28"/>
        </w:rPr>
        <w:t xml:space="preserve"> следующих направлений</w:t>
      </w:r>
      <w:r w:rsidRPr="002804EC">
        <w:rPr>
          <w:szCs w:val="28"/>
        </w:rPr>
        <w:t>:</w:t>
      </w:r>
    </w:p>
    <w:p w:rsidR="00841DDE" w:rsidRPr="00841DDE" w:rsidRDefault="00841DDE" w:rsidP="00841DDE">
      <w:pPr>
        <w:pStyle w:val="ab"/>
        <w:spacing w:before="0" w:beforeAutospacing="0" w:after="120" w:afterAutospacing="0"/>
        <w:ind w:firstLine="709"/>
        <w:jc w:val="both"/>
      </w:pPr>
      <w:r w:rsidRPr="00841DDE">
        <w:t>–содействие созданию условий, способствующих решению жилищных проблем отдельных категорий граждан;</w:t>
      </w:r>
    </w:p>
    <w:p w:rsidR="00841DDE" w:rsidRPr="00841DDE" w:rsidRDefault="00841DDE" w:rsidP="00841DDE">
      <w:pPr>
        <w:pStyle w:val="ab"/>
        <w:spacing w:before="0" w:beforeAutospacing="0" w:after="120" w:afterAutospacing="0"/>
        <w:ind w:firstLine="709"/>
        <w:jc w:val="both"/>
      </w:pPr>
      <w:r w:rsidRPr="00841DDE">
        <w:t>–содействие целевому расходованию средств бюджет</w:t>
      </w:r>
      <w:r w:rsidR="001E2E90">
        <w:t>ов всех уровней</w:t>
      </w:r>
      <w:r w:rsidRPr="00841DDE">
        <w:t xml:space="preserve"> и реализации мер социальной поддержки по обеспечению жильем отдельных категорий граждан.</w:t>
      </w:r>
    </w:p>
    <w:p w:rsidR="008876C4" w:rsidRPr="002804EC" w:rsidRDefault="008876C4" w:rsidP="00AA7CEC">
      <w:pPr>
        <w:spacing w:after="120"/>
        <w:ind w:firstLine="709"/>
        <w:jc w:val="both"/>
        <w:rPr>
          <w:szCs w:val="28"/>
        </w:rPr>
      </w:pPr>
      <w:r w:rsidRPr="002804EC">
        <w:rPr>
          <w:szCs w:val="28"/>
        </w:rPr>
        <w:t>3.2.Комиссия осуществляет следующие функции:</w:t>
      </w:r>
    </w:p>
    <w:p w:rsidR="008876C4" w:rsidRPr="002804EC" w:rsidRDefault="008876C4" w:rsidP="00AA7CEC">
      <w:pPr>
        <w:spacing w:after="120"/>
        <w:ind w:firstLine="709"/>
        <w:jc w:val="both"/>
        <w:rPr>
          <w:szCs w:val="28"/>
        </w:rPr>
      </w:pPr>
      <w:r w:rsidRPr="002804EC">
        <w:rPr>
          <w:szCs w:val="28"/>
        </w:rPr>
        <w:t>–рассматривает заявления и соответствующие документы граждан для получения социальных выплат и жилищных субсидий на приобретение или строительство жилых помещений</w:t>
      </w:r>
      <w:r w:rsidR="0097175D" w:rsidRPr="002804EC">
        <w:rPr>
          <w:szCs w:val="28"/>
        </w:rPr>
        <w:t xml:space="preserve"> </w:t>
      </w:r>
      <w:r w:rsidRPr="002804EC">
        <w:rPr>
          <w:szCs w:val="28"/>
        </w:rPr>
        <w:t>за счет бюджетных средств (федеральных, областных, местных);</w:t>
      </w:r>
    </w:p>
    <w:p w:rsidR="008876C4" w:rsidRPr="002804EC" w:rsidRDefault="00D8425A" w:rsidP="00AA7CEC">
      <w:pPr>
        <w:spacing w:after="120"/>
        <w:ind w:firstLine="709"/>
        <w:jc w:val="both"/>
        <w:rPr>
          <w:szCs w:val="28"/>
        </w:rPr>
      </w:pPr>
      <w:r w:rsidRPr="002804EC">
        <w:rPr>
          <w:szCs w:val="28"/>
        </w:rPr>
        <w:t xml:space="preserve">–принимает решение о </w:t>
      </w:r>
      <w:r w:rsidR="008E7F60" w:rsidRPr="002804EC">
        <w:rPr>
          <w:szCs w:val="28"/>
        </w:rPr>
        <w:t>признании</w:t>
      </w:r>
      <w:r w:rsidRPr="002804EC">
        <w:rPr>
          <w:szCs w:val="28"/>
        </w:rPr>
        <w:t xml:space="preserve"> либо об отказе в </w:t>
      </w:r>
      <w:r w:rsidR="008E7F60" w:rsidRPr="002804EC">
        <w:rPr>
          <w:szCs w:val="28"/>
        </w:rPr>
        <w:t>признании</w:t>
      </w:r>
      <w:r w:rsidRPr="002804EC">
        <w:rPr>
          <w:szCs w:val="28"/>
        </w:rPr>
        <w:t xml:space="preserve"> граждан </w:t>
      </w:r>
      <w:r w:rsidR="008E7F60" w:rsidRPr="002804EC">
        <w:rPr>
          <w:szCs w:val="28"/>
        </w:rPr>
        <w:t>участниками программ</w:t>
      </w:r>
      <w:r w:rsidRPr="002804EC">
        <w:rPr>
          <w:szCs w:val="28"/>
        </w:rPr>
        <w:t xml:space="preserve">, </w:t>
      </w:r>
      <w:r w:rsidR="008E7F60" w:rsidRPr="002804EC">
        <w:rPr>
          <w:szCs w:val="28"/>
        </w:rPr>
        <w:t xml:space="preserve">а </w:t>
      </w:r>
      <w:r w:rsidRPr="002804EC">
        <w:rPr>
          <w:szCs w:val="28"/>
        </w:rPr>
        <w:t>также о дополнительных мероприятиях, необходимых для принятия решения;</w:t>
      </w:r>
    </w:p>
    <w:p w:rsidR="008E7F60" w:rsidRPr="002804EC" w:rsidRDefault="008E7F60" w:rsidP="00AA7CEC">
      <w:pPr>
        <w:spacing w:after="120"/>
        <w:ind w:firstLine="709"/>
        <w:jc w:val="both"/>
        <w:rPr>
          <w:szCs w:val="28"/>
        </w:rPr>
      </w:pPr>
      <w:r w:rsidRPr="002804EC">
        <w:rPr>
          <w:szCs w:val="28"/>
        </w:rPr>
        <w:t>–формирует списки участников программ и списки претендентов на получение социальных выплат и жилищных субсидий;</w:t>
      </w:r>
    </w:p>
    <w:p w:rsidR="008E7F60" w:rsidRPr="002804EC" w:rsidRDefault="008E7F60" w:rsidP="00AA7CEC">
      <w:pPr>
        <w:spacing w:after="120"/>
        <w:ind w:firstLine="709"/>
        <w:jc w:val="both"/>
        <w:rPr>
          <w:szCs w:val="28"/>
        </w:rPr>
      </w:pPr>
      <w:r w:rsidRPr="002804EC">
        <w:rPr>
          <w:szCs w:val="28"/>
        </w:rPr>
        <w:lastRenderedPageBreak/>
        <w:t>–рассматривает вопросы о выдаче, отказе в выдаче Свидетельств о праве на получение социальных выплат и жилищных субсидий и замене выданных Свидетельств;</w:t>
      </w:r>
    </w:p>
    <w:p w:rsidR="008E7F60" w:rsidRPr="002804EC" w:rsidRDefault="008E7F60" w:rsidP="008E7F60">
      <w:pPr>
        <w:pStyle w:val="ab"/>
        <w:spacing w:before="0" w:beforeAutospacing="0" w:after="120" w:afterAutospacing="0"/>
        <w:ind w:firstLine="709"/>
        <w:jc w:val="both"/>
        <w:rPr>
          <w:szCs w:val="28"/>
        </w:rPr>
      </w:pPr>
      <w:r w:rsidRPr="002804EC">
        <w:rPr>
          <w:szCs w:val="28"/>
        </w:rPr>
        <w:t>–рассматривает вопрос о предоставлении жилых помещений из специализированного жилищного фонда детям-сиротам и детям, оставшимся без попечения родителей, лицам из числа детей-сирот и детей, оставшихся без попечения родителей;</w:t>
      </w:r>
    </w:p>
    <w:p w:rsidR="008E7F60" w:rsidRPr="002804EC" w:rsidRDefault="0097175D" w:rsidP="00AA7CEC">
      <w:pPr>
        <w:spacing w:after="120"/>
        <w:ind w:firstLine="709"/>
        <w:jc w:val="both"/>
        <w:rPr>
          <w:szCs w:val="28"/>
        </w:rPr>
      </w:pPr>
      <w:r w:rsidRPr="002804EC">
        <w:rPr>
          <w:szCs w:val="28"/>
        </w:rPr>
        <w:t>–рассматривает вопрос о предоставлении служебного жилого помещения специализированного жилищного фонда муниципального образования «Петушинский ра</w:t>
      </w:r>
      <w:r w:rsidR="00357A4C">
        <w:rPr>
          <w:szCs w:val="28"/>
        </w:rPr>
        <w:t>йон» работникам бюджетной сферы.</w:t>
      </w:r>
    </w:p>
    <w:p w:rsidR="0097175D" w:rsidRDefault="0097175D" w:rsidP="00AA7CEC">
      <w:pPr>
        <w:spacing w:after="120"/>
        <w:ind w:firstLine="709"/>
        <w:jc w:val="both"/>
        <w:rPr>
          <w:szCs w:val="28"/>
        </w:rPr>
      </w:pPr>
      <w:r w:rsidRPr="002804EC">
        <w:rPr>
          <w:szCs w:val="28"/>
        </w:rPr>
        <w:t>Комиссия в праве решать иные вопросы, относящиеся к ее компетенции, возникающие в процессе работы.</w:t>
      </w:r>
    </w:p>
    <w:p w:rsidR="00FC01AA" w:rsidRPr="00C24D9D" w:rsidRDefault="0097175D" w:rsidP="0097175D">
      <w:pPr>
        <w:spacing w:after="120"/>
        <w:jc w:val="center"/>
        <w:rPr>
          <w:szCs w:val="28"/>
        </w:rPr>
      </w:pPr>
      <w:r w:rsidRPr="00C24D9D">
        <w:rPr>
          <w:szCs w:val="28"/>
        </w:rPr>
        <w:t>4.Организация работы Комиссии</w:t>
      </w:r>
    </w:p>
    <w:p w:rsidR="00FC01AA" w:rsidRPr="002804EC" w:rsidRDefault="0097175D" w:rsidP="00AA7CEC">
      <w:pPr>
        <w:spacing w:after="120"/>
        <w:ind w:firstLine="709"/>
        <w:jc w:val="both"/>
        <w:rPr>
          <w:szCs w:val="28"/>
        </w:rPr>
      </w:pPr>
      <w:r w:rsidRPr="002804EC">
        <w:rPr>
          <w:szCs w:val="28"/>
        </w:rPr>
        <w:t>4.1.Заседания Комиссии проводятся по мере необходимости. Работой Комиссии руководит ее председатель. В отсутствие председателя его обязанности исполняет заместитель председателя Комиссии.</w:t>
      </w:r>
    </w:p>
    <w:p w:rsidR="006554DE" w:rsidRPr="002804EC" w:rsidRDefault="006554DE" w:rsidP="00AA7CEC">
      <w:pPr>
        <w:spacing w:after="120"/>
        <w:ind w:firstLine="709"/>
        <w:jc w:val="both"/>
        <w:rPr>
          <w:szCs w:val="28"/>
        </w:rPr>
      </w:pPr>
      <w:r w:rsidRPr="002804EC">
        <w:rPr>
          <w:szCs w:val="28"/>
        </w:rPr>
        <w:t>4.2.Повестка заседания Комиссии включает в себя перечень вопросов, подлежащих рассмотрению на заседаниях Комиссии.</w:t>
      </w:r>
    </w:p>
    <w:p w:rsidR="00D8425A" w:rsidRPr="002804EC" w:rsidRDefault="00875886" w:rsidP="00AA7CEC">
      <w:pPr>
        <w:spacing w:after="120"/>
        <w:ind w:firstLine="709"/>
        <w:jc w:val="both"/>
        <w:rPr>
          <w:szCs w:val="28"/>
        </w:rPr>
      </w:pPr>
      <w:r w:rsidRPr="002804EC">
        <w:rPr>
          <w:szCs w:val="28"/>
        </w:rPr>
        <w:t>4.</w:t>
      </w:r>
      <w:r w:rsidR="006554DE" w:rsidRPr="002804EC">
        <w:rPr>
          <w:szCs w:val="28"/>
        </w:rPr>
        <w:t>3</w:t>
      </w:r>
      <w:r w:rsidRPr="002804EC">
        <w:rPr>
          <w:szCs w:val="28"/>
        </w:rPr>
        <w:t>.Заседание Комиссии считается правомочным, если на нем присутствуют не менее половины от общего числа членов Комиссии. Члены Комиссии участвуют в заседании лично, на время отсутствия (отпуск, командировка, временная нетрудоспособность) вправе делегировать свои полномочия лицам, исполняющим их служебные обязанности.</w:t>
      </w:r>
    </w:p>
    <w:p w:rsidR="00875886" w:rsidRPr="002804EC" w:rsidRDefault="00875886" w:rsidP="00AA7CEC">
      <w:pPr>
        <w:spacing w:after="120"/>
        <w:ind w:firstLine="709"/>
        <w:jc w:val="both"/>
        <w:rPr>
          <w:szCs w:val="28"/>
        </w:rPr>
      </w:pPr>
      <w:r w:rsidRPr="002804EC">
        <w:rPr>
          <w:szCs w:val="28"/>
        </w:rPr>
        <w:t>Решение принимается открытым голосованием и считается принятым, если за него проголосовало большинство от общего числа присутствующих членов Комиссии. При равенстве голосов решающим является голос председателя Комиссии.</w:t>
      </w:r>
    </w:p>
    <w:p w:rsidR="00875886" w:rsidRPr="002804EC" w:rsidRDefault="00875886" w:rsidP="00AA7CEC">
      <w:pPr>
        <w:spacing w:after="120"/>
        <w:ind w:firstLine="709"/>
        <w:jc w:val="both"/>
        <w:rPr>
          <w:szCs w:val="28"/>
        </w:rPr>
      </w:pPr>
      <w:r w:rsidRPr="002804EC">
        <w:rPr>
          <w:szCs w:val="28"/>
        </w:rPr>
        <w:t xml:space="preserve">Члены Комиссии </w:t>
      </w:r>
      <w:r w:rsidR="001E2E90">
        <w:rPr>
          <w:szCs w:val="28"/>
        </w:rPr>
        <w:t>вправе при принятии решения выра</w:t>
      </w:r>
      <w:r w:rsidRPr="002804EC">
        <w:rPr>
          <w:szCs w:val="28"/>
        </w:rPr>
        <w:t>з</w:t>
      </w:r>
      <w:r w:rsidR="001E2E90">
        <w:rPr>
          <w:szCs w:val="28"/>
        </w:rPr>
        <w:t>и</w:t>
      </w:r>
      <w:r w:rsidRPr="002804EC">
        <w:rPr>
          <w:szCs w:val="28"/>
        </w:rPr>
        <w:t>ть особое мнение, которое оформляется протокольной записью.</w:t>
      </w:r>
    </w:p>
    <w:p w:rsidR="00B4209D" w:rsidRPr="002804EC" w:rsidRDefault="00B4209D" w:rsidP="00AA7CEC">
      <w:pPr>
        <w:spacing w:after="120"/>
        <w:ind w:firstLine="709"/>
        <w:jc w:val="both"/>
        <w:rPr>
          <w:szCs w:val="28"/>
        </w:rPr>
      </w:pPr>
      <w:r w:rsidRPr="002804EC">
        <w:rPr>
          <w:szCs w:val="28"/>
        </w:rPr>
        <w:t>4.4.Решение Комиссии оформляется протоколом, который подписывается председателем и членами Комиссии.</w:t>
      </w:r>
    </w:p>
    <w:p w:rsidR="00B4209D" w:rsidRPr="002804EC" w:rsidRDefault="00B4209D" w:rsidP="00AA7CEC">
      <w:pPr>
        <w:spacing w:after="120"/>
        <w:ind w:firstLine="709"/>
        <w:jc w:val="both"/>
        <w:rPr>
          <w:szCs w:val="28"/>
        </w:rPr>
      </w:pPr>
      <w:r w:rsidRPr="002804EC">
        <w:rPr>
          <w:szCs w:val="28"/>
        </w:rPr>
        <w:t xml:space="preserve">Протокол составляется не позднее 5 </w:t>
      </w:r>
      <w:r w:rsidR="003E0F98">
        <w:rPr>
          <w:szCs w:val="28"/>
        </w:rPr>
        <w:t xml:space="preserve">рабочих </w:t>
      </w:r>
      <w:r w:rsidRPr="002804EC">
        <w:rPr>
          <w:szCs w:val="28"/>
        </w:rPr>
        <w:t>дней после проведения заседания Комиссии и утверждается постановлением администрации Петушинского района.</w:t>
      </w:r>
    </w:p>
    <w:p w:rsidR="00B4209D" w:rsidRDefault="00B4209D" w:rsidP="00B4209D">
      <w:pPr>
        <w:pStyle w:val="ab"/>
        <w:spacing w:before="0" w:beforeAutospacing="0" w:after="120" w:afterAutospacing="0"/>
        <w:ind w:firstLine="709"/>
        <w:jc w:val="both"/>
        <w:rPr>
          <w:szCs w:val="28"/>
        </w:rPr>
      </w:pPr>
      <w:r w:rsidRPr="002804EC">
        <w:rPr>
          <w:szCs w:val="28"/>
        </w:rPr>
        <w:t>4.5.О дате, времени и месте проведения очередного заседания Комиссии членов Комиссии информирует секретарь Комиссии не позднее, чем за три рабочих дня до планируемой даты его проведения.</w:t>
      </w:r>
    </w:p>
    <w:p w:rsidR="005275CB" w:rsidRPr="00C24D9D" w:rsidRDefault="00B4209D" w:rsidP="00B4209D">
      <w:pPr>
        <w:pStyle w:val="ConsPlusNormal"/>
        <w:spacing w:after="120"/>
        <w:jc w:val="center"/>
        <w:rPr>
          <w:sz w:val="24"/>
        </w:rPr>
      </w:pPr>
      <w:r w:rsidRPr="00C24D9D">
        <w:rPr>
          <w:sz w:val="24"/>
        </w:rPr>
        <w:t>5</w:t>
      </w:r>
      <w:r w:rsidR="005275CB" w:rsidRPr="00C24D9D">
        <w:rPr>
          <w:sz w:val="24"/>
        </w:rPr>
        <w:t>.Права комиссии</w:t>
      </w:r>
    </w:p>
    <w:p w:rsidR="005275CB" w:rsidRPr="002804EC" w:rsidRDefault="00357A4C" w:rsidP="00AA71E5">
      <w:pPr>
        <w:pStyle w:val="ab"/>
        <w:spacing w:before="0" w:beforeAutospacing="0" w:after="120" w:afterAutospacing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5275CB" w:rsidRPr="002804EC">
        <w:rPr>
          <w:szCs w:val="28"/>
        </w:rPr>
        <w:t>.1.Комиссия имеет право:</w:t>
      </w:r>
    </w:p>
    <w:p w:rsidR="005275CB" w:rsidRPr="002804EC" w:rsidRDefault="00AA71E5" w:rsidP="00AA71E5">
      <w:pPr>
        <w:pStyle w:val="ab"/>
        <w:spacing w:before="0" w:beforeAutospacing="0" w:after="120" w:afterAutospacing="0"/>
        <w:ind w:firstLine="709"/>
        <w:jc w:val="both"/>
        <w:rPr>
          <w:szCs w:val="28"/>
        </w:rPr>
      </w:pPr>
      <w:r w:rsidRPr="002804EC">
        <w:rPr>
          <w:szCs w:val="28"/>
        </w:rPr>
        <w:t>–</w:t>
      </w:r>
      <w:r w:rsidR="005275CB" w:rsidRPr="002804EC">
        <w:rPr>
          <w:szCs w:val="28"/>
        </w:rPr>
        <w:t>запрашивать в установленном порядке необходимые материалы у руководителей территориальных органов федеральных органов исполнительной власти, исполнительных органов государственной власти Владимирской области, органов местного самоуправления и организаций;</w:t>
      </w:r>
    </w:p>
    <w:p w:rsidR="005275CB" w:rsidRPr="002804EC" w:rsidRDefault="00AA71E5" w:rsidP="00AA71E5">
      <w:pPr>
        <w:pStyle w:val="ab"/>
        <w:spacing w:before="0" w:beforeAutospacing="0" w:after="120" w:afterAutospacing="0"/>
        <w:ind w:firstLine="709"/>
        <w:jc w:val="both"/>
        <w:rPr>
          <w:szCs w:val="28"/>
        </w:rPr>
      </w:pPr>
      <w:r w:rsidRPr="002804EC">
        <w:rPr>
          <w:szCs w:val="28"/>
        </w:rPr>
        <w:t>–</w:t>
      </w:r>
      <w:r w:rsidR="005275CB" w:rsidRPr="002804EC">
        <w:rPr>
          <w:szCs w:val="28"/>
        </w:rPr>
        <w:t>организовывать и проводить в установленном порядке координационные совещания и рабочие встречи;</w:t>
      </w:r>
    </w:p>
    <w:p w:rsidR="005275CB" w:rsidRPr="002804EC" w:rsidRDefault="00AA71E5" w:rsidP="00AA71E5">
      <w:pPr>
        <w:pStyle w:val="ab"/>
        <w:spacing w:before="0" w:beforeAutospacing="0" w:after="120" w:afterAutospacing="0"/>
        <w:ind w:firstLine="709"/>
        <w:jc w:val="both"/>
        <w:rPr>
          <w:szCs w:val="28"/>
        </w:rPr>
      </w:pPr>
      <w:r w:rsidRPr="002804EC">
        <w:rPr>
          <w:szCs w:val="28"/>
        </w:rPr>
        <w:t>–</w:t>
      </w:r>
      <w:r w:rsidR="005275CB" w:rsidRPr="002804EC">
        <w:rPr>
          <w:szCs w:val="28"/>
        </w:rPr>
        <w:t>привлекать</w:t>
      </w:r>
      <w:r w:rsidR="00097625">
        <w:rPr>
          <w:szCs w:val="28"/>
        </w:rPr>
        <w:t>, приглашать</w:t>
      </w:r>
      <w:r w:rsidR="005275CB" w:rsidRPr="002804EC">
        <w:rPr>
          <w:szCs w:val="28"/>
        </w:rPr>
        <w:t xml:space="preserve"> в установленном порядке к работе комиссии специалистов заинтересованных учреждений, организаций</w:t>
      </w:r>
      <w:r w:rsidR="00097625">
        <w:rPr>
          <w:szCs w:val="28"/>
        </w:rPr>
        <w:t>,</w:t>
      </w:r>
      <w:r w:rsidR="005275CB" w:rsidRPr="002804EC">
        <w:rPr>
          <w:szCs w:val="28"/>
        </w:rPr>
        <w:t xml:space="preserve"> общественных объединений</w:t>
      </w:r>
      <w:r w:rsidR="00097625">
        <w:rPr>
          <w:szCs w:val="28"/>
        </w:rPr>
        <w:t xml:space="preserve"> и других лиц</w:t>
      </w:r>
      <w:r w:rsidR="005275CB" w:rsidRPr="002804EC">
        <w:rPr>
          <w:szCs w:val="28"/>
        </w:rPr>
        <w:t>.</w:t>
      </w:r>
    </w:p>
    <w:p w:rsidR="0041597C" w:rsidRPr="002804EC" w:rsidRDefault="00357A4C" w:rsidP="004A4A95">
      <w:pPr>
        <w:pStyle w:val="ab"/>
        <w:spacing w:before="0" w:beforeAutospacing="0" w:after="120" w:afterAutospacing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4A4A95" w:rsidRPr="002804EC">
        <w:rPr>
          <w:szCs w:val="28"/>
        </w:rPr>
        <w:t>.2.</w:t>
      </w:r>
      <w:r w:rsidR="005275CB" w:rsidRPr="002804EC">
        <w:rPr>
          <w:szCs w:val="28"/>
        </w:rPr>
        <w:t xml:space="preserve">При </w:t>
      </w:r>
      <w:r>
        <w:rPr>
          <w:szCs w:val="28"/>
        </w:rPr>
        <w:t>К</w:t>
      </w:r>
      <w:r w:rsidR="005275CB" w:rsidRPr="002804EC">
        <w:rPr>
          <w:szCs w:val="28"/>
        </w:rPr>
        <w:t>омиссии могут создаваться рабочие группы. Состав рабочих групп утверждается комиссией.</w:t>
      </w:r>
    </w:p>
    <w:sectPr w:rsidR="0041597C" w:rsidRPr="002804EC" w:rsidSect="001E2E90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02F" w:rsidRDefault="00DE502F" w:rsidP="006A29A9">
      <w:r>
        <w:separator/>
      </w:r>
    </w:p>
  </w:endnote>
  <w:endnote w:type="continuationSeparator" w:id="1">
    <w:p w:rsidR="00DE502F" w:rsidRDefault="00DE502F" w:rsidP="006A2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02F" w:rsidRDefault="00DE502F" w:rsidP="006A29A9">
      <w:r>
        <w:separator/>
      </w:r>
    </w:p>
  </w:footnote>
  <w:footnote w:type="continuationSeparator" w:id="1">
    <w:p w:rsidR="00DE502F" w:rsidRDefault="00DE502F" w:rsidP="006A2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A95" w:rsidRDefault="000124D0" w:rsidP="004A4A95">
    <w:pPr>
      <w:pStyle w:val="a7"/>
      <w:jc w:val="center"/>
    </w:pPr>
    <w: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4A4A83"/>
    <w:rsid w:val="000067D0"/>
    <w:rsid w:val="000124D0"/>
    <w:rsid w:val="00020D35"/>
    <w:rsid w:val="00023245"/>
    <w:rsid w:val="00062129"/>
    <w:rsid w:val="000820FF"/>
    <w:rsid w:val="000862E9"/>
    <w:rsid w:val="0009474F"/>
    <w:rsid w:val="00097625"/>
    <w:rsid w:val="000B3730"/>
    <w:rsid w:val="000B45B8"/>
    <w:rsid w:val="000C267A"/>
    <w:rsid w:val="000C4DF4"/>
    <w:rsid w:val="000F6F2B"/>
    <w:rsid w:val="00126304"/>
    <w:rsid w:val="0012705C"/>
    <w:rsid w:val="001C542E"/>
    <w:rsid w:val="001D5F96"/>
    <w:rsid w:val="001E2E90"/>
    <w:rsid w:val="002256EC"/>
    <w:rsid w:val="00230AA0"/>
    <w:rsid w:val="0023415A"/>
    <w:rsid w:val="0026044F"/>
    <w:rsid w:val="00275F90"/>
    <w:rsid w:val="002804EC"/>
    <w:rsid w:val="00282934"/>
    <w:rsid w:val="00285FB9"/>
    <w:rsid w:val="002919E8"/>
    <w:rsid w:val="002A3B84"/>
    <w:rsid w:val="002E2B5A"/>
    <w:rsid w:val="002F0604"/>
    <w:rsid w:val="00316097"/>
    <w:rsid w:val="003310BE"/>
    <w:rsid w:val="00352A0C"/>
    <w:rsid w:val="00357A4C"/>
    <w:rsid w:val="003630F8"/>
    <w:rsid w:val="00363C77"/>
    <w:rsid w:val="00366254"/>
    <w:rsid w:val="0036646D"/>
    <w:rsid w:val="0038477C"/>
    <w:rsid w:val="0038640A"/>
    <w:rsid w:val="0039569A"/>
    <w:rsid w:val="003D63E9"/>
    <w:rsid w:val="003E0F98"/>
    <w:rsid w:val="003E224A"/>
    <w:rsid w:val="003F53C1"/>
    <w:rsid w:val="003F6947"/>
    <w:rsid w:val="0040770D"/>
    <w:rsid w:val="0041597C"/>
    <w:rsid w:val="004174BD"/>
    <w:rsid w:val="00433FEF"/>
    <w:rsid w:val="00461033"/>
    <w:rsid w:val="00462095"/>
    <w:rsid w:val="00486AA6"/>
    <w:rsid w:val="00493244"/>
    <w:rsid w:val="00497634"/>
    <w:rsid w:val="004A4A83"/>
    <w:rsid w:val="004A4A95"/>
    <w:rsid w:val="005275CB"/>
    <w:rsid w:val="005427B3"/>
    <w:rsid w:val="005649D1"/>
    <w:rsid w:val="005B0533"/>
    <w:rsid w:val="005B5733"/>
    <w:rsid w:val="00604BD4"/>
    <w:rsid w:val="00613369"/>
    <w:rsid w:val="006252BA"/>
    <w:rsid w:val="00632431"/>
    <w:rsid w:val="0064371F"/>
    <w:rsid w:val="006553AE"/>
    <w:rsid w:val="006554DE"/>
    <w:rsid w:val="00657575"/>
    <w:rsid w:val="00671E2D"/>
    <w:rsid w:val="00676CAC"/>
    <w:rsid w:val="006A29A9"/>
    <w:rsid w:val="006B20DA"/>
    <w:rsid w:val="006E200D"/>
    <w:rsid w:val="006E3160"/>
    <w:rsid w:val="00701D80"/>
    <w:rsid w:val="007142D3"/>
    <w:rsid w:val="0075736A"/>
    <w:rsid w:val="0077182D"/>
    <w:rsid w:val="007A6D73"/>
    <w:rsid w:val="00841DDE"/>
    <w:rsid w:val="0085064D"/>
    <w:rsid w:val="00855343"/>
    <w:rsid w:val="00866BF4"/>
    <w:rsid w:val="00875886"/>
    <w:rsid w:val="008876C4"/>
    <w:rsid w:val="00891DDF"/>
    <w:rsid w:val="008E7F60"/>
    <w:rsid w:val="00903BDB"/>
    <w:rsid w:val="00905DCD"/>
    <w:rsid w:val="00940FB4"/>
    <w:rsid w:val="009625D7"/>
    <w:rsid w:val="0097175D"/>
    <w:rsid w:val="00994A8A"/>
    <w:rsid w:val="009C61F1"/>
    <w:rsid w:val="009E5BEA"/>
    <w:rsid w:val="009F3A2A"/>
    <w:rsid w:val="00A675F8"/>
    <w:rsid w:val="00A82861"/>
    <w:rsid w:val="00AA71E5"/>
    <w:rsid w:val="00AA7CEC"/>
    <w:rsid w:val="00AF6315"/>
    <w:rsid w:val="00B4209D"/>
    <w:rsid w:val="00B47CE9"/>
    <w:rsid w:val="00BA59F2"/>
    <w:rsid w:val="00BB169B"/>
    <w:rsid w:val="00BD5FBB"/>
    <w:rsid w:val="00BE5530"/>
    <w:rsid w:val="00BF34A2"/>
    <w:rsid w:val="00C24D9D"/>
    <w:rsid w:val="00C3442D"/>
    <w:rsid w:val="00C401B9"/>
    <w:rsid w:val="00C6789D"/>
    <w:rsid w:val="00C8101D"/>
    <w:rsid w:val="00C97060"/>
    <w:rsid w:val="00CE2E1A"/>
    <w:rsid w:val="00CF1D6B"/>
    <w:rsid w:val="00D03A89"/>
    <w:rsid w:val="00D3626A"/>
    <w:rsid w:val="00D56AE4"/>
    <w:rsid w:val="00D8425A"/>
    <w:rsid w:val="00DE502F"/>
    <w:rsid w:val="00DF011F"/>
    <w:rsid w:val="00E04FA1"/>
    <w:rsid w:val="00E246F2"/>
    <w:rsid w:val="00E36D44"/>
    <w:rsid w:val="00E420D8"/>
    <w:rsid w:val="00E5161D"/>
    <w:rsid w:val="00E5270F"/>
    <w:rsid w:val="00E54FC4"/>
    <w:rsid w:val="00E84B8D"/>
    <w:rsid w:val="00E91900"/>
    <w:rsid w:val="00EA58BD"/>
    <w:rsid w:val="00EA63FD"/>
    <w:rsid w:val="00EA6FA4"/>
    <w:rsid w:val="00EE152F"/>
    <w:rsid w:val="00EE2E79"/>
    <w:rsid w:val="00F13D91"/>
    <w:rsid w:val="00F24D79"/>
    <w:rsid w:val="00F422E7"/>
    <w:rsid w:val="00F50669"/>
    <w:rsid w:val="00FA33F8"/>
    <w:rsid w:val="00FC0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58BD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link w:val="20"/>
    <w:semiHidden/>
    <w:unhideWhenUsed/>
    <w:qFormat/>
    <w:rsid w:val="00EA58BD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A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8B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A58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EA58B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A58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EA58BD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  <w:lang w:eastAsia="ru-RU"/>
    </w:rPr>
  </w:style>
  <w:style w:type="paragraph" w:customStyle="1" w:styleId="ConsPlusNormal">
    <w:name w:val="ConsPlusNormal"/>
    <w:rsid w:val="00EA58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094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01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1D80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D8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A29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2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29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2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86A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174B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17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5275CB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5275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No Spacing"/>
    <w:uiPriority w:val="1"/>
    <w:qFormat/>
    <w:rsid w:val="00671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81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58BD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link w:val="20"/>
    <w:semiHidden/>
    <w:unhideWhenUsed/>
    <w:qFormat/>
    <w:rsid w:val="00EA58BD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A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8B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A58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EA58B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A58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EA58BD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  <w:lang w:eastAsia="ru-RU"/>
    </w:rPr>
  </w:style>
  <w:style w:type="paragraph" w:customStyle="1" w:styleId="ConsPlusNormal">
    <w:name w:val="ConsPlusNormal"/>
    <w:rsid w:val="00EA58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094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01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1D80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D8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A29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2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29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2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86A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174B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174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898B7-0E47-488D-88D1-FB9E7193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Е.А. Головина</dc:creator>
  <cp:lastModifiedBy>Кузьмина</cp:lastModifiedBy>
  <cp:revision>30</cp:revision>
  <cp:lastPrinted>2019-11-08T06:50:00Z</cp:lastPrinted>
  <dcterms:created xsi:type="dcterms:W3CDTF">2015-12-08T08:29:00Z</dcterms:created>
  <dcterms:modified xsi:type="dcterms:W3CDTF">2019-11-08T07:08:00Z</dcterms:modified>
</cp:coreProperties>
</file>