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02" w:rsidRPr="00482102" w:rsidRDefault="00482102" w:rsidP="00482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10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82102" w:rsidRPr="00482102" w:rsidRDefault="00482102" w:rsidP="00482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102" w:rsidRPr="00482102" w:rsidRDefault="00482102" w:rsidP="00482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2102">
        <w:rPr>
          <w:rFonts w:ascii="Times New Roman" w:hAnsi="Times New Roman" w:cs="Times New Roman"/>
          <w:b/>
          <w:sz w:val="28"/>
          <w:szCs w:val="28"/>
        </w:rPr>
        <w:t>ПЕТУШИНСКОГО  МУНИЦИПАЛЬНОГО</w:t>
      </w:r>
      <w:proofErr w:type="gramEnd"/>
      <w:r w:rsidRPr="00482102">
        <w:rPr>
          <w:rFonts w:ascii="Times New Roman" w:hAnsi="Times New Roman" w:cs="Times New Roman"/>
          <w:b/>
          <w:sz w:val="28"/>
          <w:szCs w:val="28"/>
        </w:rPr>
        <w:t xml:space="preserve">  ОКРУГА</w:t>
      </w:r>
    </w:p>
    <w:p w:rsidR="00482102" w:rsidRPr="00482102" w:rsidRDefault="00482102" w:rsidP="00482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102" w:rsidRPr="00482102" w:rsidRDefault="00482102" w:rsidP="00482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102">
        <w:rPr>
          <w:rFonts w:ascii="Times New Roman" w:hAnsi="Times New Roman" w:cs="Times New Roman"/>
          <w:b/>
          <w:sz w:val="28"/>
          <w:szCs w:val="28"/>
        </w:rPr>
        <w:t>ВЛАДИМИРСКОЙ ОБЛАСТИ</w:t>
      </w:r>
    </w:p>
    <w:p w:rsidR="00482102" w:rsidRPr="00482102" w:rsidRDefault="00482102" w:rsidP="00482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102" w:rsidRPr="00482102" w:rsidRDefault="00482102" w:rsidP="0048210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210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482102" w:rsidRPr="00482102" w:rsidRDefault="00482102" w:rsidP="0048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2102" w:rsidRPr="0003699B" w:rsidRDefault="00DA1A57" w:rsidP="002E2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A57">
        <w:rPr>
          <w:rFonts w:ascii="Times New Roman" w:hAnsi="Times New Roman" w:cs="Times New Roman"/>
          <w:b/>
          <w:sz w:val="28"/>
          <w:szCs w:val="28"/>
        </w:rPr>
        <w:t>о</w:t>
      </w:r>
      <w:r w:rsidR="0003699B" w:rsidRPr="00DA1A57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A57">
        <w:rPr>
          <w:rFonts w:ascii="Times New Roman" w:hAnsi="Times New Roman" w:cs="Times New Roman"/>
          <w:b/>
          <w:sz w:val="28"/>
          <w:szCs w:val="28"/>
          <w:u w:val="single"/>
        </w:rPr>
        <w:t>12.03.2026</w:t>
      </w:r>
      <w:r w:rsidR="0003699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B373F" w:rsidRPr="0003699B">
        <w:rPr>
          <w:rFonts w:ascii="Times New Roman" w:hAnsi="Times New Roman" w:cs="Times New Roman"/>
          <w:sz w:val="28"/>
          <w:szCs w:val="28"/>
        </w:rPr>
        <w:t xml:space="preserve">     </w:t>
      </w:r>
      <w:r w:rsidR="00482102" w:rsidRPr="0003699B">
        <w:rPr>
          <w:rFonts w:ascii="Times New Roman" w:hAnsi="Times New Roman" w:cs="Times New Roman"/>
          <w:sz w:val="28"/>
          <w:szCs w:val="28"/>
        </w:rPr>
        <w:t xml:space="preserve">     г. Петушки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2102" w:rsidRPr="000369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82102" w:rsidRPr="00DA1A5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279</w:t>
      </w:r>
    </w:p>
    <w:p w:rsidR="003F3097" w:rsidRDefault="003F3097" w:rsidP="009D126B">
      <w:pPr>
        <w:spacing w:after="0" w:line="240" w:lineRule="auto"/>
        <w:jc w:val="both"/>
        <w:rPr>
          <w:sz w:val="28"/>
        </w:rPr>
      </w:pPr>
    </w:p>
    <w:p w:rsidR="009D126B" w:rsidRDefault="009D126B" w:rsidP="009D126B">
      <w:pPr>
        <w:spacing w:after="0" w:line="240" w:lineRule="auto"/>
        <w:jc w:val="both"/>
        <w:rPr>
          <w:sz w:val="28"/>
        </w:rPr>
      </w:pPr>
    </w:p>
    <w:p w:rsidR="009D126B" w:rsidRPr="009D126B" w:rsidRDefault="009D126B" w:rsidP="009D126B">
      <w:pPr>
        <w:spacing w:after="0" w:line="240" w:lineRule="auto"/>
        <w:jc w:val="both"/>
        <w:rPr>
          <w:sz w:val="28"/>
        </w:rPr>
      </w:pPr>
    </w:p>
    <w:p w:rsidR="00B15346" w:rsidRPr="00B15346" w:rsidRDefault="00B15346" w:rsidP="009D126B">
      <w:pPr>
        <w:spacing w:after="0" w:line="240" w:lineRule="auto"/>
        <w:ind w:right="4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F3C">
        <w:rPr>
          <w:rFonts w:ascii="Times New Roman" w:hAnsi="Times New Roman" w:cs="Times New Roman"/>
          <w:i/>
          <w:sz w:val="24"/>
          <w:szCs w:val="24"/>
        </w:rPr>
        <w:t xml:space="preserve">Об </w:t>
      </w:r>
      <w:r>
        <w:rPr>
          <w:rFonts w:ascii="Times New Roman" w:hAnsi="Times New Roman" w:cs="Times New Roman"/>
          <w:i/>
          <w:sz w:val="24"/>
          <w:szCs w:val="24"/>
        </w:rPr>
        <w:t xml:space="preserve">утверждении </w:t>
      </w:r>
      <w:r w:rsidR="00B21635">
        <w:rPr>
          <w:rFonts w:ascii="Times New Roman" w:hAnsi="Times New Roman" w:cs="Times New Roman"/>
          <w:i/>
          <w:sz w:val="24"/>
          <w:szCs w:val="24"/>
        </w:rPr>
        <w:t xml:space="preserve">перечня дворовых и </w:t>
      </w:r>
      <w:r w:rsidR="009D126B">
        <w:rPr>
          <w:rFonts w:ascii="Times New Roman" w:hAnsi="Times New Roman" w:cs="Times New Roman"/>
          <w:i/>
          <w:sz w:val="24"/>
          <w:szCs w:val="24"/>
        </w:rPr>
        <w:t>прилегающих территорий,</w:t>
      </w:r>
      <w:r w:rsidR="00B216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26B">
        <w:rPr>
          <w:rFonts w:ascii="Times New Roman" w:hAnsi="Times New Roman" w:cs="Times New Roman"/>
          <w:i/>
          <w:sz w:val="24"/>
          <w:szCs w:val="24"/>
        </w:rPr>
        <w:t>подлежащих</w:t>
      </w:r>
      <w:r w:rsidR="00B216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22DD">
        <w:rPr>
          <w:rFonts w:ascii="Times New Roman" w:hAnsi="Times New Roman" w:cs="Times New Roman"/>
          <w:i/>
          <w:sz w:val="24"/>
          <w:szCs w:val="24"/>
        </w:rPr>
        <w:t xml:space="preserve">благоустройству на территории </w:t>
      </w:r>
      <w:r w:rsidR="00B21635">
        <w:rPr>
          <w:rFonts w:ascii="Times New Roman" w:hAnsi="Times New Roman" w:cs="Times New Roman"/>
          <w:i/>
          <w:sz w:val="24"/>
          <w:szCs w:val="24"/>
        </w:rPr>
        <w:t xml:space="preserve">Петушинского муниципального округа </w:t>
      </w:r>
      <w:r w:rsidR="009D126B">
        <w:rPr>
          <w:rFonts w:ascii="Times New Roman" w:hAnsi="Times New Roman" w:cs="Times New Roman"/>
          <w:i/>
          <w:sz w:val="24"/>
          <w:szCs w:val="24"/>
        </w:rPr>
        <w:t xml:space="preserve">Владимирской области </w:t>
      </w:r>
      <w:r w:rsidR="00B21635">
        <w:rPr>
          <w:rFonts w:ascii="Times New Roman" w:hAnsi="Times New Roman" w:cs="Times New Roman"/>
          <w:i/>
          <w:sz w:val="24"/>
          <w:szCs w:val="24"/>
        </w:rPr>
        <w:t>в 2026 году</w:t>
      </w:r>
    </w:p>
    <w:p w:rsidR="00B15346" w:rsidRPr="000F2895" w:rsidRDefault="00B15346" w:rsidP="009D126B">
      <w:pPr>
        <w:spacing w:after="0" w:line="240" w:lineRule="auto"/>
        <w:ind w:right="5296"/>
        <w:rPr>
          <w:rFonts w:ascii="Times New Roman" w:hAnsi="Times New Roman" w:cs="Times New Roman"/>
          <w:i/>
          <w:sz w:val="28"/>
          <w:szCs w:val="24"/>
        </w:rPr>
      </w:pPr>
    </w:p>
    <w:p w:rsidR="009D126B" w:rsidRPr="009D126B" w:rsidRDefault="009D126B" w:rsidP="009D126B">
      <w:pPr>
        <w:tabs>
          <w:tab w:val="left" w:pos="720"/>
          <w:tab w:val="left" w:pos="900"/>
          <w:tab w:val="left" w:pos="5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346" w:rsidRPr="0036009D" w:rsidRDefault="009D126B" w:rsidP="009D126B">
      <w:pPr>
        <w:tabs>
          <w:tab w:val="left" w:pos="720"/>
          <w:tab w:val="left" w:pos="900"/>
          <w:tab w:val="left" w:pos="5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6009D">
        <w:rPr>
          <w:rFonts w:ascii="Times New Roman" w:hAnsi="Times New Roman" w:cs="Times New Roman"/>
          <w:sz w:val="24"/>
          <w:szCs w:val="28"/>
        </w:rPr>
        <w:t xml:space="preserve">В целях выполнения мероприятий по благоустройству дворовых и прилегающих </w:t>
      </w:r>
      <w:proofErr w:type="spellStart"/>
      <w:r w:rsidRPr="0036009D">
        <w:rPr>
          <w:rFonts w:ascii="Times New Roman" w:hAnsi="Times New Roman" w:cs="Times New Roman"/>
          <w:sz w:val="24"/>
          <w:szCs w:val="28"/>
        </w:rPr>
        <w:t>территоий</w:t>
      </w:r>
      <w:proofErr w:type="spellEnd"/>
      <w:r w:rsidRPr="0036009D">
        <w:rPr>
          <w:rFonts w:ascii="Times New Roman" w:hAnsi="Times New Roman" w:cs="Times New Roman"/>
          <w:sz w:val="24"/>
          <w:szCs w:val="28"/>
        </w:rPr>
        <w:t>, в соответствии с Федеральными законами от 20.03.2025 № 33-ФЗ «Об общих принципах организации местного самоуправления в единой системе публичной власти» и от 06.10.2003 № 131-ФЗ «Об общих принципах организации местного самоуправления в Российской Федерации», Законом Владимирской области от 05.06.2025 № 64-ОЗ «Об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администрации Владимирской области от 30.08.2017 № 758 «О государственной программе Владимирской области «Благоустройство территорий муниципальных образований Владимирской области», постановлением администрации Петушинского района от 16.12.2025 № 1178 «Об утверждении муниципальной программы «Благоустройство территории  Петушинского муниципального округа Владимирской области»», руководствуясь Уставом Петушинского муниципального округа Владимирской области</w:t>
      </w:r>
      <w:r w:rsidR="004C0063" w:rsidRPr="0036009D">
        <w:rPr>
          <w:rFonts w:ascii="Times New Roman" w:hAnsi="Times New Roman" w:cs="Times New Roman"/>
          <w:sz w:val="24"/>
          <w:szCs w:val="28"/>
        </w:rPr>
        <w:t>,</w:t>
      </w:r>
    </w:p>
    <w:p w:rsidR="00B15346" w:rsidRPr="0036009D" w:rsidRDefault="00B15346" w:rsidP="00B15346">
      <w:pPr>
        <w:spacing w:before="120" w:after="120"/>
        <w:jc w:val="both"/>
        <w:rPr>
          <w:rFonts w:ascii="Times New Roman" w:hAnsi="Times New Roman" w:cs="Times New Roman"/>
          <w:spacing w:val="80"/>
          <w:sz w:val="24"/>
          <w:szCs w:val="28"/>
        </w:rPr>
      </w:pPr>
      <w:r w:rsidRPr="0036009D">
        <w:rPr>
          <w:rFonts w:ascii="Times New Roman" w:hAnsi="Times New Roman" w:cs="Times New Roman"/>
          <w:spacing w:val="80"/>
          <w:sz w:val="24"/>
          <w:szCs w:val="28"/>
        </w:rPr>
        <w:t>постановля</w:t>
      </w:r>
      <w:r w:rsidRPr="0036009D">
        <w:rPr>
          <w:rFonts w:ascii="Times New Roman" w:hAnsi="Times New Roman" w:cs="Times New Roman"/>
          <w:sz w:val="24"/>
          <w:szCs w:val="28"/>
        </w:rPr>
        <w:t>ю:</w:t>
      </w:r>
    </w:p>
    <w:p w:rsidR="00011B1E" w:rsidRPr="0036009D" w:rsidRDefault="00B15346" w:rsidP="00B21635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36009D">
        <w:rPr>
          <w:rFonts w:ascii="Times New Roman" w:hAnsi="Times New Roman" w:cs="Times New Roman"/>
          <w:i/>
          <w:szCs w:val="24"/>
        </w:rPr>
        <w:tab/>
      </w:r>
      <w:r w:rsidR="0090126E" w:rsidRPr="0036009D">
        <w:rPr>
          <w:rFonts w:ascii="Times New Roman" w:hAnsi="Times New Roman" w:cs="Times New Roman"/>
          <w:sz w:val="24"/>
          <w:szCs w:val="28"/>
        </w:rPr>
        <w:t xml:space="preserve">1. </w:t>
      </w:r>
      <w:r w:rsidRPr="0036009D">
        <w:rPr>
          <w:rFonts w:ascii="Times New Roman" w:hAnsi="Times New Roman" w:cs="Times New Roman"/>
          <w:sz w:val="24"/>
          <w:szCs w:val="28"/>
        </w:rPr>
        <w:t xml:space="preserve">Утвердить </w:t>
      </w:r>
      <w:r w:rsidR="00B21635" w:rsidRPr="0036009D">
        <w:rPr>
          <w:rFonts w:ascii="Times New Roman" w:hAnsi="Times New Roman" w:cs="Times New Roman"/>
          <w:sz w:val="24"/>
          <w:szCs w:val="28"/>
        </w:rPr>
        <w:t>перечень дворовых и прилегающих территорий</w:t>
      </w:r>
      <w:r w:rsidR="009D126B" w:rsidRPr="0036009D">
        <w:rPr>
          <w:rFonts w:ascii="Times New Roman" w:hAnsi="Times New Roman" w:cs="Times New Roman"/>
          <w:sz w:val="24"/>
          <w:szCs w:val="28"/>
        </w:rPr>
        <w:t>,</w:t>
      </w:r>
      <w:r w:rsidR="00B21635" w:rsidRPr="0036009D">
        <w:rPr>
          <w:rFonts w:ascii="Times New Roman" w:hAnsi="Times New Roman" w:cs="Times New Roman"/>
          <w:sz w:val="24"/>
          <w:szCs w:val="28"/>
        </w:rPr>
        <w:t xml:space="preserve"> </w:t>
      </w:r>
      <w:r w:rsidR="009D126B" w:rsidRPr="0036009D">
        <w:rPr>
          <w:rFonts w:ascii="Times New Roman" w:hAnsi="Times New Roman" w:cs="Times New Roman"/>
          <w:sz w:val="24"/>
          <w:szCs w:val="28"/>
        </w:rPr>
        <w:t xml:space="preserve">подлежащих </w:t>
      </w:r>
      <w:r w:rsidR="00B21635" w:rsidRPr="0036009D">
        <w:rPr>
          <w:rFonts w:ascii="Times New Roman" w:hAnsi="Times New Roman" w:cs="Times New Roman"/>
          <w:sz w:val="24"/>
          <w:szCs w:val="28"/>
        </w:rPr>
        <w:t>благоустройству на территории Петушинского муниципального округа</w:t>
      </w:r>
      <w:r w:rsidR="009D126B" w:rsidRPr="0036009D">
        <w:rPr>
          <w:rFonts w:ascii="Times New Roman" w:hAnsi="Times New Roman" w:cs="Times New Roman"/>
          <w:sz w:val="24"/>
          <w:szCs w:val="28"/>
        </w:rPr>
        <w:t xml:space="preserve"> Владимирской области </w:t>
      </w:r>
      <w:r w:rsidR="00B21635" w:rsidRPr="0036009D">
        <w:rPr>
          <w:rFonts w:ascii="Times New Roman" w:hAnsi="Times New Roman" w:cs="Times New Roman"/>
          <w:sz w:val="24"/>
          <w:szCs w:val="28"/>
        </w:rPr>
        <w:t>в 2026 году согласно приложению.</w:t>
      </w:r>
    </w:p>
    <w:p w:rsidR="00D1555D" w:rsidRPr="0036009D" w:rsidRDefault="002E2F57" w:rsidP="0090126E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36009D">
        <w:rPr>
          <w:rFonts w:ascii="Times New Roman" w:hAnsi="Times New Roman" w:cs="Times New Roman"/>
          <w:sz w:val="24"/>
          <w:szCs w:val="28"/>
        </w:rPr>
        <w:tab/>
        <w:t xml:space="preserve">2. </w:t>
      </w:r>
      <w:r w:rsidR="00B21635" w:rsidRPr="0036009D">
        <w:rPr>
          <w:rFonts w:ascii="Times New Roman" w:hAnsi="Times New Roman" w:cs="Times New Roman"/>
          <w:sz w:val="24"/>
          <w:szCs w:val="28"/>
        </w:rPr>
        <w:t xml:space="preserve">Контроль за исполнением постановления возложить на </w:t>
      </w:r>
      <w:r w:rsidR="00D1555D" w:rsidRPr="0036009D">
        <w:rPr>
          <w:rFonts w:ascii="Times New Roman" w:hAnsi="Times New Roman" w:cs="Times New Roman"/>
          <w:sz w:val="24"/>
          <w:szCs w:val="28"/>
        </w:rPr>
        <w:t>заместителя главы</w:t>
      </w:r>
      <w:r w:rsidR="00165B5E">
        <w:rPr>
          <w:rFonts w:ascii="Times New Roman" w:hAnsi="Times New Roman" w:cs="Times New Roman"/>
          <w:sz w:val="24"/>
          <w:szCs w:val="28"/>
        </w:rPr>
        <w:t xml:space="preserve"> администрации</w:t>
      </w:r>
      <w:r w:rsidR="00D1555D" w:rsidRPr="0036009D">
        <w:rPr>
          <w:rFonts w:ascii="Times New Roman" w:hAnsi="Times New Roman" w:cs="Times New Roman"/>
          <w:sz w:val="24"/>
          <w:szCs w:val="28"/>
        </w:rPr>
        <w:t xml:space="preserve"> по обеспечению функционирования и развития инфраструктуры</w:t>
      </w:r>
      <w:r w:rsidR="002422DD" w:rsidRPr="0036009D">
        <w:rPr>
          <w:rFonts w:ascii="Times New Roman" w:hAnsi="Times New Roman" w:cs="Times New Roman"/>
          <w:sz w:val="24"/>
          <w:szCs w:val="28"/>
        </w:rPr>
        <w:t>.</w:t>
      </w:r>
    </w:p>
    <w:p w:rsidR="00B21635" w:rsidRPr="0036009D" w:rsidRDefault="00B21635" w:rsidP="0090126E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 w:rsidRPr="0036009D">
        <w:rPr>
          <w:rFonts w:ascii="Times New Roman" w:hAnsi="Times New Roman" w:cs="Times New Roman"/>
          <w:sz w:val="24"/>
          <w:szCs w:val="28"/>
        </w:rPr>
        <w:tab/>
        <w:t xml:space="preserve">3. </w:t>
      </w:r>
      <w:r w:rsidR="005652FE" w:rsidRPr="0036009D">
        <w:rPr>
          <w:rFonts w:ascii="Times New Roman" w:hAnsi="Times New Roman" w:cs="Times New Roman"/>
          <w:sz w:val="24"/>
          <w:szCs w:val="28"/>
        </w:rPr>
        <w:t xml:space="preserve">Постановление вступает в силу со дня </w:t>
      </w:r>
      <w:r w:rsidR="009D126B" w:rsidRPr="0036009D">
        <w:rPr>
          <w:rFonts w:ascii="Times New Roman" w:hAnsi="Times New Roman" w:cs="Times New Roman"/>
          <w:sz w:val="24"/>
          <w:szCs w:val="28"/>
        </w:rPr>
        <w:t xml:space="preserve">подписания </w:t>
      </w:r>
      <w:r w:rsidR="005652FE" w:rsidRPr="0036009D">
        <w:rPr>
          <w:rFonts w:ascii="Times New Roman" w:hAnsi="Times New Roman" w:cs="Times New Roman"/>
          <w:sz w:val="24"/>
          <w:szCs w:val="28"/>
        </w:rPr>
        <w:t>и подлежит размещению на официальном сайте Петушинского муниципального округа Владимирской области.</w:t>
      </w:r>
    </w:p>
    <w:p w:rsidR="002E2F57" w:rsidRPr="0036009D" w:rsidRDefault="002E2F57" w:rsidP="008051FC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</w:p>
    <w:p w:rsidR="002E2F57" w:rsidRPr="0036009D" w:rsidRDefault="002E2F57" w:rsidP="00051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6009D">
        <w:rPr>
          <w:rFonts w:ascii="Times New Roman" w:hAnsi="Times New Roman" w:cs="Times New Roman"/>
          <w:sz w:val="24"/>
          <w:szCs w:val="28"/>
        </w:rPr>
        <w:t xml:space="preserve">Глава Петушинского </w:t>
      </w:r>
    </w:p>
    <w:p w:rsidR="002E2F57" w:rsidRPr="0036009D" w:rsidRDefault="002E2F57" w:rsidP="00051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6009D">
        <w:rPr>
          <w:rFonts w:ascii="Times New Roman" w:hAnsi="Times New Roman" w:cs="Times New Roman"/>
          <w:sz w:val="24"/>
          <w:szCs w:val="28"/>
        </w:rPr>
        <w:t xml:space="preserve">муниципального округа                                                                     </w:t>
      </w:r>
      <w:r w:rsidR="0036009D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36009D">
        <w:rPr>
          <w:rFonts w:ascii="Times New Roman" w:hAnsi="Times New Roman" w:cs="Times New Roman"/>
          <w:sz w:val="24"/>
          <w:szCs w:val="28"/>
        </w:rPr>
        <w:t xml:space="preserve">  А.В. КОПЫТОВ</w:t>
      </w:r>
    </w:p>
    <w:p w:rsidR="0036009D" w:rsidRPr="0036009D" w:rsidRDefault="0036009D" w:rsidP="0036009D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36009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Приложение</w:t>
      </w:r>
    </w:p>
    <w:p w:rsidR="00D1555D" w:rsidRPr="0036009D" w:rsidRDefault="00D1555D" w:rsidP="0036009D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6009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1555D" w:rsidRPr="0036009D" w:rsidRDefault="00D1555D" w:rsidP="0036009D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6009D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</w:p>
    <w:p w:rsidR="0036009D" w:rsidRPr="0036009D" w:rsidRDefault="0036009D" w:rsidP="0036009D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6009D">
        <w:rPr>
          <w:rFonts w:ascii="Times New Roman" w:eastAsia="Times New Roman" w:hAnsi="Times New Roman" w:cs="Times New Roman"/>
          <w:noProof/>
          <w:sz w:val="24"/>
          <w:szCs w:val="24"/>
        </w:rPr>
        <w:t>Владимирской области</w:t>
      </w:r>
    </w:p>
    <w:p w:rsidR="00D1555D" w:rsidRPr="00DA1A57" w:rsidRDefault="00DA1A57" w:rsidP="0036009D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555D" w:rsidRPr="0036009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13.03.2026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279</w:t>
      </w:r>
    </w:p>
    <w:p w:rsidR="00D1555D" w:rsidRPr="0036009D" w:rsidRDefault="00D1555D" w:rsidP="00D155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1555D" w:rsidRPr="0036009D" w:rsidRDefault="00D1555D" w:rsidP="00D155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009D" w:rsidRDefault="00D1555D" w:rsidP="00565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009D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D1555D" w:rsidRPr="0036009D" w:rsidRDefault="00D1555D" w:rsidP="00565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009D">
        <w:rPr>
          <w:rFonts w:ascii="Times New Roman" w:hAnsi="Times New Roman" w:cs="Times New Roman"/>
          <w:sz w:val="24"/>
          <w:szCs w:val="24"/>
        </w:rPr>
        <w:t>дворовых и прилегающих территорий</w:t>
      </w:r>
      <w:r w:rsidR="0036009D">
        <w:rPr>
          <w:rFonts w:ascii="Times New Roman" w:hAnsi="Times New Roman" w:cs="Times New Roman"/>
          <w:sz w:val="24"/>
          <w:szCs w:val="24"/>
        </w:rPr>
        <w:t>,</w:t>
      </w:r>
      <w:r w:rsidRPr="0036009D">
        <w:rPr>
          <w:rFonts w:ascii="Times New Roman" w:hAnsi="Times New Roman" w:cs="Times New Roman"/>
          <w:sz w:val="24"/>
          <w:szCs w:val="24"/>
        </w:rPr>
        <w:t xml:space="preserve"> </w:t>
      </w:r>
      <w:r w:rsidR="0036009D" w:rsidRPr="0036009D">
        <w:rPr>
          <w:rFonts w:ascii="Times New Roman" w:hAnsi="Times New Roman" w:cs="Times New Roman"/>
          <w:sz w:val="24"/>
          <w:szCs w:val="24"/>
        </w:rPr>
        <w:t>подлежащих</w:t>
      </w:r>
      <w:r w:rsidRPr="0036009D">
        <w:rPr>
          <w:rFonts w:ascii="Times New Roman" w:hAnsi="Times New Roman" w:cs="Times New Roman"/>
          <w:sz w:val="24"/>
          <w:szCs w:val="24"/>
        </w:rPr>
        <w:t xml:space="preserve"> благоустройству на территории</w:t>
      </w:r>
      <w:r w:rsidR="005652FE" w:rsidRPr="0036009D">
        <w:rPr>
          <w:rFonts w:ascii="Times New Roman" w:hAnsi="Times New Roman" w:cs="Times New Roman"/>
          <w:sz w:val="24"/>
          <w:szCs w:val="24"/>
        </w:rPr>
        <w:t xml:space="preserve"> </w:t>
      </w:r>
      <w:r w:rsidRPr="0036009D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 </w:t>
      </w:r>
      <w:r w:rsidR="0036009D" w:rsidRPr="0036009D">
        <w:rPr>
          <w:rFonts w:ascii="Times New Roman" w:hAnsi="Times New Roman" w:cs="Times New Roman"/>
          <w:sz w:val="24"/>
          <w:szCs w:val="24"/>
        </w:rPr>
        <w:t xml:space="preserve">Владимирской области </w:t>
      </w:r>
      <w:r w:rsidRPr="0036009D">
        <w:rPr>
          <w:rFonts w:ascii="Times New Roman" w:hAnsi="Times New Roman" w:cs="Times New Roman"/>
          <w:sz w:val="24"/>
          <w:szCs w:val="24"/>
        </w:rPr>
        <w:t>в 2026 году</w:t>
      </w:r>
    </w:p>
    <w:p w:rsidR="00D1555D" w:rsidRPr="0036009D" w:rsidRDefault="00D1555D" w:rsidP="00D155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5652FE" w:rsidRPr="0036009D" w:rsidTr="005652FE"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 xml:space="preserve">Адрес территории </w:t>
            </w:r>
          </w:p>
        </w:tc>
      </w:tr>
      <w:tr w:rsidR="005652FE" w:rsidRPr="0036009D" w:rsidTr="005652FE">
        <w:tc>
          <w:tcPr>
            <w:tcW w:w="9498" w:type="dxa"/>
            <w:gridSpan w:val="2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Дворовые территории (благоустройство придомовой территории)</w:t>
            </w:r>
          </w:p>
        </w:tc>
      </w:tr>
      <w:tr w:rsidR="005652FE" w:rsidRPr="0036009D" w:rsidTr="005652FE"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г. Петушки, ул. Московская, д. 4</w:t>
            </w:r>
          </w:p>
        </w:tc>
      </w:tr>
      <w:tr w:rsidR="005652FE" w:rsidRPr="0036009D" w:rsidTr="005652FE"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г. Петушки, ул. Московская, д. 16</w:t>
            </w:r>
          </w:p>
        </w:tc>
      </w:tr>
      <w:tr w:rsidR="005652FE" w:rsidRPr="0036009D" w:rsidTr="005652FE"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г. Петушки, ул. Маяковского, д. 12</w:t>
            </w:r>
          </w:p>
        </w:tc>
      </w:tr>
      <w:tr w:rsidR="005652FE" w:rsidRPr="0036009D" w:rsidTr="005652FE"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г. Костерево, ул. 40 Лет Октября, д. 12</w:t>
            </w:r>
          </w:p>
        </w:tc>
      </w:tr>
      <w:tr w:rsidR="005652FE" w:rsidRPr="0036009D" w:rsidTr="005652FE"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г. Костерево, ул. 40 Лет Октября, д. 14</w:t>
            </w:r>
          </w:p>
        </w:tc>
      </w:tr>
      <w:tr w:rsidR="005652FE" w:rsidRPr="0036009D" w:rsidTr="005652FE">
        <w:trPr>
          <w:trHeight w:val="387"/>
        </w:trPr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г. Костерево, ул. 40 Лет Октября, д. 16</w:t>
            </w:r>
          </w:p>
        </w:tc>
      </w:tr>
      <w:tr w:rsidR="005652FE" w:rsidRPr="0036009D" w:rsidTr="005652FE">
        <w:tc>
          <w:tcPr>
            <w:tcW w:w="9498" w:type="dxa"/>
            <w:gridSpan w:val="2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Прилегающие территории</w:t>
            </w:r>
          </w:p>
        </w:tc>
      </w:tr>
      <w:tr w:rsidR="005652FE" w:rsidRPr="0036009D" w:rsidTr="005652FE"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д. Воспушка, ул. Ленина, д. 1</w:t>
            </w:r>
          </w:p>
        </w:tc>
      </w:tr>
      <w:tr w:rsidR="005652FE" w:rsidRPr="0036009D" w:rsidTr="005652FE"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 xml:space="preserve">с. Андреевское, д. 17 </w:t>
            </w:r>
          </w:p>
        </w:tc>
      </w:tr>
      <w:tr w:rsidR="005652FE" w:rsidRPr="0036009D" w:rsidTr="005652FE"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д. Пекша, ул. Московская, д. 1</w:t>
            </w:r>
          </w:p>
        </w:tc>
      </w:tr>
      <w:tr w:rsidR="005652FE" w:rsidRPr="0036009D" w:rsidTr="005652FE"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д. Пекша, ул. Московская, д. 3</w:t>
            </w:r>
          </w:p>
        </w:tc>
      </w:tr>
      <w:tr w:rsidR="005652FE" w:rsidRPr="0036009D" w:rsidTr="005652FE"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д. Пекша, ул. Молодежная, д. 1</w:t>
            </w:r>
          </w:p>
        </w:tc>
      </w:tr>
      <w:tr w:rsidR="005652FE" w:rsidRPr="0036009D" w:rsidTr="005652FE">
        <w:trPr>
          <w:trHeight w:val="64"/>
        </w:trPr>
        <w:tc>
          <w:tcPr>
            <w:tcW w:w="993" w:type="dxa"/>
          </w:tcPr>
          <w:p w:rsidR="005652FE" w:rsidRPr="0036009D" w:rsidRDefault="005652FE" w:rsidP="0036009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5652FE" w:rsidRPr="0036009D" w:rsidRDefault="005652FE" w:rsidP="0036009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009D">
              <w:rPr>
                <w:rFonts w:ascii="Times New Roman" w:hAnsi="Times New Roman" w:cs="Times New Roman"/>
                <w:sz w:val="24"/>
                <w:szCs w:val="24"/>
              </w:rPr>
              <w:t>д. Пекша, ул. Центральная, д. 14</w:t>
            </w:r>
          </w:p>
        </w:tc>
      </w:tr>
    </w:tbl>
    <w:p w:rsidR="00D1555D" w:rsidRPr="0036009D" w:rsidRDefault="00D1555D" w:rsidP="00D155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1555D" w:rsidRPr="0036009D" w:rsidSect="0036009D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79"/>
    <w:rsid w:val="00011B1E"/>
    <w:rsid w:val="0003699B"/>
    <w:rsid w:val="00051523"/>
    <w:rsid w:val="00154891"/>
    <w:rsid w:val="00165B5E"/>
    <w:rsid w:val="002422DD"/>
    <w:rsid w:val="002A29ED"/>
    <w:rsid w:val="002E2F57"/>
    <w:rsid w:val="0036009D"/>
    <w:rsid w:val="003F3097"/>
    <w:rsid w:val="00482102"/>
    <w:rsid w:val="004C0063"/>
    <w:rsid w:val="00545E04"/>
    <w:rsid w:val="0054696E"/>
    <w:rsid w:val="005652FE"/>
    <w:rsid w:val="006D2E2A"/>
    <w:rsid w:val="007B373F"/>
    <w:rsid w:val="008051FC"/>
    <w:rsid w:val="008B4AD5"/>
    <w:rsid w:val="008D1747"/>
    <w:rsid w:val="008F6A79"/>
    <w:rsid w:val="0090126E"/>
    <w:rsid w:val="009C55AD"/>
    <w:rsid w:val="009D126B"/>
    <w:rsid w:val="00B15346"/>
    <w:rsid w:val="00B21635"/>
    <w:rsid w:val="00D1555D"/>
    <w:rsid w:val="00DA1A57"/>
    <w:rsid w:val="00F0203C"/>
    <w:rsid w:val="00F3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EDED9-B1AE-4445-AF96-9E61D50B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7EE2-889D-4F71-8891-774ACD0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В.А. Тимофеева</dc:creator>
  <cp:keywords/>
  <dc:description/>
  <cp:lastModifiedBy>Ирина И.Г. Алексеева</cp:lastModifiedBy>
  <cp:revision>2</cp:revision>
  <cp:lastPrinted>2026-03-12T13:15:00Z</cp:lastPrinted>
  <dcterms:created xsi:type="dcterms:W3CDTF">2026-03-13T09:37:00Z</dcterms:created>
  <dcterms:modified xsi:type="dcterms:W3CDTF">2026-03-13T09:37:00Z</dcterms:modified>
</cp:coreProperties>
</file>