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0" w:rsidRPr="005075A4" w:rsidRDefault="006F1910" w:rsidP="00573EA3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075A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F1910" w:rsidRPr="005075A4" w:rsidRDefault="006F1910" w:rsidP="00573EA3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F1910" w:rsidRPr="005075A4" w:rsidRDefault="006F1910" w:rsidP="00573EA3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F1910" w:rsidRPr="005075A4" w:rsidRDefault="006F1910" w:rsidP="00573EA3">
      <w:pPr>
        <w:jc w:val="center"/>
        <w:rPr>
          <w:b/>
          <w:bCs/>
          <w:sz w:val="28"/>
          <w:szCs w:val="28"/>
        </w:rPr>
      </w:pPr>
      <w:r w:rsidRPr="005075A4">
        <w:rPr>
          <w:b/>
          <w:bCs/>
          <w:sz w:val="28"/>
          <w:szCs w:val="28"/>
        </w:rPr>
        <w:t>П О С Т А Н О В Л Е Н И Е</w:t>
      </w:r>
    </w:p>
    <w:p w:rsidR="006F1910" w:rsidRPr="005075A4" w:rsidRDefault="006F1910" w:rsidP="00573EA3">
      <w:pPr>
        <w:rPr>
          <w:b/>
          <w:bCs/>
          <w:sz w:val="28"/>
          <w:szCs w:val="28"/>
        </w:rPr>
      </w:pPr>
    </w:p>
    <w:p w:rsidR="006F1910" w:rsidRPr="005075A4" w:rsidRDefault="006F1910" w:rsidP="00573EA3">
      <w:pPr>
        <w:rPr>
          <w:b/>
          <w:bCs/>
          <w:sz w:val="28"/>
          <w:szCs w:val="28"/>
        </w:rPr>
      </w:pPr>
    </w:p>
    <w:p w:rsidR="006F1910" w:rsidRPr="005075A4" w:rsidRDefault="006F1910" w:rsidP="00573EA3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5075A4">
        <w:rPr>
          <w:b/>
          <w:bCs/>
          <w:sz w:val="28"/>
          <w:szCs w:val="28"/>
        </w:rPr>
        <w:t>АДМИНИСТРАЦИИ  ПЕТУШИНСКОГО  РАЙОНА</w:t>
      </w:r>
    </w:p>
    <w:p w:rsidR="006F1910" w:rsidRPr="005075A4" w:rsidRDefault="006F1910" w:rsidP="00573EA3">
      <w:pPr>
        <w:jc w:val="center"/>
        <w:rPr>
          <w:b/>
          <w:bCs/>
          <w:sz w:val="28"/>
          <w:szCs w:val="28"/>
        </w:rPr>
      </w:pPr>
    </w:p>
    <w:p w:rsidR="006F1910" w:rsidRPr="005075A4" w:rsidRDefault="006F1910" w:rsidP="00573EA3">
      <w:pPr>
        <w:jc w:val="center"/>
        <w:rPr>
          <w:b/>
          <w:bCs/>
        </w:rPr>
      </w:pPr>
      <w:r w:rsidRPr="005075A4">
        <w:rPr>
          <w:b/>
          <w:bCs/>
        </w:rPr>
        <w:t>Владимирской области</w:t>
      </w:r>
    </w:p>
    <w:p w:rsidR="006F1910" w:rsidRPr="005075A4" w:rsidRDefault="006F1910" w:rsidP="00573EA3">
      <w:pPr>
        <w:jc w:val="center"/>
        <w:rPr>
          <w:b/>
          <w:bCs/>
        </w:rPr>
      </w:pPr>
    </w:p>
    <w:p w:rsidR="006F1910" w:rsidRPr="005075A4" w:rsidRDefault="003B658A" w:rsidP="00573EA3">
      <w:pPr>
        <w:rPr>
          <w:u w:val="single"/>
        </w:rPr>
      </w:pPr>
      <w:r w:rsidRPr="000C10E0">
        <w:t xml:space="preserve">от </w:t>
      </w:r>
      <w:r w:rsidR="000C10E0" w:rsidRPr="000C10E0">
        <w:t>22.01.2025</w:t>
      </w:r>
      <w:r w:rsidR="00126C81">
        <w:t xml:space="preserve">        </w:t>
      </w:r>
      <w:r w:rsidR="000A7346">
        <w:t xml:space="preserve">         </w:t>
      </w:r>
      <w:r w:rsidR="00126C81">
        <w:t xml:space="preserve">            </w:t>
      </w:r>
      <w:r w:rsidR="006F1910" w:rsidRPr="00FE6ACB">
        <w:t xml:space="preserve">  </w:t>
      </w:r>
      <w:r w:rsidR="000A7346">
        <w:t xml:space="preserve">   </w:t>
      </w:r>
      <w:r w:rsidR="006F1910" w:rsidRPr="00FE6ACB">
        <w:t xml:space="preserve"> </w:t>
      </w:r>
      <w:r w:rsidR="006F1910" w:rsidRPr="005075A4">
        <w:rPr>
          <w:b/>
          <w:bCs/>
        </w:rPr>
        <w:t xml:space="preserve">     </w:t>
      </w:r>
      <w:r w:rsidR="00C16BBF">
        <w:rPr>
          <w:b/>
          <w:bCs/>
        </w:rPr>
        <w:t xml:space="preserve">  </w:t>
      </w:r>
      <w:r w:rsidR="006F1910" w:rsidRPr="005075A4">
        <w:rPr>
          <w:b/>
          <w:bCs/>
        </w:rPr>
        <w:t xml:space="preserve"> </w:t>
      </w:r>
      <w:r w:rsidR="00501D2A">
        <w:rPr>
          <w:b/>
          <w:bCs/>
        </w:rPr>
        <w:t xml:space="preserve">    </w:t>
      </w:r>
      <w:r w:rsidR="006F1910" w:rsidRPr="005075A4">
        <w:rPr>
          <w:b/>
          <w:bCs/>
        </w:rPr>
        <w:t xml:space="preserve">г. Петушки                        </w:t>
      </w:r>
      <w:r w:rsidR="006F1910">
        <w:rPr>
          <w:b/>
          <w:bCs/>
        </w:rPr>
        <w:t xml:space="preserve">                 </w:t>
      </w:r>
      <w:r w:rsidR="00C16BBF">
        <w:rPr>
          <w:b/>
          <w:bCs/>
        </w:rPr>
        <w:t xml:space="preserve">         </w:t>
      </w:r>
      <w:r w:rsidR="006F1910">
        <w:rPr>
          <w:b/>
          <w:bCs/>
        </w:rPr>
        <w:t xml:space="preserve">      </w:t>
      </w:r>
      <w:r w:rsidR="000A7346">
        <w:rPr>
          <w:b/>
          <w:bCs/>
        </w:rPr>
        <w:t xml:space="preserve">       </w:t>
      </w:r>
      <w:r w:rsidR="006F1910">
        <w:rPr>
          <w:b/>
          <w:bCs/>
        </w:rPr>
        <w:t xml:space="preserve"> </w:t>
      </w:r>
      <w:r w:rsidR="006F1910" w:rsidRPr="000C10E0">
        <w:rPr>
          <w:bCs/>
        </w:rPr>
        <w:t>№</w:t>
      </w:r>
      <w:r w:rsidR="000C10E0" w:rsidRPr="000C10E0">
        <w:rPr>
          <w:bCs/>
        </w:rPr>
        <w:t xml:space="preserve"> 69</w:t>
      </w:r>
    </w:p>
    <w:p w:rsidR="006F1910" w:rsidRPr="005075A4" w:rsidRDefault="006F1910" w:rsidP="00573EA3">
      <w:pPr>
        <w:rPr>
          <w:i/>
          <w:iCs/>
          <w:spacing w:val="-3"/>
        </w:rPr>
      </w:pPr>
    </w:p>
    <w:p w:rsidR="00687E09" w:rsidRDefault="00687E09" w:rsidP="006B1FB3">
      <w:pPr>
        <w:jc w:val="both"/>
        <w:rPr>
          <w:i/>
          <w:iCs/>
          <w:spacing w:val="-3"/>
        </w:rPr>
      </w:pPr>
    </w:p>
    <w:p w:rsidR="00464758" w:rsidRPr="00757B7F" w:rsidRDefault="00464758" w:rsidP="00464758">
      <w:pPr>
        <w:pStyle w:val="aa"/>
        <w:rPr>
          <w:i/>
        </w:rPr>
      </w:pPr>
      <w:r w:rsidRPr="00757B7F">
        <w:rPr>
          <w:i/>
        </w:rPr>
        <w:t>Об объявлении конкурса</w:t>
      </w:r>
    </w:p>
    <w:p w:rsidR="00464758" w:rsidRPr="00757B7F" w:rsidRDefault="00464758" w:rsidP="00464758">
      <w:pPr>
        <w:pStyle w:val="aa"/>
        <w:rPr>
          <w:i/>
        </w:rPr>
      </w:pPr>
      <w:r w:rsidRPr="00757B7F">
        <w:rPr>
          <w:i/>
        </w:rPr>
        <w:t xml:space="preserve"> на должность главного редактора </w:t>
      </w:r>
    </w:p>
    <w:p w:rsidR="00464758" w:rsidRPr="00757B7F" w:rsidRDefault="00464758" w:rsidP="00464758">
      <w:pPr>
        <w:pStyle w:val="aa"/>
        <w:rPr>
          <w:i/>
        </w:rPr>
      </w:pPr>
      <w:r w:rsidRPr="00757B7F">
        <w:rPr>
          <w:i/>
        </w:rPr>
        <w:t xml:space="preserve">муниципального автономного учреждения </w:t>
      </w:r>
    </w:p>
    <w:p w:rsidR="00464758" w:rsidRPr="00757B7F" w:rsidRDefault="00464758" w:rsidP="00464758">
      <w:pPr>
        <w:pStyle w:val="aa"/>
        <w:rPr>
          <w:i/>
        </w:rPr>
      </w:pPr>
      <w:r w:rsidRPr="00757B7F">
        <w:rPr>
          <w:i/>
        </w:rPr>
        <w:t>«Редакция районной  газеты «</w:t>
      </w:r>
      <w:r>
        <w:rPr>
          <w:i/>
        </w:rPr>
        <w:t>Вперё</w:t>
      </w:r>
      <w:r w:rsidRPr="00757B7F">
        <w:rPr>
          <w:i/>
        </w:rPr>
        <w:t xml:space="preserve">д» </w:t>
      </w:r>
    </w:p>
    <w:p w:rsidR="009878FC" w:rsidRDefault="009878FC" w:rsidP="006B1FB3">
      <w:pPr>
        <w:jc w:val="both"/>
        <w:rPr>
          <w:i/>
          <w:iCs/>
          <w:spacing w:val="-3"/>
        </w:rPr>
      </w:pPr>
    </w:p>
    <w:p w:rsidR="009878FC" w:rsidRDefault="009878FC" w:rsidP="006B1FB3">
      <w:pPr>
        <w:jc w:val="both"/>
        <w:rPr>
          <w:i/>
          <w:iCs/>
          <w:spacing w:val="-3"/>
        </w:rPr>
      </w:pPr>
    </w:p>
    <w:p w:rsidR="009878FC" w:rsidRPr="006B1FB3" w:rsidRDefault="009878FC" w:rsidP="006B1FB3">
      <w:pPr>
        <w:jc w:val="both"/>
        <w:rPr>
          <w:i/>
          <w:iCs/>
          <w:spacing w:val="-3"/>
        </w:rPr>
      </w:pPr>
    </w:p>
    <w:p w:rsidR="006B1FB3" w:rsidRPr="0018204F" w:rsidRDefault="006B1FB3" w:rsidP="00573EA3">
      <w:pPr>
        <w:jc w:val="both"/>
        <w:rPr>
          <w:i/>
          <w:iCs/>
          <w:spacing w:val="-3"/>
          <w:sz w:val="28"/>
          <w:szCs w:val="28"/>
        </w:rPr>
      </w:pPr>
    </w:p>
    <w:p w:rsidR="006F1910" w:rsidRPr="0018204F" w:rsidRDefault="00687E09" w:rsidP="00FE6ACB">
      <w:pPr>
        <w:pStyle w:val="ConsPlusNormal"/>
        <w:spacing w:after="120"/>
        <w:ind w:firstLine="709"/>
        <w:jc w:val="both"/>
        <w:rPr>
          <w:color w:val="000000"/>
          <w:sz w:val="28"/>
          <w:szCs w:val="28"/>
        </w:rPr>
      </w:pPr>
      <w:r w:rsidRPr="0018204F">
        <w:rPr>
          <w:sz w:val="28"/>
          <w:szCs w:val="28"/>
        </w:rPr>
        <w:t xml:space="preserve">В соответствии с </w:t>
      </w:r>
      <w:r w:rsidR="00464758" w:rsidRPr="0018204F">
        <w:rPr>
          <w:sz w:val="28"/>
          <w:szCs w:val="28"/>
        </w:rPr>
        <w:t xml:space="preserve">Трудовым кодексом Российской Федерации, </w:t>
      </w:r>
      <w:r w:rsidRPr="0018204F">
        <w:rPr>
          <w:sz w:val="28"/>
          <w:szCs w:val="28"/>
        </w:rPr>
        <w:t>Законом Российской Федерации от 27.12.1991 № 2124-1 «О средствах массовой информации»,</w:t>
      </w:r>
      <w:r w:rsidRPr="0018204F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464758" w:rsidRPr="0018204F">
        <w:rPr>
          <w:color w:val="000000"/>
          <w:sz w:val="28"/>
          <w:szCs w:val="28"/>
        </w:rPr>
        <w:t xml:space="preserve">Уставом муниципального автономного учреждения «Редакция районной газеты «Вперёд», </w:t>
      </w:r>
      <w:r w:rsidRPr="0018204F">
        <w:rPr>
          <w:color w:val="000000"/>
          <w:sz w:val="28"/>
          <w:szCs w:val="28"/>
        </w:rPr>
        <w:t>р</w:t>
      </w:r>
      <w:r w:rsidR="00875B30" w:rsidRPr="0018204F">
        <w:rPr>
          <w:color w:val="000000"/>
          <w:sz w:val="28"/>
          <w:szCs w:val="28"/>
        </w:rPr>
        <w:t>уководствуясь</w:t>
      </w:r>
      <w:r w:rsidR="0001048D" w:rsidRPr="0018204F">
        <w:rPr>
          <w:color w:val="000000"/>
          <w:sz w:val="28"/>
          <w:szCs w:val="28"/>
        </w:rPr>
        <w:t xml:space="preserve"> Уставом муниципального образования «Петушинский район»</w:t>
      </w:r>
      <w:r w:rsidR="009878FC" w:rsidRPr="0018204F">
        <w:rPr>
          <w:color w:val="000000"/>
          <w:sz w:val="28"/>
          <w:szCs w:val="28"/>
        </w:rPr>
        <w:t>,</w:t>
      </w:r>
    </w:p>
    <w:p w:rsidR="006F1910" w:rsidRPr="0018204F" w:rsidRDefault="006F1910" w:rsidP="00573EA3">
      <w:pPr>
        <w:pStyle w:val="ConsPlusNormal"/>
        <w:spacing w:after="120"/>
        <w:jc w:val="both"/>
        <w:rPr>
          <w:sz w:val="28"/>
          <w:szCs w:val="28"/>
        </w:rPr>
      </w:pPr>
      <w:r w:rsidRPr="0018204F">
        <w:rPr>
          <w:sz w:val="28"/>
          <w:szCs w:val="28"/>
        </w:rPr>
        <w:t>п о с т а н о в л я ю:</w:t>
      </w:r>
    </w:p>
    <w:p w:rsidR="00464758" w:rsidRPr="0018204F" w:rsidRDefault="006F1910" w:rsidP="00055246">
      <w:pPr>
        <w:spacing w:after="120"/>
        <w:ind w:firstLine="709"/>
        <w:jc w:val="both"/>
        <w:rPr>
          <w:sz w:val="28"/>
          <w:szCs w:val="28"/>
        </w:rPr>
      </w:pPr>
      <w:r w:rsidRPr="0018204F">
        <w:rPr>
          <w:sz w:val="28"/>
          <w:szCs w:val="28"/>
        </w:rPr>
        <w:t xml:space="preserve">1. </w:t>
      </w:r>
      <w:r w:rsidR="00F45BA6" w:rsidRPr="0018204F">
        <w:rPr>
          <w:sz w:val="28"/>
          <w:szCs w:val="28"/>
        </w:rPr>
        <w:t>Объявить</w:t>
      </w:r>
      <w:r w:rsidR="00464758" w:rsidRPr="0018204F">
        <w:rPr>
          <w:sz w:val="28"/>
          <w:szCs w:val="28"/>
        </w:rPr>
        <w:t xml:space="preserve"> конкурс на должность главного редактора муниципального автономного учреждения «Редакция районной газеты «Вперёд».</w:t>
      </w:r>
    </w:p>
    <w:p w:rsidR="00464758" w:rsidRPr="0018204F" w:rsidRDefault="00464758" w:rsidP="00055246">
      <w:pPr>
        <w:spacing w:after="120"/>
        <w:ind w:firstLine="709"/>
        <w:jc w:val="both"/>
        <w:rPr>
          <w:sz w:val="28"/>
          <w:szCs w:val="28"/>
        </w:rPr>
      </w:pPr>
      <w:r w:rsidRPr="0018204F">
        <w:rPr>
          <w:sz w:val="28"/>
          <w:szCs w:val="28"/>
        </w:rPr>
        <w:t>2.</w:t>
      </w:r>
      <w:r w:rsidR="00F45BA6" w:rsidRPr="0018204F">
        <w:rPr>
          <w:sz w:val="28"/>
          <w:szCs w:val="28"/>
        </w:rPr>
        <w:t xml:space="preserve"> Утвердить:</w:t>
      </w:r>
    </w:p>
    <w:p w:rsidR="00F45BA6" w:rsidRPr="0018204F" w:rsidRDefault="00F45BA6" w:rsidP="00F45BA6">
      <w:pPr>
        <w:spacing w:after="120"/>
        <w:ind w:firstLine="709"/>
        <w:jc w:val="both"/>
        <w:rPr>
          <w:sz w:val="28"/>
          <w:szCs w:val="28"/>
        </w:rPr>
      </w:pPr>
      <w:r w:rsidRPr="0018204F">
        <w:rPr>
          <w:sz w:val="28"/>
          <w:szCs w:val="28"/>
        </w:rPr>
        <w:t>2.1. Информационное сообщение о проведении конкурса на должность главного редактора муниципального автономного учреждения «Редакция районной газеты «Вперёд» (далее – информационное сообщение) согласно приложению № 1.</w:t>
      </w:r>
    </w:p>
    <w:p w:rsidR="00F45BA6" w:rsidRPr="0018204F" w:rsidRDefault="00F45BA6" w:rsidP="00F45BA6">
      <w:pPr>
        <w:spacing w:after="120"/>
        <w:ind w:firstLine="709"/>
        <w:jc w:val="both"/>
        <w:rPr>
          <w:sz w:val="28"/>
          <w:szCs w:val="28"/>
        </w:rPr>
      </w:pPr>
      <w:r w:rsidRPr="0018204F">
        <w:rPr>
          <w:sz w:val="28"/>
          <w:szCs w:val="28"/>
        </w:rPr>
        <w:t>2.2. Состав конкурсной комиссии по проведению конкурса на должность главного редактора муниципального автономного учреждения «Редакция районной газеты «Вперёд» (далее – конкурсная комиссия) согласно приложению № 2.</w:t>
      </w:r>
    </w:p>
    <w:p w:rsidR="00F45BA6" w:rsidRPr="0018204F" w:rsidRDefault="00F45BA6" w:rsidP="00F45BA6">
      <w:pPr>
        <w:spacing w:after="120"/>
        <w:ind w:firstLine="709"/>
        <w:jc w:val="both"/>
        <w:rPr>
          <w:sz w:val="28"/>
          <w:szCs w:val="28"/>
        </w:rPr>
      </w:pPr>
      <w:r w:rsidRPr="0018204F">
        <w:rPr>
          <w:sz w:val="28"/>
          <w:szCs w:val="28"/>
        </w:rPr>
        <w:t>3. Конкурсной комиссии провести конкурс на должность главного редактора муниципального автономного учреждения «Редакция районной газеты «Вперёд» в соответствии с условиями, установленными в информационном сообщении.</w:t>
      </w:r>
    </w:p>
    <w:p w:rsidR="0018204F" w:rsidRPr="0018204F" w:rsidRDefault="0018204F" w:rsidP="0018204F">
      <w:pPr>
        <w:pStyle w:val="aa"/>
        <w:spacing w:after="120"/>
        <w:ind w:firstLine="709"/>
        <w:jc w:val="both"/>
        <w:rPr>
          <w:sz w:val="28"/>
          <w:szCs w:val="28"/>
        </w:rPr>
      </w:pPr>
      <w:r w:rsidRPr="0018204F">
        <w:rPr>
          <w:sz w:val="28"/>
          <w:szCs w:val="28"/>
        </w:rPr>
        <w:lastRenderedPageBreak/>
        <w:t xml:space="preserve">4. Комитету муниципальной службы, кадровой и проектной деятельности администрации Петушинского района </w:t>
      </w:r>
      <w:r w:rsidR="0080738C">
        <w:rPr>
          <w:sz w:val="28"/>
          <w:szCs w:val="28"/>
        </w:rPr>
        <w:t xml:space="preserve">Владимирской области </w:t>
      </w:r>
      <w:r w:rsidRPr="0018204F">
        <w:rPr>
          <w:sz w:val="28"/>
          <w:szCs w:val="28"/>
        </w:rPr>
        <w:t xml:space="preserve">осуществить необходимые мероприятия по проведению конкурса. </w:t>
      </w:r>
    </w:p>
    <w:p w:rsidR="00875B30" w:rsidRPr="0018204F" w:rsidRDefault="0018204F" w:rsidP="00875B3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910" w:rsidRPr="0018204F">
        <w:rPr>
          <w:sz w:val="28"/>
          <w:szCs w:val="28"/>
        </w:rPr>
        <w:t xml:space="preserve">. </w:t>
      </w:r>
      <w:r w:rsidR="00055246" w:rsidRPr="0018204F">
        <w:rPr>
          <w:sz w:val="28"/>
          <w:szCs w:val="28"/>
        </w:rPr>
        <w:t xml:space="preserve">Постановление вступает в силу со дня </w:t>
      </w:r>
      <w:r w:rsidR="00687E09" w:rsidRPr="0018204F">
        <w:rPr>
          <w:sz w:val="28"/>
          <w:szCs w:val="28"/>
        </w:rPr>
        <w:t>подписания</w:t>
      </w:r>
      <w:r w:rsidR="00F45BA6" w:rsidRPr="0018204F">
        <w:rPr>
          <w:sz w:val="28"/>
          <w:szCs w:val="28"/>
        </w:rPr>
        <w:t>, подлежит официальному опубликованию в районной газете «Вперед»</w:t>
      </w:r>
      <w:r w:rsidR="0080738C">
        <w:rPr>
          <w:sz w:val="28"/>
          <w:szCs w:val="28"/>
        </w:rPr>
        <w:t xml:space="preserve"> и</w:t>
      </w:r>
      <w:r w:rsidR="00F45BA6" w:rsidRPr="0018204F">
        <w:rPr>
          <w:sz w:val="28"/>
          <w:szCs w:val="28"/>
        </w:rPr>
        <w:t xml:space="preserve"> размещению на официальном сайте органов местного самоуправления муниципального образования «Петушинский район»</w:t>
      </w:r>
      <w:r w:rsidR="0080738C">
        <w:rPr>
          <w:sz w:val="28"/>
          <w:szCs w:val="28"/>
        </w:rPr>
        <w:t>.</w:t>
      </w:r>
      <w:r w:rsidR="00F45BA6" w:rsidRPr="0018204F">
        <w:rPr>
          <w:sz w:val="28"/>
          <w:szCs w:val="28"/>
        </w:rPr>
        <w:t xml:space="preserve"> </w:t>
      </w:r>
    </w:p>
    <w:p w:rsidR="00875B30" w:rsidRPr="0018204F" w:rsidRDefault="00875B30" w:rsidP="00875B30">
      <w:pPr>
        <w:spacing w:after="120"/>
        <w:ind w:firstLine="709"/>
        <w:jc w:val="both"/>
        <w:rPr>
          <w:sz w:val="28"/>
          <w:szCs w:val="28"/>
        </w:rPr>
      </w:pPr>
    </w:p>
    <w:p w:rsidR="006F1910" w:rsidRPr="0018204F" w:rsidRDefault="00F45BA6" w:rsidP="00573EA3">
      <w:pPr>
        <w:pStyle w:val="af9"/>
        <w:spacing w:before="120" w:after="120"/>
        <w:ind w:firstLine="0"/>
      </w:pPr>
      <w:r w:rsidRPr="0018204F">
        <w:t>Глава</w:t>
      </w:r>
      <w:r w:rsidR="006F1910" w:rsidRPr="0018204F">
        <w:t xml:space="preserve"> админис</w:t>
      </w:r>
      <w:r w:rsidR="00687E09" w:rsidRPr="0018204F">
        <w:t xml:space="preserve">трации                 </w:t>
      </w:r>
      <w:r w:rsidR="0018204F">
        <w:t xml:space="preserve">                      </w:t>
      </w:r>
      <w:r w:rsidR="006F1910" w:rsidRPr="0018204F">
        <w:t xml:space="preserve">     </w:t>
      </w:r>
      <w:r w:rsidR="009878FC" w:rsidRPr="0018204F">
        <w:t xml:space="preserve">    </w:t>
      </w:r>
      <w:r w:rsidRPr="0018204F">
        <w:t xml:space="preserve">                       </w:t>
      </w:r>
      <w:r w:rsidR="009878FC" w:rsidRPr="0018204F">
        <w:t xml:space="preserve"> </w:t>
      </w:r>
      <w:r w:rsidR="006F1910" w:rsidRPr="0018204F">
        <w:t>А.В. К</w:t>
      </w:r>
      <w:r w:rsidRPr="0018204F">
        <w:t>УРБА</w:t>
      </w:r>
      <w:r w:rsidR="006F1910" w:rsidRPr="0018204F">
        <w:t>ТОВ</w:t>
      </w:r>
    </w:p>
    <w:p w:rsidR="00501D2A" w:rsidRPr="0018204F" w:rsidRDefault="00501D2A" w:rsidP="00573EA3">
      <w:pPr>
        <w:pStyle w:val="af9"/>
        <w:spacing w:before="120" w:after="120"/>
        <w:ind w:firstLine="0"/>
      </w:pPr>
    </w:p>
    <w:tbl>
      <w:tblPr>
        <w:tblStyle w:val="af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1"/>
        <w:gridCol w:w="5395"/>
      </w:tblGrid>
      <w:tr w:rsidR="00501D2A" w:rsidRPr="0018204F" w:rsidTr="006E4184">
        <w:tc>
          <w:tcPr>
            <w:tcW w:w="4811" w:type="dxa"/>
          </w:tcPr>
          <w:p w:rsidR="00501D2A" w:rsidRPr="0018204F" w:rsidRDefault="00501D2A" w:rsidP="006E4184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18204F" w:rsidRDefault="00464758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  <w:r w:rsidRPr="0018204F">
              <w:rPr>
                <w:sz w:val="28"/>
                <w:szCs w:val="28"/>
              </w:rPr>
              <w:t xml:space="preserve"> </w:t>
            </w:r>
            <w:r w:rsidR="00D10D56" w:rsidRPr="0018204F">
              <w:rPr>
                <w:sz w:val="28"/>
                <w:szCs w:val="28"/>
              </w:rPr>
              <w:t xml:space="preserve">                                  </w:t>
            </w: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18204F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</w:p>
          <w:p w:rsidR="0080738C" w:rsidRDefault="0018204F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</w:pPr>
            <w:r w:rsidRPr="00EE4FAD">
              <w:t xml:space="preserve">                              </w:t>
            </w:r>
            <w:r w:rsidR="00D10D56" w:rsidRPr="00EE4FAD">
              <w:t xml:space="preserve"> </w:t>
            </w:r>
          </w:p>
          <w:p w:rsidR="0080738C" w:rsidRDefault="0080738C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</w:pPr>
          </w:p>
          <w:p w:rsidR="0080738C" w:rsidRDefault="0080738C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</w:pPr>
          </w:p>
          <w:p w:rsidR="00501D2A" w:rsidRPr="00EE4FAD" w:rsidRDefault="0080738C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</w:pPr>
            <w:r>
              <w:t xml:space="preserve">                                </w:t>
            </w:r>
            <w:r w:rsidR="00501D2A" w:rsidRPr="00EE4FAD">
              <w:t>Приложение</w:t>
            </w:r>
            <w:r w:rsidR="00EE4FAD" w:rsidRPr="00EE4FAD">
              <w:t xml:space="preserve"> № 1</w:t>
            </w:r>
            <w:r>
              <w:t xml:space="preserve">  </w:t>
            </w:r>
          </w:p>
          <w:p w:rsidR="00501D2A" w:rsidRPr="00EE4FAD" w:rsidRDefault="00464758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</w:pPr>
            <w:r w:rsidRPr="00EE4FAD">
              <w:t xml:space="preserve">                 </w:t>
            </w:r>
            <w:r w:rsidR="00501D2A" w:rsidRPr="00EE4FAD">
              <w:t xml:space="preserve">к постановлению администрации </w:t>
            </w:r>
          </w:p>
          <w:p w:rsidR="00501D2A" w:rsidRPr="00EE4FAD" w:rsidRDefault="00464758" w:rsidP="006E418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</w:pPr>
            <w:r w:rsidRPr="00EE4FAD">
              <w:t xml:space="preserve">                          </w:t>
            </w:r>
            <w:r w:rsidR="00501D2A" w:rsidRPr="00EE4FAD">
              <w:t>Петушинского района</w:t>
            </w:r>
          </w:p>
          <w:p w:rsidR="00501D2A" w:rsidRPr="0018204F" w:rsidRDefault="00464758" w:rsidP="000C10E0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8"/>
                <w:szCs w:val="28"/>
              </w:rPr>
            </w:pPr>
            <w:r w:rsidRPr="00EE4FAD">
              <w:t xml:space="preserve">                               </w:t>
            </w:r>
            <w:r w:rsidR="00501D2A" w:rsidRPr="00EE4FAD">
              <w:t xml:space="preserve">от </w:t>
            </w:r>
            <w:r w:rsidR="000C10E0">
              <w:t>22.01.2025</w:t>
            </w:r>
            <w:r w:rsidRPr="00EE4FAD">
              <w:t xml:space="preserve"> </w:t>
            </w:r>
            <w:r w:rsidR="00501D2A" w:rsidRPr="00EE4FAD">
              <w:t xml:space="preserve">№ </w:t>
            </w:r>
            <w:r w:rsidR="000C10E0">
              <w:t>69</w:t>
            </w:r>
          </w:p>
        </w:tc>
      </w:tr>
    </w:tbl>
    <w:p w:rsidR="00501D2A" w:rsidRPr="0018204F" w:rsidRDefault="00501D2A" w:rsidP="00501D2A">
      <w:pPr>
        <w:tabs>
          <w:tab w:val="left" w:pos="709"/>
          <w:tab w:val="left" w:pos="993"/>
          <w:tab w:val="left" w:pos="3828"/>
        </w:tabs>
        <w:jc w:val="both"/>
        <w:rPr>
          <w:sz w:val="28"/>
          <w:szCs w:val="28"/>
        </w:rPr>
      </w:pPr>
    </w:p>
    <w:p w:rsidR="00501D2A" w:rsidRDefault="00501D2A" w:rsidP="00501D2A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</w:pPr>
    </w:p>
    <w:p w:rsidR="00D10D56" w:rsidRPr="00EE4FAD" w:rsidRDefault="00D10D56" w:rsidP="00D10D56">
      <w:pPr>
        <w:pStyle w:val="aa"/>
        <w:jc w:val="center"/>
      </w:pPr>
      <w:r w:rsidRPr="00EE4FAD">
        <w:t>Информационное сообщение</w:t>
      </w:r>
    </w:p>
    <w:p w:rsidR="00D10D56" w:rsidRPr="00EE4FAD" w:rsidRDefault="00D10D56" w:rsidP="00D10D56">
      <w:pPr>
        <w:pStyle w:val="aa"/>
        <w:jc w:val="center"/>
      </w:pPr>
      <w:r w:rsidRPr="00EE4FAD">
        <w:t xml:space="preserve"> о проведении конкурса на должность главного редактора муниципального автономного учреждения </w:t>
      </w:r>
    </w:p>
    <w:p w:rsidR="00D10D56" w:rsidRPr="00EE4FAD" w:rsidRDefault="00D10D56" w:rsidP="00D10D56">
      <w:pPr>
        <w:pStyle w:val="aa"/>
        <w:jc w:val="center"/>
      </w:pPr>
      <w:r w:rsidRPr="00EE4FAD">
        <w:t>«Редакция районной газеты «Вперёд»</w:t>
      </w:r>
    </w:p>
    <w:p w:rsidR="00D10D56" w:rsidRPr="00843036" w:rsidRDefault="00D10D56" w:rsidP="00D10D56">
      <w:pPr>
        <w:pStyle w:val="aa"/>
        <w:jc w:val="center"/>
        <w:rPr>
          <w:b/>
        </w:rPr>
      </w:pPr>
    </w:p>
    <w:p w:rsidR="00D10D56" w:rsidRDefault="00D10D56" w:rsidP="00D10D56">
      <w:pPr>
        <w:pStyle w:val="aa"/>
        <w:spacing w:after="120"/>
        <w:jc w:val="both"/>
      </w:pPr>
      <w:r>
        <w:t xml:space="preserve">     </w:t>
      </w:r>
      <w:r w:rsidR="0018204F">
        <w:t xml:space="preserve">      </w:t>
      </w:r>
      <w:r>
        <w:t xml:space="preserve"> Администрация  Петушинского района Владимирской области объявляет конкурс на должность главного редактора муниципального автономного учреждения «Редакция районной газеты «Вперёд» (далее - главный редактор, конкурс). </w:t>
      </w:r>
    </w:p>
    <w:p w:rsidR="00EE4FAD" w:rsidRDefault="00EE4FAD" w:rsidP="00EE4FAD">
      <w:pPr>
        <w:pStyle w:val="aa"/>
        <w:spacing w:after="120"/>
        <w:jc w:val="both"/>
      </w:pPr>
      <w:r>
        <w:t xml:space="preserve">            Прием документов для участия в конкурсе осуществляется с </w:t>
      </w:r>
      <w:r w:rsidRPr="00CE3D69">
        <w:t>24.01.</w:t>
      </w:r>
      <w:r>
        <w:t xml:space="preserve">2025 до </w:t>
      </w:r>
      <w:r w:rsidRPr="00EE4FAD">
        <w:t>30.01</w:t>
      </w:r>
      <w:r>
        <w:t xml:space="preserve">.2025 по адресу: </w:t>
      </w:r>
      <w:r w:rsidRPr="00CE3D69">
        <w:t>601144</w:t>
      </w:r>
      <w:r>
        <w:t xml:space="preserve">, Владимирская область, г. Петушки, пл. Советская, д. </w:t>
      </w:r>
      <w:r w:rsidRPr="00CE3D69">
        <w:t>5</w:t>
      </w:r>
      <w:r>
        <w:t xml:space="preserve">, кабинет № </w:t>
      </w:r>
      <w:r w:rsidRPr="00CE3D69">
        <w:t>32</w:t>
      </w:r>
      <w:r>
        <w:t>, с понедельника по пятницу: с 9-00 до 16-00 часов, перерыв с 13-00 до 14-00 часов,</w:t>
      </w:r>
      <w:r w:rsidRPr="00AC4A09">
        <w:t xml:space="preserve"> кроме с</w:t>
      </w:r>
      <w:r>
        <w:t>уб</w:t>
      </w:r>
      <w:r w:rsidRPr="00AC4A09">
        <w:t>б</w:t>
      </w:r>
      <w:r>
        <w:t xml:space="preserve">оты и </w:t>
      </w:r>
      <w:r w:rsidRPr="00AC4A09">
        <w:t>в</w:t>
      </w:r>
      <w:r>
        <w:t>о</w:t>
      </w:r>
      <w:r w:rsidRPr="00AC4A09">
        <w:t>с</w:t>
      </w:r>
      <w:r>
        <w:t>кресения</w:t>
      </w:r>
      <w:r w:rsidRPr="00AC4A09">
        <w:t>.</w:t>
      </w:r>
    </w:p>
    <w:p w:rsidR="00EE4FAD" w:rsidRDefault="00EE4FAD" w:rsidP="00EE4FAD">
      <w:pPr>
        <w:pStyle w:val="aa"/>
        <w:spacing w:after="120"/>
        <w:jc w:val="both"/>
      </w:pPr>
      <w:r>
        <w:t xml:space="preserve">             Дополнительную информацию можно получить по вышеуказанному адресу в кабинете № </w:t>
      </w:r>
      <w:r w:rsidRPr="00CE3D69">
        <w:t>32</w:t>
      </w:r>
      <w:r>
        <w:t xml:space="preserve">, тел. 8(49243) </w:t>
      </w:r>
      <w:r w:rsidRPr="00CE3D69">
        <w:t>2-17-01.</w:t>
      </w:r>
    </w:p>
    <w:p w:rsidR="00EE4FAD" w:rsidRDefault="00EE4FAD" w:rsidP="00D10D56">
      <w:pPr>
        <w:pStyle w:val="aa"/>
        <w:spacing w:after="120"/>
        <w:jc w:val="both"/>
      </w:pPr>
      <w:r>
        <w:t xml:space="preserve">             Конкурс проводится в 10-00 часов 31.01.2025 по адресу: </w:t>
      </w:r>
      <w:r w:rsidRPr="00CE3D69">
        <w:t>601144,</w:t>
      </w:r>
      <w:r>
        <w:t xml:space="preserve"> Владимирская область, г. Петушки, пл. Советская, д. </w:t>
      </w:r>
      <w:r w:rsidRPr="00CE3D69">
        <w:t>5</w:t>
      </w:r>
      <w:r>
        <w:t>.</w:t>
      </w:r>
    </w:p>
    <w:p w:rsidR="00D10D56" w:rsidRDefault="00D10D56" w:rsidP="00D10D56">
      <w:pPr>
        <w:pStyle w:val="aa"/>
        <w:spacing w:after="120"/>
        <w:jc w:val="both"/>
      </w:pPr>
      <w:r>
        <w:t xml:space="preserve">       </w:t>
      </w:r>
      <w:r w:rsidR="0018204F">
        <w:t xml:space="preserve">     </w:t>
      </w:r>
      <w:r>
        <w:t xml:space="preserve">Гражданин, желающий участвовать в конкурсном отборе, представляет лично в </w:t>
      </w:r>
      <w:r w:rsidR="0018204F">
        <w:t>к</w:t>
      </w:r>
      <w:r w:rsidR="0018204F" w:rsidRPr="0018204F">
        <w:t>омитет муниципальной службы, кадровой и проектной деятельности</w:t>
      </w:r>
      <w:r w:rsidRPr="0018204F">
        <w:t xml:space="preserve"> </w:t>
      </w:r>
      <w:r>
        <w:t>администрации Петушинского</w:t>
      </w:r>
      <w:r w:rsidR="0018204F">
        <w:t xml:space="preserve"> района Владимирской области (далее – комитет) </w:t>
      </w:r>
      <w:r>
        <w:t>следующие документы:</w:t>
      </w:r>
    </w:p>
    <w:p w:rsidR="00D10D56" w:rsidRDefault="00D10D56" w:rsidP="00D10D56">
      <w:pPr>
        <w:pStyle w:val="aa"/>
        <w:spacing w:after="120"/>
        <w:ind w:firstLine="708"/>
        <w:jc w:val="both"/>
      </w:pPr>
      <w:r>
        <w:t>-  личное заявление на участие в конкурсе;</w:t>
      </w:r>
    </w:p>
    <w:p w:rsidR="00D10D56" w:rsidRDefault="00D10D56" w:rsidP="00D10D56">
      <w:pPr>
        <w:pStyle w:val="aa"/>
        <w:spacing w:after="120"/>
        <w:ind w:firstLine="708"/>
        <w:jc w:val="both"/>
      </w:pPr>
      <w:r>
        <w:t xml:space="preserve">- </w:t>
      </w:r>
      <w:r w:rsidR="00236146">
        <w:t>паспорт или иной документ, удостоверяющий</w:t>
      </w:r>
      <w:r w:rsidRPr="00C6668E">
        <w:t xml:space="preserve"> личность </w:t>
      </w:r>
    </w:p>
    <w:p w:rsidR="0018204F" w:rsidRDefault="0018204F">
      <w:pPr>
        <w:spacing w:after="1"/>
        <w:ind w:firstLine="540"/>
        <w:jc w:val="both"/>
      </w:pPr>
      <w:r>
        <w:t xml:space="preserve"> -</w:t>
      </w:r>
      <w:r w:rsidR="00236146">
        <w:t xml:space="preserve">  трудовая книжка</w:t>
      </w:r>
      <w:r>
        <w:t xml:space="preserve"> и (или) сведения о трудовой деятельности (</w:t>
      </w:r>
      <w:hyperlink r:id="rId8">
        <w:r w:rsidRPr="0018204F">
          <w:t>статья 66.1</w:t>
        </w:r>
      </w:hyperlink>
      <w:r w:rsidRPr="0018204F">
        <w:t xml:space="preserve"> Т</w:t>
      </w:r>
      <w:r>
        <w:t>рудового кодекса Российской Федерации);</w:t>
      </w:r>
    </w:p>
    <w:p w:rsidR="0018204F" w:rsidRDefault="00236146">
      <w:pPr>
        <w:spacing w:before="240" w:after="1"/>
        <w:ind w:firstLine="540"/>
        <w:jc w:val="both"/>
      </w:pPr>
      <w:r>
        <w:t xml:space="preserve">- </w:t>
      </w:r>
      <w:hyperlink r:id="rId9">
        <w:r w:rsidR="0018204F" w:rsidRPr="0018204F">
          <w:t>документ</w:t>
        </w:r>
      </w:hyperlink>
      <w:r>
        <w:t>ы</w:t>
      </w:r>
      <w:r w:rsidR="0018204F" w:rsidRPr="0018204F">
        <w:t>,</w:t>
      </w:r>
      <w:r>
        <w:t xml:space="preserve"> подтверждающие</w:t>
      </w:r>
      <w:r w:rsidR="0018204F">
        <w:t xml:space="preserve"> регистрацию в системе индивидуального (персонифицированного) учета, в том числе в форме электронного документа;</w:t>
      </w:r>
    </w:p>
    <w:p w:rsidR="0018204F" w:rsidRDefault="0018204F">
      <w:pPr>
        <w:spacing w:before="240" w:after="1"/>
        <w:ind w:firstLine="540"/>
        <w:jc w:val="both"/>
      </w:pPr>
      <w:r>
        <w:t>- документы воинского учета - для военнообязанных и лиц, подлежащих призыву на военную службу;</w:t>
      </w:r>
    </w:p>
    <w:p w:rsidR="0018204F" w:rsidRDefault="0018204F" w:rsidP="00236146">
      <w:pPr>
        <w:spacing w:after="120"/>
        <w:ind w:firstLine="540"/>
        <w:jc w:val="both"/>
      </w:pPr>
      <w:r>
        <w:t>-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236146" w:rsidRDefault="00D10D56" w:rsidP="00236146">
      <w:pPr>
        <w:spacing w:after="120"/>
        <w:ind w:firstLine="540"/>
        <w:jc w:val="both"/>
      </w:pPr>
      <w:r>
        <w:t>- собственноручно заполненную и подписанную анкету по форме, утвержденной</w:t>
      </w:r>
      <w:r w:rsidR="00236146">
        <w:t xml:space="preserve"> Указ Президента Российской Федерации от 10.10.2024 № 870, </w:t>
      </w:r>
      <w:r>
        <w:t>с пр</w:t>
      </w:r>
      <w:r w:rsidR="00236146">
        <w:t>иложением фотографии (4 x 6 см);</w:t>
      </w:r>
    </w:p>
    <w:p w:rsidR="00236146" w:rsidRDefault="00236146" w:rsidP="00236146">
      <w:pPr>
        <w:spacing w:after="120"/>
        <w:ind w:firstLine="540"/>
        <w:jc w:val="both"/>
      </w:pPr>
      <w:r>
        <w:t>- медицинская справка о состоянии здоровья (форма № 086/у);</w:t>
      </w:r>
    </w:p>
    <w:p w:rsidR="00236146" w:rsidRPr="00B65D82" w:rsidRDefault="00236146" w:rsidP="00236146">
      <w:pPr>
        <w:pStyle w:val="aa"/>
        <w:spacing w:after="120"/>
        <w:ind w:firstLine="540"/>
        <w:jc w:val="both"/>
      </w:pPr>
      <w:r w:rsidRPr="00B65D82">
        <w:t>- предложения по программе деятельности муниципального автономного учреждения в запечатанном конверте (концепция развития, программа деятельности);</w:t>
      </w:r>
    </w:p>
    <w:p w:rsidR="00236146" w:rsidRDefault="00236146" w:rsidP="00236146">
      <w:pPr>
        <w:pStyle w:val="aa"/>
        <w:spacing w:after="120"/>
        <w:ind w:firstLine="540"/>
        <w:jc w:val="both"/>
      </w:pPr>
      <w:r>
        <w:t>- р</w:t>
      </w:r>
      <w:r w:rsidRPr="00686DB3">
        <w:t>езюме и портфолио статей</w:t>
      </w:r>
      <w:r>
        <w:t>, а также и иных информационных материалов</w:t>
      </w:r>
      <w:r w:rsidRPr="00686DB3">
        <w:t>, написанных</w:t>
      </w:r>
      <w:r>
        <w:t xml:space="preserve"> и опубликованных</w:t>
      </w:r>
      <w:r w:rsidRPr="00686DB3">
        <w:t xml:space="preserve"> </w:t>
      </w:r>
      <w:r>
        <w:t>кандидатом;</w:t>
      </w:r>
    </w:p>
    <w:p w:rsidR="00236146" w:rsidRDefault="00236146" w:rsidP="00236146">
      <w:pPr>
        <w:pStyle w:val="aa"/>
        <w:spacing w:after="120"/>
        <w:ind w:firstLine="540"/>
        <w:jc w:val="both"/>
      </w:pPr>
      <w:r>
        <w:t>- согласие на обработку персональных данных.</w:t>
      </w:r>
    </w:p>
    <w:p w:rsidR="00D10D56" w:rsidRDefault="00236146" w:rsidP="00236146">
      <w:pPr>
        <w:pStyle w:val="aa"/>
        <w:spacing w:after="120"/>
        <w:ind w:firstLine="708"/>
        <w:jc w:val="both"/>
      </w:pPr>
      <w:r>
        <w:lastRenderedPageBreak/>
        <w:t>Подлинники д</w:t>
      </w:r>
      <w:r w:rsidRPr="00C6668E">
        <w:t>окумент</w:t>
      </w:r>
      <w:r>
        <w:t>ов</w:t>
      </w:r>
      <w:r w:rsidRPr="00C6668E">
        <w:t xml:space="preserve"> предъявляется лично при подаче документов на участие в конкурсе сотруднику </w:t>
      </w:r>
      <w:r w:rsidRPr="0018204F">
        <w:t>комитета</w:t>
      </w:r>
      <w:r w:rsidRPr="00C6668E">
        <w:t>, о</w:t>
      </w:r>
      <w:r>
        <w:t>существляющему прием документов, с их копиями.</w:t>
      </w:r>
    </w:p>
    <w:p w:rsidR="00236146" w:rsidRDefault="00236146" w:rsidP="00236146">
      <w:pPr>
        <w:pStyle w:val="aa"/>
        <w:spacing w:after="120"/>
        <w:jc w:val="both"/>
      </w:pPr>
      <w:r>
        <w:t xml:space="preserve">            </w:t>
      </w:r>
      <w:r w:rsidRPr="00C6668E">
        <w:t xml:space="preserve">Копии документов, за исключение паспорта или заменяющего его документа, должны быть заверены в порядке, установленном законодательством Российской Федерации, либо заверяются на основании подлинников документов сотрудником </w:t>
      </w:r>
      <w:r w:rsidRPr="00236146">
        <w:t>комитета</w:t>
      </w:r>
      <w:r w:rsidRPr="00C6668E">
        <w:t>, осуществляющим прием документов.</w:t>
      </w:r>
    </w:p>
    <w:p w:rsidR="00D10D56" w:rsidRDefault="00D10D56" w:rsidP="00D10D56">
      <w:pPr>
        <w:pStyle w:val="aa"/>
        <w:spacing w:after="120"/>
        <w:jc w:val="both"/>
      </w:pPr>
      <w:r>
        <w:t xml:space="preserve">   </w:t>
      </w:r>
      <w:r w:rsidR="00236146">
        <w:t xml:space="preserve">          </w:t>
      </w:r>
      <w:r w:rsidRPr="00B65D82">
        <w:t xml:space="preserve">В случае выявления в ходе приема документов от кандидатов неполноты представленных документов и (или) несоответствия их оформления </w:t>
      </w:r>
      <w:r w:rsidR="00236146">
        <w:t xml:space="preserve">установленным </w:t>
      </w:r>
      <w:r w:rsidRPr="00B65D82">
        <w:t>требованиям, данные документы не принимаются.</w:t>
      </w:r>
    </w:p>
    <w:p w:rsidR="00D10D56" w:rsidRDefault="00D10D56" w:rsidP="00D10D56">
      <w:pPr>
        <w:pStyle w:val="aa"/>
        <w:spacing w:after="120"/>
        <w:jc w:val="both"/>
      </w:pPr>
      <w:r>
        <w:t xml:space="preserve">    </w:t>
      </w:r>
      <w:r w:rsidR="00236146">
        <w:tab/>
      </w:r>
      <w:r>
        <w:t>Гражданин, желающий участвовать в конкурсе, вправе представить характеристику или рекомендательное письмо с места работы, рекомендации лиц, знающих претендента по совместной работе, а также другие документы, характеризующие его личность, деловую репутацию и профессиональную квалификацию кандидата</w:t>
      </w:r>
      <w:r w:rsidR="00236146">
        <w:t xml:space="preserve">  на</w:t>
      </w:r>
      <w:r>
        <w:t xml:space="preserve"> </w:t>
      </w:r>
      <w:r w:rsidR="00236146">
        <w:t xml:space="preserve"> должность</w:t>
      </w:r>
      <w:r>
        <w:t xml:space="preserve"> главного редактора </w:t>
      </w:r>
      <w:r w:rsidRPr="005C1208">
        <w:t>Кандидат вправе сообщить в заявлении о своей принадлежности к какому-либо общественному объединению и о своем статусе в нем.</w:t>
      </w:r>
    </w:p>
    <w:p w:rsidR="00236146" w:rsidRDefault="00236146" w:rsidP="00236146">
      <w:pPr>
        <w:pStyle w:val="aa"/>
        <w:spacing w:after="120"/>
        <w:ind w:firstLine="708"/>
        <w:jc w:val="both"/>
      </w:pPr>
      <w:r>
        <w:t>По желанию гражданина могут быть представлены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(работы).</w:t>
      </w:r>
    </w:p>
    <w:p w:rsidR="00D10D56" w:rsidRPr="00E124B7" w:rsidRDefault="00D10D56" w:rsidP="00D10D56">
      <w:pPr>
        <w:pStyle w:val="aa"/>
        <w:spacing w:after="120"/>
        <w:jc w:val="both"/>
      </w:pPr>
      <w:r w:rsidRPr="00E124B7">
        <w:t xml:space="preserve">   </w:t>
      </w:r>
      <w:r w:rsidR="00236146">
        <w:tab/>
      </w:r>
      <w:r w:rsidRPr="00E124B7">
        <w:t xml:space="preserve">О должности главного редактора </w:t>
      </w:r>
      <w:r w:rsidR="00236146">
        <w:t>муниципального автономного учреждения «Редакция районной газеты «Вперё</w:t>
      </w:r>
      <w:r w:rsidRPr="00E124B7">
        <w:t>д»:</w:t>
      </w:r>
    </w:p>
    <w:p w:rsidR="00D10D56" w:rsidRPr="00236146" w:rsidRDefault="00236146" w:rsidP="00236146">
      <w:pPr>
        <w:spacing w:after="120"/>
        <w:ind w:firstLine="539"/>
        <w:jc w:val="both"/>
      </w:pPr>
      <w:r>
        <w:t xml:space="preserve">    </w:t>
      </w:r>
      <w:r w:rsidR="00D10D56" w:rsidRPr="00E124B7">
        <w:t>Главный редактор объединяет в себе менеджерские и творческие функции. Входит в организационную структуру управления и является одним из элементов структуры. Главный редактор — главный по управлению творческой стороной издательского процесса и непосредственно журналистским кол</w:t>
      </w:r>
      <w:r w:rsidR="00D10D56">
        <w:t>лективом, подчиняется директору и не обладает организационно-распорядительными функциями.</w:t>
      </w:r>
      <w:r w:rsidR="00D10D56" w:rsidRPr="00E124B7">
        <w:t xml:space="preserve"> Отвечает за издание в целом: его концепцию, дизайн, tone of voice публикаций, принимает решения относительно политики работы с партнерскими текстами и проектам, следит за соблюдением редакционных стандартов, качеством работы всех творческих сотрудников, утверждает тематические планы. Руководит творческой частью деятельности учреждения и журналистским коллективом.</w:t>
      </w:r>
    </w:p>
    <w:p w:rsidR="00D10D56" w:rsidRPr="00B7191F" w:rsidRDefault="00D10D56" w:rsidP="00D10D56">
      <w:pPr>
        <w:pStyle w:val="aa"/>
        <w:spacing w:after="120"/>
        <w:jc w:val="both"/>
      </w:pPr>
      <w:r>
        <w:t xml:space="preserve">      </w:t>
      </w:r>
      <w:r w:rsidR="00236146">
        <w:t xml:space="preserve">        </w:t>
      </w:r>
      <w:r>
        <w:t>Основные о</w:t>
      </w:r>
      <w:r w:rsidRPr="00B7191F">
        <w:t>бязанности</w:t>
      </w:r>
      <w:r>
        <w:t xml:space="preserve">, принципы работы и деятельности </w:t>
      </w:r>
      <w:r w:rsidRPr="00B7191F">
        <w:t>главного редактора:</w:t>
      </w:r>
    </w:p>
    <w:p w:rsidR="00D10D56" w:rsidRPr="00B7191F" w:rsidRDefault="00D10D56" w:rsidP="00236146">
      <w:pPr>
        <w:pStyle w:val="aa"/>
        <w:spacing w:after="120"/>
        <w:ind w:firstLine="708"/>
        <w:jc w:val="both"/>
      </w:pPr>
      <w:r w:rsidRPr="00B7191F">
        <w:t xml:space="preserve">- выработка четкой редакционной политики исходя из портрета целевой аудитории и стратегических задач </w:t>
      </w:r>
      <w:r w:rsidR="00236146">
        <w:t>муниципального автономного учреждения</w:t>
      </w:r>
      <w:r w:rsidRPr="00B7191F">
        <w:t xml:space="preserve"> </w:t>
      </w:r>
      <w:r w:rsidR="00236146">
        <w:t>«Редакция районной газеты «Вперё</w:t>
      </w:r>
      <w:r w:rsidRPr="00B7191F">
        <w:t>д», ее внедрение и контроль за ходом ее реализации;</w:t>
      </w:r>
    </w:p>
    <w:p w:rsidR="00D10D56" w:rsidRPr="00B7191F" w:rsidRDefault="00D10D56" w:rsidP="00236146">
      <w:pPr>
        <w:pStyle w:val="aa"/>
        <w:spacing w:after="120"/>
        <w:ind w:firstLine="708"/>
        <w:jc w:val="both"/>
      </w:pPr>
      <w:r w:rsidRPr="00B7191F">
        <w:t>- ежедневная работа с распределенной сетью журналистов: разработка формата материалов, распределение тем, редактирование текстов, отслеживание своевременного выхода материалов;</w:t>
      </w:r>
    </w:p>
    <w:p w:rsidR="00D10D56" w:rsidRPr="00B7191F" w:rsidRDefault="00D10D56" w:rsidP="00236146">
      <w:pPr>
        <w:pStyle w:val="aa"/>
        <w:spacing w:after="120"/>
        <w:ind w:firstLine="708"/>
        <w:jc w:val="both"/>
      </w:pPr>
      <w:r w:rsidRPr="00B7191F">
        <w:t>- создание новых рубрик, разработка свежих форматов</w:t>
      </w:r>
      <w:r>
        <w:t>, порталов, информационных платформ</w:t>
      </w:r>
      <w:r w:rsidRPr="00B7191F">
        <w:t xml:space="preserve"> для привлечения аудитории;</w:t>
      </w:r>
    </w:p>
    <w:p w:rsidR="00D10D56" w:rsidRPr="00B7191F" w:rsidRDefault="00D10D56" w:rsidP="00236146">
      <w:pPr>
        <w:pStyle w:val="aa"/>
        <w:spacing w:after="120"/>
        <w:ind w:firstLine="708"/>
        <w:jc w:val="both"/>
      </w:pPr>
      <w:r w:rsidRPr="00B7191F">
        <w:t xml:space="preserve">- </w:t>
      </w:r>
      <w:r>
        <w:t xml:space="preserve">организация </w:t>
      </w:r>
      <w:r w:rsidRPr="00B7191F">
        <w:t>ежедневн</w:t>
      </w:r>
      <w:r>
        <w:t>ого</w:t>
      </w:r>
      <w:r w:rsidRPr="00B7191F">
        <w:t xml:space="preserve"> мониторинг</w:t>
      </w:r>
      <w:r w:rsidR="00C857B4">
        <w:t>а</w:t>
      </w:r>
      <w:r w:rsidRPr="00B7191F">
        <w:t xml:space="preserve"> информационного поля как в СМИ, так и в социальных сетях;</w:t>
      </w:r>
    </w:p>
    <w:p w:rsidR="00D10D56" w:rsidRPr="00B7191F" w:rsidRDefault="00D10D56" w:rsidP="00236146">
      <w:pPr>
        <w:pStyle w:val="aa"/>
        <w:spacing w:after="120"/>
        <w:ind w:firstLine="708"/>
        <w:jc w:val="both"/>
      </w:pPr>
      <w:r w:rsidRPr="00B7191F">
        <w:t>-  активное налаживание и развитие свя</w:t>
      </w:r>
      <w:r>
        <w:t>зей с представителями ИКТ-сферы</w:t>
      </w:r>
      <w:r w:rsidRPr="00B7191F">
        <w:t>;</w:t>
      </w:r>
    </w:p>
    <w:p w:rsidR="00D10D56" w:rsidRDefault="00D10D56" w:rsidP="00236146">
      <w:pPr>
        <w:pStyle w:val="aa"/>
        <w:spacing w:after="120"/>
        <w:ind w:firstLine="708"/>
        <w:jc w:val="both"/>
      </w:pPr>
      <w:r w:rsidRPr="00B7191F">
        <w:t xml:space="preserve">- </w:t>
      </w:r>
      <w:r>
        <w:t>участие в</w:t>
      </w:r>
      <w:r w:rsidRPr="00B7191F">
        <w:t xml:space="preserve"> профильных мер</w:t>
      </w:r>
      <w:r w:rsidR="00C857B4">
        <w:t>оприятиях и иных мероприятиях</w:t>
      </w:r>
      <w:r>
        <w:t xml:space="preserve">, проводимых </w:t>
      </w:r>
      <w:r w:rsidR="00C857B4">
        <w:t>органами местного самоуправления Петушинского</w:t>
      </w:r>
      <w:r>
        <w:t xml:space="preserve"> района, а также их структурными подразделениями и подведомственными учреждениями и предприятиями;</w:t>
      </w:r>
    </w:p>
    <w:p w:rsidR="00D10D56" w:rsidRPr="00B7191F" w:rsidRDefault="00D10D56" w:rsidP="00C857B4">
      <w:pPr>
        <w:pStyle w:val="aa"/>
        <w:spacing w:after="120"/>
        <w:ind w:firstLine="708"/>
        <w:jc w:val="both"/>
      </w:pPr>
      <w:r w:rsidRPr="00B7191F">
        <w:lastRenderedPageBreak/>
        <w:t>- при необходимости — посещение профильных мер</w:t>
      </w:r>
      <w:r>
        <w:t>оприятий и встреч</w:t>
      </w:r>
      <w:r w:rsidRPr="00B7191F">
        <w:t xml:space="preserve"> для развития партнерских отношений, сбора материа</w:t>
      </w:r>
      <w:r w:rsidR="00C857B4">
        <w:t>лов и развития портала;</w:t>
      </w:r>
    </w:p>
    <w:p w:rsidR="00D10D56" w:rsidRDefault="00C857B4" w:rsidP="00C857B4">
      <w:pPr>
        <w:pStyle w:val="aa"/>
        <w:spacing w:after="120"/>
        <w:ind w:firstLine="708"/>
        <w:jc w:val="both"/>
      </w:pPr>
      <w:r>
        <w:t>- налаживание контактов, организация взаимодействия</w:t>
      </w:r>
      <w:r w:rsidR="00D10D56">
        <w:t xml:space="preserve">  с администрацией и Советом народных депутатов </w:t>
      </w:r>
      <w:r>
        <w:t>Петушинского района</w:t>
      </w:r>
      <w:r w:rsidR="00D10D56">
        <w:t xml:space="preserve">  для обсуждения вопросов;</w:t>
      </w:r>
    </w:p>
    <w:p w:rsidR="00D10D56" w:rsidRDefault="00C857B4" w:rsidP="00C857B4">
      <w:pPr>
        <w:pStyle w:val="aa"/>
        <w:spacing w:after="120"/>
        <w:ind w:firstLine="708"/>
        <w:jc w:val="both"/>
      </w:pPr>
      <w:r>
        <w:t xml:space="preserve">- принятие участия в </w:t>
      </w:r>
      <w:r w:rsidR="00D10D56">
        <w:t>совещаниях</w:t>
      </w:r>
      <w:r>
        <w:t xml:space="preserve">, конференциях, семинарах с </w:t>
      </w:r>
      <w:r w:rsidR="00D10D56">
        <w:t>пред</w:t>
      </w:r>
      <w:r>
        <w:t>ставлением</w:t>
      </w:r>
      <w:r w:rsidR="00D10D56">
        <w:t xml:space="preserve"> свое</w:t>
      </w:r>
      <w:r>
        <w:t>го учреждение и СМИ.</w:t>
      </w:r>
    </w:p>
    <w:p w:rsidR="00D10D56" w:rsidRDefault="00D10D56" w:rsidP="00D10D56">
      <w:pPr>
        <w:pStyle w:val="aa"/>
        <w:spacing w:after="120"/>
        <w:jc w:val="both"/>
      </w:pPr>
      <w:r>
        <w:t xml:space="preserve">     </w:t>
      </w:r>
      <w:r w:rsidR="00C857B4">
        <w:t xml:space="preserve">       </w:t>
      </w:r>
      <w:r>
        <w:t>Требования</w:t>
      </w:r>
      <w:r w:rsidR="00C857B4">
        <w:t xml:space="preserve"> к должности главного редактора</w:t>
      </w:r>
      <w:r>
        <w:t xml:space="preserve">: </w:t>
      </w:r>
    </w:p>
    <w:p w:rsidR="00D10D56" w:rsidRDefault="00D10D56" w:rsidP="00EE4FAD">
      <w:pPr>
        <w:pStyle w:val="aa"/>
        <w:spacing w:after="120"/>
        <w:ind w:firstLine="708"/>
        <w:jc w:val="both"/>
      </w:pPr>
      <w:r>
        <w:t xml:space="preserve">1) высшее профессиональное  гуманитарное образование и стаж работы на руководящих должностях соответствующего профиля не менее 5 лет. 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 xml:space="preserve">2) </w:t>
      </w:r>
      <w:r w:rsidR="00EE4FAD">
        <w:t>должен знать</w:t>
      </w:r>
      <w:r>
        <w:t>:</w:t>
      </w:r>
    </w:p>
    <w:p w:rsidR="00D10D56" w:rsidRDefault="00EE4FAD" w:rsidP="00C857B4">
      <w:pPr>
        <w:pStyle w:val="aa"/>
        <w:spacing w:after="120"/>
        <w:ind w:firstLine="708"/>
        <w:jc w:val="both"/>
      </w:pPr>
      <w:r>
        <w:t>- Конституцию</w:t>
      </w:r>
      <w:r w:rsidR="00D10D56">
        <w:t xml:space="preserve"> Р</w:t>
      </w:r>
      <w:r>
        <w:t>оссийской Федерации, федеральные законы, указы</w:t>
      </w:r>
      <w:r w:rsidR="00D10D56">
        <w:t xml:space="preserve"> Президента Рос</w:t>
      </w:r>
      <w:r>
        <w:t>сийской Федерации, постановления</w:t>
      </w:r>
      <w:r w:rsidR="00D10D56">
        <w:t xml:space="preserve"> Правительства Российской Федерации, Устав  Владимирской области</w:t>
      </w:r>
      <w:r>
        <w:t>, законы</w:t>
      </w:r>
      <w:r w:rsidR="00D10D56">
        <w:t xml:space="preserve"> Владимирской области, </w:t>
      </w:r>
      <w:r>
        <w:t>нормативно-правовые</w:t>
      </w:r>
      <w:r w:rsidR="00D10D56">
        <w:t xml:space="preserve"> акты Губернатора и Законодательного Собрания Владимирской области</w:t>
      </w:r>
      <w:r>
        <w:t>, постановления</w:t>
      </w:r>
      <w:r w:rsidR="00D10D56">
        <w:t xml:space="preserve"> Правительства Владимирской области, Устав</w:t>
      </w:r>
      <w:r w:rsidR="00C857B4">
        <w:t xml:space="preserve"> муниципального образования </w:t>
      </w:r>
      <w:r w:rsidR="00D10D56">
        <w:t>«Петушинский район»</w:t>
      </w:r>
      <w:r>
        <w:t xml:space="preserve"> и иные нормативные</w:t>
      </w:r>
      <w:r w:rsidR="00D10D56">
        <w:t xml:space="preserve"> п</w:t>
      </w:r>
      <w:r>
        <w:t>равовые акты, регулирующие</w:t>
      </w:r>
      <w:r w:rsidR="00D10D56">
        <w:t xml:space="preserve">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 xml:space="preserve">- государственный язык Российской Федерации (русский язык); 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основы действующего законодательства, постановления, распоряжения, приказы, методические, нормативные документы вышестоящих органов по редакц</w:t>
      </w:r>
      <w:r w:rsidR="00C857B4">
        <w:t>ионно-издательской деятельности,</w:t>
      </w:r>
      <w:r>
        <w:t xml:space="preserve"> регламентирующие подготовку и выпуск периодических изданий;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 xml:space="preserve">- </w:t>
      </w:r>
      <w:r w:rsidRPr="00E62424">
        <w:t xml:space="preserve">основы </w:t>
      </w:r>
      <w:r>
        <w:t xml:space="preserve"> </w:t>
      </w:r>
      <w:r w:rsidRPr="00E62424">
        <w:t xml:space="preserve"> менеджмента</w:t>
      </w:r>
      <w:r>
        <w:t xml:space="preserve"> и юриспруденции</w:t>
      </w:r>
      <w:r w:rsidR="00C857B4">
        <w:t>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основы авторского права и трудового законодательства;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правовые аспекты заключения и исполнения договоров;</w:t>
      </w:r>
    </w:p>
    <w:p w:rsidR="00D10D56" w:rsidRDefault="00C857B4" w:rsidP="00C857B4">
      <w:pPr>
        <w:pStyle w:val="aa"/>
        <w:spacing w:after="120"/>
        <w:ind w:firstLine="708"/>
        <w:jc w:val="both"/>
      </w:pPr>
      <w:r>
        <w:t>- технология</w:t>
      </w:r>
      <w:r w:rsidR="00D10D56">
        <w:t xml:space="preserve"> редакционно-издательских и полиграфических процессов, методы редактирования и художественного оформления изданий;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правила подготовки издательских оригиналов, выпуска периодических изданий;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информацию об общественно-политических событиях, хозяйственной, научной, культурной жизни в стране, области и районе;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передовой отечественный и мировой опыт в издательском деле, полиграфическом производстве и распространении изданий;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методы планирования и организации редакции СМИ;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 xml:space="preserve">- порядок подготовки рукописей к сдаче в производство, корректурных оттисков и печати; 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правила и нормы охраны труда;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методы ведения деловых бесед и переговоров.</w:t>
      </w:r>
    </w:p>
    <w:p w:rsidR="00D10D56" w:rsidRDefault="00C857B4" w:rsidP="00C857B4">
      <w:pPr>
        <w:pStyle w:val="aa"/>
        <w:spacing w:after="120"/>
        <w:ind w:firstLine="708"/>
        <w:jc w:val="both"/>
      </w:pPr>
      <w:r>
        <w:t xml:space="preserve">3) </w:t>
      </w:r>
      <w:r w:rsidR="00D10D56">
        <w:t xml:space="preserve">иметь навыки: 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обладать первичными навыками ораторского искусства;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 xml:space="preserve">- </w:t>
      </w:r>
      <w:r w:rsidRPr="00D00487">
        <w:t xml:space="preserve">подготовки материалов по </w:t>
      </w:r>
      <w:r>
        <w:t>социально</w:t>
      </w:r>
      <w:r w:rsidRPr="00D00487">
        <w:t>-</w:t>
      </w:r>
      <w:r>
        <w:t>общественной тематике.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работы с внутренними и периферийными устройствами компьютера;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lastRenderedPageBreak/>
        <w:t xml:space="preserve">- работы с информационно-телекоммуникационными сетями, в том числе с сетью Интернет; 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работы в операционной системе, работы с программами Word, Adobe PageMaker, Adobe InDesign,</w:t>
      </w:r>
      <w:r w:rsidRPr="005437B8">
        <w:t xml:space="preserve"> </w:t>
      </w:r>
      <w:r>
        <w:t>WordPad, PowerPoint, Консультант Плюс»;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работы в программах верстки, дизайна, видео и аудио монтажа: Photoshop, CorelDRAW, Adobe Premiere Pro, Pinnacle Studio.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 xml:space="preserve">- управления электронной почтой; </w:t>
      </w:r>
    </w:p>
    <w:p w:rsidR="00D10D56" w:rsidRDefault="00D10D56" w:rsidP="00C857B4">
      <w:pPr>
        <w:pStyle w:val="aa"/>
        <w:spacing w:after="120"/>
        <w:ind w:firstLine="708"/>
        <w:jc w:val="both"/>
      </w:pPr>
      <w:r>
        <w:t>- работы с базами данных;</w:t>
      </w:r>
      <w:r w:rsidRPr="00E24E9B">
        <w:t xml:space="preserve"> </w:t>
      </w:r>
    </w:p>
    <w:p w:rsidR="00D10D56" w:rsidRDefault="00C857B4" w:rsidP="00C857B4">
      <w:pPr>
        <w:pStyle w:val="aa"/>
        <w:spacing w:after="120"/>
        <w:ind w:firstLine="708"/>
        <w:jc w:val="both"/>
      </w:pPr>
      <w:r>
        <w:t xml:space="preserve">- </w:t>
      </w:r>
      <w:r w:rsidR="00D10D56">
        <w:t>написания</w:t>
      </w:r>
      <w:r>
        <w:t xml:space="preserve"> материалов и их редактирования.</w:t>
      </w:r>
    </w:p>
    <w:p w:rsidR="00CE3D69" w:rsidRPr="00CE3D69" w:rsidRDefault="00D10D56" w:rsidP="00CE3D69">
      <w:pPr>
        <w:pStyle w:val="aa"/>
        <w:spacing w:after="120"/>
        <w:jc w:val="both"/>
        <w:rPr>
          <w:shd w:val="clear" w:color="auto" w:fill="FFFFFF"/>
        </w:rPr>
      </w:pPr>
      <w:r>
        <w:t xml:space="preserve">     </w:t>
      </w:r>
      <w:r w:rsidR="00C857B4">
        <w:tab/>
        <w:t xml:space="preserve">4) </w:t>
      </w:r>
      <w:r>
        <w:t>иметь опыт</w:t>
      </w:r>
      <w:r w:rsidRPr="00D00487">
        <w:t xml:space="preserve"> работы с </w:t>
      </w:r>
      <w:r>
        <w:t xml:space="preserve">  изданиями/ресурсами и в </w:t>
      </w:r>
      <w:r w:rsidRPr="00D00487">
        <w:t xml:space="preserve">наличие </w:t>
      </w:r>
      <w:r>
        <w:t xml:space="preserve">иметь </w:t>
      </w:r>
      <w:r w:rsidRPr="00D00487">
        <w:t>публикаци</w:t>
      </w:r>
      <w:r>
        <w:t>и (статьи, видеосюжеты</w:t>
      </w:r>
      <w:r w:rsidRPr="00D00487">
        <w:t xml:space="preserve"> и </w:t>
      </w:r>
      <w:r>
        <w:t>материалы в сети)</w:t>
      </w:r>
      <w:r w:rsidR="00CE3D69">
        <w:rPr>
          <w:bCs/>
          <w:color w:val="FF0000"/>
          <w:shd w:val="clear" w:color="auto" w:fill="FFFFFF"/>
        </w:rPr>
        <w:t xml:space="preserve">. </w:t>
      </w:r>
      <w:r w:rsidR="00CE3D69" w:rsidRPr="00CE3D69">
        <w:rPr>
          <w:bCs/>
          <w:shd w:val="clear" w:color="auto" w:fill="FFFFFF"/>
        </w:rPr>
        <w:t>При прочих равных условиях преимуществом</w:t>
      </w:r>
      <w:r w:rsidR="00CE3D69" w:rsidRPr="00CE3D69">
        <w:rPr>
          <w:shd w:val="clear" w:color="auto" w:fill="FFFFFF"/>
        </w:rPr>
        <w:t> </w:t>
      </w:r>
      <w:r w:rsidR="00CE3D69" w:rsidRPr="00CE3D69">
        <w:rPr>
          <w:bCs/>
          <w:shd w:val="clear" w:color="auto" w:fill="FFFFFF"/>
        </w:rPr>
        <w:t>будет</w:t>
      </w:r>
      <w:r w:rsidR="00CE3D69" w:rsidRPr="00CE3D69">
        <w:rPr>
          <w:shd w:val="clear" w:color="auto" w:fill="FFFFFF"/>
        </w:rPr>
        <w:t xml:space="preserve"> считаться наличие у кандидата опыта работы в профильных, государственных, муниципальных,  организациях, а также опыт государственной/муниципальной службы.  </w:t>
      </w:r>
    </w:p>
    <w:p w:rsidR="00D10D56" w:rsidRDefault="00CE3D69" w:rsidP="00CE3D69">
      <w:pPr>
        <w:pStyle w:val="aa"/>
        <w:spacing w:after="120"/>
        <w:ind w:firstLine="708"/>
        <w:jc w:val="both"/>
      </w:pPr>
      <w:r>
        <w:t>5</w:t>
      </w:r>
      <w:r w:rsidR="00D10D56">
        <w:t xml:space="preserve">) </w:t>
      </w:r>
      <w:r>
        <w:t>должен иметь качества</w:t>
      </w:r>
      <w:r w:rsidR="00D10D56">
        <w:t>:</w:t>
      </w:r>
    </w:p>
    <w:p w:rsidR="00D10D56" w:rsidRDefault="00D10D56" w:rsidP="00CE3D69">
      <w:pPr>
        <w:pStyle w:val="aa"/>
        <w:spacing w:after="120"/>
        <w:ind w:firstLine="708"/>
        <w:jc w:val="both"/>
      </w:pPr>
      <w:r>
        <w:t>- готовность к ненормированному рабочему дню;</w:t>
      </w:r>
    </w:p>
    <w:p w:rsidR="00D10D56" w:rsidRDefault="00D10D56" w:rsidP="00CE3D69">
      <w:pPr>
        <w:pStyle w:val="aa"/>
        <w:spacing w:after="120"/>
        <w:ind w:firstLine="708"/>
        <w:jc w:val="both"/>
      </w:pPr>
      <w:r>
        <w:t>- живой ум, аналитические способности;</w:t>
      </w:r>
    </w:p>
    <w:p w:rsidR="00D10D56" w:rsidRDefault="00D10D56" w:rsidP="00CE3D69">
      <w:pPr>
        <w:pStyle w:val="aa"/>
        <w:spacing w:after="120"/>
        <w:ind w:firstLine="708"/>
        <w:jc w:val="both"/>
      </w:pPr>
      <w:r>
        <w:t>- целеустремленность, работоспособность, стрессоустойчивость;</w:t>
      </w:r>
    </w:p>
    <w:p w:rsidR="00D10D56" w:rsidRDefault="00D10D56" w:rsidP="00CE3D69">
      <w:pPr>
        <w:pStyle w:val="aa"/>
        <w:spacing w:after="120"/>
        <w:ind w:firstLine="708"/>
        <w:jc w:val="both"/>
      </w:pPr>
      <w:r>
        <w:t>- максимальная самостоятельность и ответственность;</w:t>
      </w:r>
    </w:p>
    <w:p w:rsidR="00D10D56" w:rsidRDefault="00D10D56" w:rsidP="00CE3D69">
      <w:pPr>
        <w:pStyle w:val="aa"/>
        <w:spacing w:after="120"/>
        <w:ind w:firstLine="708"/>
        <w:jc w:val="both"/>
      </w:pPr>
      <w:r>
        <w:t>- умение общаться с людьми и уметь работать на камеру;</w:t>
      </w:r>
    </w:p>
    <w:p w:rsidR="00D10D56" w:rsidRDefault="00CE3D69" w:rsidP="00CE3D69">
      <w:pPr>
        <w:pStyle w:val="aa"/>
        <w:spacing w:after="120"/>
        <w:ind w:firstLine="708"/>
        <w:jc w:val="both"/>
      </w:pPr>
      <w:r>
        <w:t xml:space="preserve">- </w:t>
      </w:r>
      <w:r w:rsidR="00D10D56">
        <w:t>разбираться в политике, экономике, праве, культуре и искусстве, истории и краеведении</w:t>
      </w:r>
      <w:r w:rsidR="00EE4FAD">
        <w:t>.</w:t>
      </w:r>
    </w:p>
    <w:p w:rsidR="00EE4FAD" w:rsidRDefault="00EE4FAD" w:rsidP="00EE4FAD">
      <w:pPr>
        <w:pStyle w:val="aa"/>
        <w:spacing w:after="120"/>
        <w:ind w:firstLine="708"/>
        <w:jc w:val="center"/>
      </w:pPr>
      <w:r>
        <w:t>Порядок проведения конкурса</w:t>
      </w:r>
    </w:p>
    <w:p w:rsidR="00D10D56" w:rsidRDefault="00D10D56" w:rsidP="00D10D56">
      <w:pPr>
        <w:spacing w:after="120"/>
        <w:jc w:val="both"/>
      </w:pPr>
      <w:r w:rsidRPr="0092495E">
        <w:t xml:space="preserve">   </w:t>
      </w:r>
      <w:r w:rsidR="00CE3D69">
        <w:t xml:space="preserve">         </w:t>
      </w:r>
      <w:r w:rsidRPr="0092495E">
        <w:t xml:space="preserve">Созывает и ведет заседания конкурсной комиссии ее председатель.  В отсутствие председателя конкурсной комиссии его обязанности исполняет заместитель председателя конкурсной комиссии. </w:t>
      </w:r>
    </w:p>
    <w:p w:rsidR="00D10D56" w:rsidRPr="0092495E" w:rsidRDefault="00D10D56" w:rsidP="00D10D56">
      <w:pPr>
        <w:spacing w:after="120"/>
        <w:jc w:val="both"/>
      </w:pPr>
      <w:r>
        <w:t xml:space="preserve">   </w:t>
      </w:r>
      <w:r w:rsidR="00CE3D69">
        <w:t xml:space="preserve">          </w:t>
      </w:r>
      <w:r w:rsidRPr="0092495E">
        <w:t xml:space="preserve">Все решения конкурсной комиссии оформляются </w:t>
      </w:r>
      <w:r>
        <w:t>п</w:t>
      </w:r>
      <w:r w:rsidRPr="0092495E">
        <w:t xml:space="preserve">ротоколом заседания </w:t>
      </w:r>
      <w:r w:rsidR="00CE3D69">
        <w:t xml:space="preserve">конкурсной </w:t>
      </w:r>
      <w:r w:rsidRPr="0092495E">
        <w:t>комиссии, который подписывают председатель и секретарь комиссии.</w:t>
      </w:r>
    </w:p>
    <w:p w:rsidR="00CE3D69" w:rsidRDefault="00D10D56" w:rsidP="00D10D56">
      <w:pPr>
        <w:spacing w:after="120"/>
        <w:jc w:val="both"/>
      </w:pPr>
      <w:r w:rsidRPr="0092495E">
        <w:t xml:space="preserve">    </w:t>
      </w:r>
      <w:r w:rsidR="00CE3D69">
        <w:t xml:space="preserve">         </w:t>
      </w:r>
      <w:r>
        <w:t>Секретарь конкурсной комиссии ведет протоколы заседаний конкурсной комиссии, решает организационные вопросы, готовит материалы (оценочные листы, тестовые задания и т.п.) для проведения конкурса, а также осуществляет иные обязанности</w:t>
      </w:r>
      <w:r w:rsidR="00CE3D69">
        <w:t>.</w:t>
      </w:r>
    </w:p>
    <w:p w:rsidR="00D10D56" w:rsidRDefault="00CE3D69" w:rsidP="00D10D56">
      <w:pPr>
        <w:spacing w:after="120"/>
        <w:jc w:val="both"/>
      </w:pPr>
      <w:r>
        <w:t xml:space="preserve">         </w:t>
      </w:r>
      <w:r w:rsidR="00D10D56">
        <w:t xml:space="preserve">    Материалы для проведения подлежат утверждению решением комиссией, о чем вносится запись в протокол заседания. </w:t>
      </w:r>
    </w:p>
    <w:p w:rsidR="00D10D56" w:rsidRPr="0092495E" w:rsidRDefault="00D10D56" w:rsidP="00D10D56">
      <w:pPr>
        <w:spacing w:after="120"/>
        <w:jc w:val="both"/>
      </w:pPr>
      <w:r>
        <w:t xml:space="preserve">  </w:t>
      </w:r>
      <w:r w:rsidR="00CE3D69">
        <w:t xml:space="preserve">          </w:t>
      </w:r>
      <w:r>
        <w:t xml:space="preserve"> </w:t>
      </w:r>
      <w:r w:rsidRPr="0092495E">
        <w:t xml:space="preserve"> Деятельность конкурсной комиссии осуществляется на коллегиальной основе.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D10D56" w:rsidRDefault="00D10D56" w:rsidP="00CE3D69">
      <w:pPr>
        <w:spacing w:after="120"/>
        <w:jc w:val="both"/>
      </w:pPr>
      <w:r w:rsidRPr="0092495E">
        <w:t xml:space="preserve">   </w:t>
      </w:r>
      <w:r w:rsidR="00CE3D69">
        <w:t xml:space="preserve">            </w:t>
      </w:r>
      <w:r w:rsidRPr="0092495E">
        <w:t>Решения конкурсной комиссии принимаются большинством голосов от числа присутствующих на заседании ее членов. При равенстве голосов голос председателя конкурсной комиссии является решающим.</w:t>
      </w:r>
    </w:p>
    <w:p w:rsidR="00D10D56" w:rsidRPr="00E76D9A" w:rsidRDefault="00D10D56" w:rsidP="00D10D56">
      <w:pPr>
        <w:spacing w:after="120"/>
        <w:jc w:val="both"/>
      </w:pPr>
      <w:r>
        <w:t xml:space="preserve">   </w:t>
      </w:r>
      <w:r w:rsidR="00CE3D69">
        <w:t xml:space="preserve">           </w:t>
      </w:r>
      <w:r>
        <w:t xml:space="preserve"> </w:t>
      </w:r>
      <w:r w:rsidRPr="00E76D9A">
        <w:t>Конкурс проводится очно, в два этапа:</w:t>
      </w:r>
    </w:p>
    <w:p w:rsidR="00D10D56" w:rsidRPr="00E76D9A" w:rsidRDefault="00D10D56" w:rsidP="00D10D56">
      <w:pPr>
        <w:spacing w:after="120"/>
        <w:jc w:val="both"/>
      </w:pPr>
      <w:r w:rsidRPr="00E76D9A">
        <w:t xml:space="preserve">    </w:t>
      </w:r>
      <w:r w:rsidR="00CE3D69">
        <w:t xml:space="preserve">           </w:t>
      </w:r>
      <w:r w:rsidRPr="00E76D9A">
        <w:t>Первый этап проводится письменно в форме тестовых испытаний.</w:t>
      </w:r>
    </w:p>
    <w:p w:rsidR="00D10D56" w:rsidRPr="00E76D9A" w:rsidRDefault="00D10D56" w:rsidP="00D10D56">
      <w:pPr>
        <w:spacing w:after="120"/>
        <w:jc w:val="both"/>
      </w:pPr>
      <w:r w:rsidRPr="00E76D9A">
        <w:t xml:space="preserve">    </w:t>
      </w:r>
      <w:r w:rsidR="00CE3D69">
        <w:t xml:space="preserve">           </w:t>
      </w:r>
      <w:r w:rsidRPr="00E76D9A">
        <w:t>Тестирование проводится в присутствии члена (членов) комиссии и (или) секретаря комиссии.</w:t>
      </w:r>
    </w:p>
    <w:p w:rsidR="00D10D56" w:rsidRPr="00E76D9A" w:rsidRDefault="00D10D56" w:rsidP="00D10D56">
      <w:pPr>
        <w:spacing w:after="120"/>
        <w:jc w:val="both"/>
      </w:pPr>
      <w:r w:rsidRPr="00E76D9A">
        <w:lastRenderedPageBreak/>
        <w:t xml:space="preserve">     </w:t>
      </w:r>
      <w:r w:rsidR="00CE3D69">
        <w:t xml:space="preserve">         </w:t>
      </w:r>
      <w:r w:rsidRPr="00E76D9A">
        <w:t>В завершение первого этапа конкурса председатель доводит до сведения кандидатов   итоги тестирования.  Кандидатам, не прошедшим во второй этап конкурса</w:t>
      </w:r>
      <w:r w:rsidR="00CE3D69">
        <w:t>,</w:t>
      </w:r>
      <w:r w:rsidRPr="00E76D9A">
        <w:t xml:space="preserve"> секретарь комиссии вручает письменное уведомление, подписанное председателем конкурсной комиссии.</w:t>
      </w:r>
    </w:p>
    <w:p w:rsidR="00D10D56" w:rsidRPr="00E76D9A" w:rsidRDefault="00D10D56" w:rsidP="00D10D56">
      <w:pPr>
        <w:spacing w:after="120"/>
        <w:jc w:val="both"/>
      </w:pPr>
      <w:r w:rsidRPr="00E76D9A">
        <w:t xml:space="preserve">    </w:t>
      </w:r>
      <w:r w:rsidR="00CE3D69">
        <w:t xml:space="preserve">         </w:t>
      </w:r>
      <w:r w:rsidRPr="00E76D9A">
        <w:t>К участию во втором этапе допускается не менее двух кандидатов.</w:t>
      </w:r>
    </w:p>
    <w:p w:rsidR="00D10D56" w:rsidRPr="00E76D9A" w:rsidRDefault="00D10D56" w:rsidP="00D10D56">
      <w:pPr>
        <w:spacing w:after="120"/>
        <w:jc w:val="both"/>
      </w:pPr>
      <w:r w:rsidRPr="00E76D9A">
        <w:t xml:space="preserve">    </w:t>
      </w:r>
      <w:r w:rsidR="00CE3D69">
        <w:t xml:space="preserve">          </w:t>
      </w:r>
      <w:r w:rsidRPr="00E76D9A">
        <w:t>Второй этап конкурса проводится в формате индивидуального собеседования.</w:t>
      </w:r>
    </w:p>
    <w:p w:rsidR="00D10D56" w:rsidRPr="00E76D9A" w:rsidRDefault="00D10D56" w:rsidP="00D10D56">
      <w:pPr>
        <w:spacing w:after="120"/>
        <w:jc w:val="both"/>
      </w:pPr>
      <w:r>
        <w:t xml:space="preserve">    </w:t>
      </w:r>
      <w:r w:rsidR="00CE3D69">
        <w:t xml:space="preserve">          </w:t>
      </w:r>
      <w:r w:rsidRPr="00E76D9A">
        <w:t xml:space="preserve">Индивидуальное собеседование с кандидатом на </w:t>
      </w:r>
      <w:r w:rsidR="00CE3D69">
        <w:t>должность</w:t>
      </w:r>
      <w:r w:rsidRPr="00E76D9A">
        <w:t xml:space="preserve"> главного редактора   проводится на предмет выяснения его профессиональных и личностных качеств и заключается в устных ответах кандидатов на вопросы. По результатам индивидуального собеседования с кандидатами членами конкурсной комиссии заполняются оценочные листы. </w:t>
      </w:r>
    </w:p>
    <w:p w:rsidR="00D10D56" w:rsidRPr="00E76D9A" w:rsidRDefault="00D10D56" w:rsidP="00D10D56">
      <w:pPr>
        <w:spacing w:after="120"/>
        <w:jc w:val="both"/>
      </w:pPr>
      <w:r w:rsidRPr="00E76D9A">
        <w:t xml:space="preserve">    </w:t>
      </w:r>
      <w:r w:rsidR="00CE3D69">
        <w:t xml:space="preserve">           </w:t>
      </w:r>
      <w:r w:rsidRPr="00E76D9A">
        <w:t xml:space="preserve">Оценка кандидата по результатам проведенного </w:t>
      </w:r>
      <w:r w:rsidR="00CE3D69">
        <w:t xml:space="preserve">индивидуального </w:t>
      </w:r>
      <w:r w:rsidRPr="00E76D9A">
        <w:t>собеседования осуществляется по пятибалльной шкале. В случае, если каждый из кандидатов набрал 15 и менее баллов, конкурсная комиссия принимает решение об отсутствии победителя.</w:t>
      </w:r>
    </w:p>
    <w:p w:rsidR="00D10D56" w:rsidRPr="00E76D9A" w:rsidRDefault="00D10D56" w:rsidP="00D10D56">
      <w:pPr>
        <w:spacing w:after="120"/>
        <w:jc w:val="both"/>
      </w:pPr>
      <w:r w:rsidRPr="00E76D9A">
        <w:t xml:space="preserve">    </w:t>
      </w:r>
      <w:r w:rsidR="00CE3D69">
        <w:t xml:space="preserve">           </w:t>
      </w:r>
      <w:r w:rsidRPr="00E76D9A">
        <w:t>Решение комиссии принимается в отсутствие кандидат</w:t>
      </w:r>
      <w:r>
        <w:t>ов</w:t>
      </w:r>
      <w:r w:rsidRPr="00E76D9A">
        <w:t>.</w:t>
      </w:r>
    </w:p>
    <w:p w:rsidR="00D10D56" w:rsidRPr="00E76D9A" w:rsidRDefault="00D10D56" w:rsidP="00D10D56">
      <w:pPr>
        <w:spacing w:after="120"/>
        <w:jc w:val="both"/>
      </w:pPr>
      <w:r w:rsidRPr="00E76D9A">
        <w:t xml:space="preserve">   </w:t>
      </w:r>
      <w:r w:rsidR="00CE3D69">
        <w:t xml:space="preserve">           </w:t>
      </w:r>
      <w:r w:rsidRPr="00E76D9A">
        <w:t xml:space="preserve"> </w:t>
      </w:r>
      <w:r w:rsidR="00CE3D69">
        <w:t>Прошедшим</w:t>
      </w:r>
      <w:r w:rsidRPr="00E76D9A">
        <w:t xml:space="preserve"> конкурс признается кандидат, набравший наибольшее количество баллов по итогам конкурсного испытания. В случае равенства баллов между кандидатами определение победителя конкурса осуществляется решением конкурсной комиссии путем открытого голосования простым большинством голосов ее членов, присутствующих на заседании.  </w:t>
      </w:r>
    </w:p>
    <w:p w:rsidR="00EE4FAD" w:rsidRDefault="00D10D56" w:rsidP="00D10D56">
      <w:pPr>
        <w:spacing w:after="120"/>
        <w:jc w:val="both"/>
      </w:pPr>
      <w:r w:rsidRPr="00E76D9A">
        <w:t xml:space="preserve">   </w:t>
      </w:r>
      <w:r w:rsidR="00EE4FAD">
        <w:t xml:space="preserve">            </w:t>
      </w:r>
      <w:r>
        <w:t>П</w:t>
      </w:r>
      <w:r w:rsidRPr="0092495E">
        <w:t>редседатель</w:t>
      </w:r>
      <w:r>
        <w:t xml:space="preserve"> </w:t>
      </w:r>
      <w:r w:rsidR="00EE4FAD">
        <w:t xml:space="preserve">конкурсной </w:t>
      </w:r>
      <w:r>
        <w:t>комиссии</w:t>
      </w:r>
      <w:r w:rsidRPr="0092495E">
        <w:t xml:space="preserve">  </w:t>
      </w:r>
      <w:r w:rsidRPr="009451AD">
        <w:t xml:space="preserve">представляет главе администрации </w:t>
      </w:r>
      <w:r>
        <w:t>Петушинского района</w:t>
      </w:r>
      <w:r w:rsidRPr="009451AD">
        <w:t xml:space="preserve"> протокол конкурсной комиссии о кандидате </w:t>
      </w:r>
      <w:r w:rsidRPr="00E76D9A">
        <w:t xml:space="preserve">– победителе конкурса на должность главного редактора </w:t>
      </w:r>
      <w:r w:rsidRPr="009451AD">
        <w:t xml:space="preserve">для </w:t>
      </w:r>
      <w:r>
        <w:t xml:space="preserve">ознакомления и с рекомендацией </w:t>
      </w:r>
      <w:r w:rsidRPr="009451AD">
        <w:t>дальнейшего принятия решения</w:t>
      </w:r>
      <w:r w:rsidR="00EE4FAD">
        <w:t>.</w:t>
      </w:r>
      <w:r>
        <w:t xml:space="preserve"> </w:t>
      </w:r>
    </w:p>
    <w:p w:rsidR="00D10D56" w:rsidRPr="00EE4FAD" w:rsidRDefault="00EE4FAD" w:rsidP="00D10D56">
      <w:pPr>
        <w:spacing w:after="120"/>
        <w:jc w:val="both"/>
      </w:pPr>
      <w:r>
        <w:t xml:space="preserve">             </w:t>
      </w:r>
      <w:r w:rsidR="00D10D56">
        <w:t xml:space="preserve"> Г</w:t>
      </w:r>
      <w:r w:rsidR="00D10D56" w:rsidRPr="009451AD">
        <w:t>лав</w:t>
      </w:r>
      <w:r w:rsidR="00D10D56">
        <w:t>а</w:t>
      </w:r>
      <w:r w:rsidR="00D10D56" w:rsidRPr="009451AD">
        <w:t xml:space="preserve"> администрации </w:t>
      </w:r>
      <w:r w:rsidR="00D10D56">
        <w:t>Петушинского района</w:t>
      </w:r>
      <w:r w:rsidR="00D10D56" w:rsidRPr="00E76D9A">
        <w:t xml:space="preserve"> </w:t>
      </w:r>
      <w:r w:rsidR="00D10D56">
        <w:t>направляет</w:t>
      </w:r>
      <w:r w:rsidR="00D10D56" w:rsidRPr="00E76D9A">
        <w:t xml:space="preserve"> </w:t>
      </w:r>
      <w:r>
        <w:t>директору</w:t>
      </w:r>
      <w:r w:rsidR="00D10D56" w:rsidRPr="00E76D9A">
        <w:t xml:space="preserve"> муниципального автономного учреждения </w:t>
      </w:r>
      <w:r>
        <w:t>«Редакция районной газеты «Вперё</w:t>
      </w:r>
      <w:r w:rsidR="00D10D56" w:rsidRPr="00E76D9A">
        <w:t xml:space="preserve">д» </w:t>
      </w:r>
      <w:r w:rsidR="00D10D56">
        <w:t>предложение</w:t>
      </w:r>
      <w:r w:rsidR="00D10D56" w:rsidRPr="00E76D9A">
        <w:t xml:space="preserve"> </w:t>
      </w:r>
      <w:r w:rsidR="00D10D56">
        <w:t xml:space="preserve">о назначении кандидата </w:t>
      </w:r>
      <w:r w:rsidR="00D10D56" w:rsidRPr="00E76D9A">
        <w:t>– победител</w:t>
      </w:r>
      <w:r w:rsidR="00D10D56">
        <w:t>я</w:t>
      </w:r>
      <w:r w:rsidR="00D10D56" w:rsidRPr="00E76D9A">
        <w:t xml:space="preserve"> конкурса на должность главного редактора </w:t>
      </w:r>
      <w:r>
        <w:t>муниципального автономного учреждения</w:t>
      </w:r>
      <w:r w:rsidR="00D10D56" w:rsidRPr="00E76D9A">
        <w:t xml:space="preserve"> «Редакция районной газеты «Вперед»  </w:t>
      </w:r>
      <w:r>
        <w:t xml:space="preserve"> и рекомендацией</w:t>
      </w:r>
      <w:r w:rsidR="00D10D56">
        <w:t xml:space="preserve"> о </w:t>
      </w:r>
      <w:r w:rsidR="00D10D56" w:rsidRPr="00EE4FAD">
        <w:t xml:space="preserve">заключении с ним срочного либо бессрочного трудового договора. </w:t>
      </w:r>
    </w:p>
    <w:p w:rsidR="00D10D56" w:rsidRPr="0092495E" w:rsidRDefault="00D10D56" w:rsidP="00D10D56">
      <w:pPr>
        <w:spacing w:after="120"/>
        <w:jc w:val="both"/>
        <w:rPr>
          <w:color w:val="FF0000"/>
        </w:rPr>
      </w:pPr>
      <w:r w:rsidRPr="00E76D9A">
        <w:t xml:space="preserve">   </w:t>
      </w:r>
      <w:r w:rsidR="00EE4FAD">
        <w:t xml:space="preserve">          </w:t>
      </w:r>
      <w:r w:rsidRPr="00E76D9A">
        <w:t xml:space="preserve">Конкурсная комиссия </w:t>
      </w:r>
      <w:r w:rsidR="00EE4FAD">
        <w:t>прекращает свою деятельность</w:t>
      </w:r>
      <w:r w:rsidRPr="00E76D9A">
        <w:t xml:space="preserve"> после принятия </w:t>
      </w:r>
      <w:r w:rsidR="00EE4FAD">
        <w:t>директором</w:t>
      </w:r>
      <w:r w:rsidRPr="00E76D9A">
        <w:t xml:space="preserve"> муниципального автономного учреждения </w:t>
      </w:r>
      <w:r w:rsidR="00EE4FAD">
        <w:t>«Редакция районной газеты «Вперё</w:t>
      </w:r>
      <w:r w:rsidRPr="00E76D9A">
        <w:t xml:space="preserve">д»  решения о назначении на должность главного редактора </w:t>
      </w:r>
      <w:r w:rsidR="00EE4FAD" w:rsidRPr="00E76D9A">
        <w:t>муниципального автономного учреждения</w:t>
      </w:r>
      <w:r w:rsidRPr="00E76D9A">
        <w:t xml:space="preserve"> «Ре</w:t>
      </w:r>
      <w:r>
        <w:t>дакция районной газеты «Вперед», победителя конкурса.</w:t>
      </w:r>
    </w:p>
    <w:p w:rsidR="00D10D56" w:rsidRPr="00E76D9A" w:rsidRDefault="00D10D56" w:rsidP="00D10D56">
      <w:pPr>
        <w:spacing w:after="120"/>
        <w:jc w:val="both"/>
      </w:pPr>
      <w:r w:rsidRPr="00E76D9A">
        <w:t xml:space="preserve">   </w:t>
      </w:r>
      <w:r w:rsidR="00EE4FAD">
        <w:t xml:space="preserve">          </w:t>
      </w:r>
      <w:r w:rsidRPr="00E76D9A">
        <w:t>Документы и материалы, представле</w:t>
      </w:r>
      <w:r w:rsidR="00EE4FAD">
        <w:t xml:space="preserve">нные </w:t>
      </w:r>
      <w:r w:rsidRPr="00E76D9A">
        <w:t>кандидатами, возврату не подлежат.</w:t>
      </w:r>
    </w:p>
    <w:p w:rsidR="00501D2A" w:rsidRDefault="00501D2A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501D2A" w:rsidRDefault="00501D2A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501D2A" w:rsidRDefault="00501D2A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501D2A" w:rsidRDefault="00501D2A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501D2A" w:rsidRDefault="00501D2A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501D2A" w:rsidRDefault="00501D2A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EE4FAD" w:rsidRDefault="00EE4FAD" w:rsidP="00D10D56">
      <w:pPr>
        <w:tabs>
          <w:tab w:val="left" w:pos="709"/>
          <w:tab w:val="left" w:pos="993"/>
          <w:tab w:val="left" w:pos="3828"/>
        </w:tabs>
        <w:spacing w:after="120"/>
        <w:ind w:firstLine="426"/>
        <w:jc w:val="both"/>
      </w:pPr>
    </w:p>
    <w:p w:rsidR="00D76724" w:rsidRPr="00EE4FAD" w:rsidRDefault="00D76724" w:rsidP="00D76724">
      <w:pPr>
        <w:tabs>
          <w:tab w:val="left" w:pos="709"/>
          <w:tab w:val="left" w:pos="993"/>
          <w:tab w:val="left" w:pos="3828"/>
          <w:tab w:val="left" w:pos="5004"/>
        </w:tabs>
      </w:pPr>
      <w:r w:rsidRPr="00EE4FAD">
        <w:lastRenderedPageBreak/>
        <w:t xml:space="preserve">                               </w:t>
      </w:r>
      <w:r>
        <w:t xml:space="preserve">                                                                                       </w:t>
      </w:r>
      <w:r w:rsidRPr="00EE4FAD">
        <w:t>Приложение</w:t>
      </w:r>
      <w:r>
        <w:t xml:space="preserve"> № 2</w:t>
      </w:r>
    </w:p>
    <w:p w:rsidR="00D76724" w:rsidRPr="00EE4FAD" w:rsidRDefault="00D76724" w:rsidP="00D76724">
      <w:pPr>
        <w:tabs>
          <w:tab w:val="left" w:pos="709"/>
          <w:tab w:val="left" w:pos="993"/>
          <w:tab w:val="left" w:pos="3828"/>
          <w:tab w:val="left" w:pos="5004"/>
        </w:tabs>
      </w:pPr>
      <w:r w:rsidRPr="00EE4FAD">
        <w:t xml:space="preserve">                 </w:t>
      </w:r>
      <w:r>
        <w:t xml:space="preserve">                                                                                   </w:t>
      </w:r>
      <w:r w:rsidRPr="00EE4FAD">
        <w:t xml:space="preserve">к постановлению администрации </w:t>
      </w:r>
    </w:p>
    <w:p w:rsidR="00D76724" w:rsidRPr="00EE4FAD" w:rsidRDefault="00D76724" w:rsidP="00D76724">
      <w:pPr>
        <w:tabs>
          <w:tab w:val="left" w:pos="709"/>
          <w:tab w:val="left" w:pos="993"/>
          <w:tab w:val="left" w:pos="3828"/>
          <w:tab w:val="left" w:pos="5004"/>
        </w:tabs>
      </w:pPr>
      <w:r w:rsidRPr="00EE4FAD">
        <w:t xml:space="preserve">                          </w:t>
      </w:r>
      <w:r>
        <w:t xml:space="preserve">                                                                                     </w:t>
      </w:r>
      <w:r w:rsidRPr="00EE4FAD">
        <w:t>Петушинского района</w:t>
      </w:r>
    </w:p>
    <w:p w:rsidR="00D76724" w:rsidRDefault="00D76724" w:rsidP="00D76724">
      <w:pPr>
        <w:tabs>
          <w:tab w:val="left" w:pos="709"/>
          <w:tab w:val="left" w:pos="993"/>
          <w:tab w:val="left" w:pos="3828"/>
        </w:tabs>
        <w:spacing w:after="120"/>
        <w:ind w:firstLine="426"/>
      </w:pPr>
      <w:r w:rsidRPr="00EE4FAD">
        <w:t xml:space="preserve">                              </w:t>
      </w:r>
      <w:r>
        <w:t xml:space="preserve">                                                                       </w:t>
      </w:r>
      <w:r w:rsidRPr="00EE4FAD">
        <w:t xml:space="preserve"> от </w:t>
      </w:r>
      <w:r w:rsidR="006D5737">
        <w:t>22.01.2025</w:t>
      </w:r>
      <w:r w:rsidRPr="00EE4FAD">
        <w:t>_ № _</w:t>
      </w:r>
      <w:r w:rsidR="006D5737">
        <w:t>69</w:t>
      </w:r>
      <w:bookmarkStart w:id="0" w:name="_GoBack"/>
      <w:bookmarkEnd w:id="0"/>
    </w:p>
    <w:p w:rsidR="00D76724" w:rsidRDefault="00D76724" w:rsidP="00D76724">
      <w:pPr>
        <w:tabs>
          <w:tab w:val="left" w:pos="709"/>
          <w:tab w:val="left" w:pos="993"/>
          <w:tab w:val="left" w:pos="3828"/>
        </w:tabs>
        <w:spacing w:after="120"/>
        <w:ind w:firstLine="426"/>
      </w:pPr>
    </w:p>
    <w:p w:rsidR="00D76724" w:rsidRDefault="00D76724" w:rsidP="00D76724">
      <w:pPr>
        <w:tabs>
          <w:tab w:val="left" w:pos="709"/>
          <w:tab w:val="left" w:pos="993"/>
          <w:tab w:val="left" w:pos="3828"/>
        </w:tabs>
        <w:spacing w:after="120"/>
        <w:ind w:firstLine="426"/>
      </w:pPr>
    </w:p>
    <w:p w:rsidR="00D76724" w:rsidRPr="0080738C" w:rsidRDefault="00D76724" w:rsidP="00D76724">
      <w:pPr>
        <w:pStyle w:val="aa"/>
        <w:jc w:val="center"/>
      </w:pPr>
      <w:r w:rsidRPr="0080738C">
        <w:t xml:space="preserve">Состав </w:t>
      </w:r>
    </w:p>
    <w:p w:rsidR="00D76724" w:rsidRPr="0080738C" w:rsidRDefault="00D76724" w:rsidP="00D76724">
      <w:pPr>
        <w:pStyle w:val="aa"/>
        <w:jc w:val="center"/>
      </w:pPr>
      <w:r w:rsidRPr="0080738C">
        <w:t xml:space="preserve">комиссии по проведению конкурса на должность главного редактора муниципального автономного учреждения </w:t>
      </w:r>
    </w:p>
    <w:p w:rsidR="00D76724" w:rsidRPr="0080738C" w:rsidRDefault="00D76724" w:rsidP="00D76724">
      <w:pPr>
        <w:pStyle w:val="aa"/>
        <w:jc w:val="center"/>
      </w:pPr>
      <w:r w:rsidRPr="0080738C">
        <w:t>«Редакция районной газеты «Вперед»</w:t>
      </w:r>
    </w:p>
    <w:p w:rsidR="00D76724" w:rsidRPr="00E25B23" w:rsidRDefault="00D76724" w:rsidP="00D76724">
      <w:pPr>
        <w:pStyle w:val="aa"/>
        <w:jc w:val="center"/>
      </w:pPr>
    </w:p>
    <w:tbl>
      <w:tblPr>
        <w:tblW w:w="94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6023"/>
      </w:tblGrid>
      <w:tr w:rsidR="00D76724" w:rsidRPr="00E25B23" w:rsidTr="00A2263A">
        <w:trPr>
          <w:trHeight w:val="83"/>
        </w:trPr>
        <w:tc>
          <w:tcPr>
            <w:tcW w:w="3408" w:type="dxa"/>
          </w:tcPr>
          <w:p w:rsidR="00D76724" w:rsidRDefault="00D76724" w:rsidP="00A2263A">
            <w:pPr>
              <w:pStyle w:val="aa"/>
            </w:pPr>
            <w:r>
              <w:t>Смурова</w:t>
            </w:r>
          </w:p>
          <w:p w:rsidR="00D76724" w:rsidRPr="00E25B23" w:rsidRDefault="00D76724" w:rsidP="00A2263A">
            <w:pPr>
              <w:pStyle w:val="aa"/>
            </w:pPr>
            <w:r>
              <w:t>Людмила Аександровна</w:t>
            </w:r>
          </w:p>
        </w:tc>
        <w:tc>
          <w:tcPr>
            <w:tcW w:w="6023" w:type="dxa"/>
          </w:tcPr>
          <w:p w:rsidR="00D76724" w:rsidRDefault="00D76724" w:rsidP="00A2263A">
            <w:pPr>
              <w:pStyle w:val="aa"/>
            </w:pPr>
            <w:r>
              <w:t xml:space="preserve">заместитель главы </w:t>
            </w:r>
            <w:r w:rsidRPr="00E25B23">
              <w:t xml:space="preserve">администрации </w:t>
            </w:r>
            <w:r>
              <w:t xml:space="preserve"> Петушинского района </w:t>
            </w:r>
            <w:r w:rsidRPr="00E25B23">
              <w:t xml:space="preserve">по </w:t>
            </w:r>
            <w:r>
              <w:t>внутренней политике</w:t>
            </w:r>
            <w:r w:rsidRPr="00E25B23">
              <w:t xml:space="preserve">, </w:t>
            </w:r>
            <w:r>
              <w:t xml:space="preserve"> </w:t>
            </w:r>
            <w:r w:rsidRPr="00E25B23">
              <w:t xml:space="preserve"> председател</w:t>
            </w:r>
            <w:r>
              <w:t>ь комиссии</w:t>
            </w:r>
          </w:p>
          <w:p w:rsidR="00D76724" w:rsidRPr="00E25B23" w:rsidRDefault="00D76724" w:rsidP="00A2263A">
            <w:pPr>
              <w:pStyle w:val="aa"/>
            </w:pPr>
          </w:p>
        </w:tc>
      </w:tr>
      <w:tr w:rsidR="00D76724" w:rsidRPr="00E25B23" w:rsidTr="00A2263A">
        <w:trPr>
          <w:trHeight w:val="131"/>
        </w:trPr>
        <w:tc>
          <w:tcPr>
            <w:tcW w:w="3408" w:type="dxa"/>
          </w:tcPr>
          <w:p w:rsidR="00D76724" w:rsidRDefault="00D76724" w:rsidP="00A2263A">
            <w:pPr>
              <w:pStyle w:val="aa"/>
            </w:pPr>
            <w:r>
              <w:t>Гуцаленко</w:t>
            </w:r>
          </w:p>
          <w:p w:rsidR="00D76724" w:rsidRDefault="00D76724" w:rsidP="00A2263A">
            <w:pPr>
              <w:pStyle w:val="aa"/>
            </w:pPr>
            <w:r>
              <w:t>Екатерина Владимировна</w:t>
            </w:r>
          </w:p>
          <w:p w:rsidR="00D76724" w:rsidRDefault="00D76724" w:rsidP="00A2263A">
            <w:pPr>
              <w:pStyle w:val="aa"/>
            </w:pPr>
            <w:r w:rsidRPr="00E25B23">
              <w:t xml:space="preserve"> </w:t>
            </w: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  <w:r>
              <w:t xml:space="preserve">Гуляев </w:t>
            </w:r>
          </w:p>
          <w:p w:rsidR="00D76724" w:rsidRDefault="00D76724" w:rsidP="00A2263A">
            <w:pPr>
              <w:pStyle w:val="aa"/>
            </w:pPr>
            <w:r>
              <w:t>Сергей Викторович</w:t>
            </w: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  <w:r>
              <w:t>Члены комиссии:</w:t>
            </w: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  <w:r>
              <w:t>Гаранин</w:t>
            </w:r>
          </w:p>
          <w:p w:rsidR="00D76724" w:rsidRPr="00E25B23" w:rsidRDefault="00D76724" w:rsidP="00A2263A">
            <w:pPr>
              <w:pStyle w:val="aa"/>
            </w:pPr>
            <w:r>
              <w:t>Виталий Владимирович</w:t>
            </w:r>
          </w:p>
          <w:p w:rsidR="00D76724" w:rsidRPr="00E25B23" w:rsidRDefault="00D76724" w:rsidP="00A2263A">
            <w:pPr>
              <w:pStyle w:val="aa"/>
            </w:pPr>
          </w:p>
        </w:tc>
        <w:tc>
          <w:tcPr>
            <w:tcW w:w="6023" w:type="dxa"/>
          </w:tcPr>
          <w:p w:rsidR="00D76724" w:rsidRDefault="00D76724" w:rsidP="00A2263A">
            <w:pPr>
              <w:pStyle w:val="aa"/>
            </w:pPr>
            <w:r>
              <w:t>начальник у</w:t>
            </w:r>
            <w:r w:rsidRPr="00513481">
              <w:t>правлени</w:t>
            </w:r>
            <w:r>
              <w:t>я</w:t>
            </w:r>
            <w:r w:rsidRPr="00513481">
              <w:t xml:space="preserve"> массовых коммуникаций Администрации Губернатора Владимирской области</w:t>
            </w:r>
            <w:r w:rsidRPr="00E25B23">
              <w:t>, заместитель председателя комиссии</w:t>
            </w:r>
            <w:r>
              <w:t xml:space="preserve"> (по согласованию)</w:t>
            </w:r>
          </w:p>
          <w:p w:rsidR="00D76724" w:rsidRDefault="00D76724" w:rsidP="00A2263A">
            <w:pPr>
              <w:pStyle w:val="aa"/>
            </w:pPr>
            <w:r w:rsidRPr="00E25B23">
              <w:t xml:space="preserve"> </w:t>
            </w:r>
          </w:p>
          <w:p w:rsidR="00D76724" w:rsidRDefault="00D76724" w:rsidP="00A2263A">
            <w:pPr>
              <w:pStyle w:val="aa"/>
            </w:pPr>
            <w:r>
              <w:t>заместитель начальника МУ « Управление образования, молодежной политики и патриотического воспитания», секретарь комиссии</w:t>
            </w: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  <w:r>
              <w:t>депутат Совета народных депутатов Петушинского района</w:t>
            </w:r>
            <w:r w:rsidRPr="00E25B23">
              <w:t xml:space="preserve"> </w:t>
            </w:r>
            <w:r>
              <w:t>член комиссии (по согласованию);</w:t>
            </w:r>
          </w:p>
          <w:p w:rsidR="00D76724" w:rsidRPr="00E25B23" w:rsidRDefault="00D76724" w:rsidP="00A2263A">
            <w:pPr>
              <w:pStyle w:val="aa"/>
            </w:pPr>
          </w:p>
        </w:tc>
      </w:tr>
      <w:tr w:rsidR="00D76724" w:rsidRPr="00E25B23" w:rsidTr="00A2263A">
        <w:trPr>
          <w:trHeight w:val="602"/>
        </w:trPr>
        <w:tc>
          <w:tcPr>
            <w:tcW w:w="3408" w:type="dxa"/>
          </w:tcPr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  <w:r>
              <w:t>Комарова</w:t>
            </w:r>
          </w:p>
          <w:p w:rsidR="00D76724" w:rsidRPr="00E25B23" w:rsidRDefault="00D76724" w:rsidP="00A2263A">
            <w:pPr>
              <w:pStyle w:val="aa"/>
            </w:pPr>
            <w:r>
              <w:t>Дарья Евгеньевна</w:t>
            </w: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  <w:r>
              <w:t>Шатохин</w:t>
            </w:r>
          </w:p>
          <w:p w:rsidR="00D76724" w:rsidRDefault="00D76724" w:rsidP="00A2263A">
            <w:pPr>
              <w:pStyle w:val="aa"/>
            </w:pPr>
            <w:r>
              <w:t>Павел Михайлович</w:t>
            </w: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  <w:r>
              <w:t>Савельева</w:t>
            </w:r>
          </w:p>
          <w:p w:rsidR="00D76724" w:rsidRPr="00E25B23" w:rsidRDefault="00D76724" w:rsidP="00A2263A">
            <w:pPr>
              <w:pStyle w:val="aa"/>
            </w:pPr>
            <w:r>
              <w:t>Оксана Васильевна</w:t>
            </w: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</w:p>
          <w:p w:rsidR="00D76724" w:rsidRPr="00E25B23" w:rsidRDefault="00D76724" w:rsidP="00A2263A">
            <w:pPr>
              <w:pStyle w:val="aa"/>
            </w:pPr>
          </w:p>
        </w:tc>
        <w:tc>
          <w:tcPr>
            <w:tcW w:w="6023" w:type="dxa"/>
          </w:tcPr>
          <w:p w:rsidR="00D76724" w:rsidRPr="00E25B23" w:rsidRDefault="00D76724" w:rsidP="00A2263A">
            <w:pPr>
              <w:pStyle w:val="aa"/>
            </w:pPr>
          </w:p>
          <w:p w:rsidR="00D76724" w:rsidRPr="0080738C" w:rsidRDefault="00D76724" w:rsidP="00A2263A">
            <w:pPr>
              <w:pStyle w:val="aa"/>
            </w:pPr>
            <w:r>
              <w:t>председатель к</w:t>
            </w:r>
            <w:r w:rsidRPr="0080738C">
              <w:t>омитет</w:t>
            </w:r>
            <w:r>
              <w:t>а</w:t>
            </w:r>
            <w:r w:rsidRPr="0080738C">
              <w:t xml:space="preserve"> муниципальной службы, кадровой и проектной деятельности администрации Петушинского района Владимирской области</w:t>
            </w: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  <w:r>
              <w:t>депутат Законодательного Собрания Владимирской области (по согласованию)</w:t>
            </w: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</w:p>
          <w:p w:rsidR="00D76724" w:rsidRDefault="00D76724" w:rsidP="00A2263A">
            <w:pPr>
              <w:pStyle w:val="aa"/>
            </w:pPr>
            <w:r>
              <w:t>директор  муниципального автономного учреждения «Редакция районной газеты «Вперёд»</w:t>
            </w:r>
          </w:p>
          <w:p w:rsidR="00D76724" w:rsidRPr="00E25B23" w:rsidRDefault="00D76724" w:rsidP="00A2263A">
            <w:pPr>
              <w:pStyle w:val="aa"/>
            </w:pPr>
          </w:p>
          <w:p w:rsidR="00D76724" w:rsidRPr="00E25B23" w:rsidRDefault="00D76724" w:rsidP="00A2263A">
            <w:pPr>
              <w:pStyle w:val="aa"/>
            </w:pPr>
          </w:p>
          <w:p w:rsidR="00D76724" w:rsidRPr="00E25B23" w:rsidRDefault="00D76724" w:rsidP="00A2263A">
            <w:pPr>
              <w:pStyle w:val="aa"/>
            </w:pPr>
            <w:r>
              <w:t xml:space="preserve"> </w:t>
            </w:r>
            <w:r w:rsidRPr="00E25B23">
              <w:t xml:space="preserve"> </w:t>
            </w:r>
          </w:p>
        </w:tc>
      </w:tr>
    </w:tbl>
    <w:p w:rsidR="00D76724" w:rsidRPr="004423AC" w:rsidRDefault="00D76724" w:rsidP="00D76724">
      <w:pPr>
        <w:tabs>
          <w:tab w:val="left" w:pos="709"/>
          <w:tab w:val="left" w:pos="993"/>
          <w:tab w:val="left" w:pos="3828"/>
        </w:tabs>
        <w:spacing w:after="120"/>
        <w:ind w:firstLine="426"/>
      </w:pPr>
    </w:p>
    <w:p w:rsidR="00D76724" w:rsidRDefault="00D76724" w:rsidP="00D76724"/>
    <w:p w:rsidR="00EE4FAD" w:rsidRPr="004423AC" w:rsidRDefault="00EE4FAD" w:rsidP="00D76724">
      <w:pPr>
        <w:tabs>
          <w:tab w:val="left" w:pos="709"/>
          <w:tab w:val="left" w:pos="993"/>
          <w:tab w:val="left" w:pos="3828"/>
          <w:tab w:val="left" w:pos="5004"/>
        </w:tabs>
      </w:pPr>
    </w:p>
    <w:sectPr w:rsidR="00EE4FAD" w:rsidRPr="004423AC" w:rsidSect="0001048D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BE" w:rsidRDefault="00C84EBE" w:rsidP="00F1060D">
      <w:r>
        <w:separator/>
      </w:r>
    </w:p>
  </w:endnote>
  <w:endnote w:type="continuationSeparator" w:id="0">
    <w:p w:rsidR="00C84EBE" w:rsidRDefault="00C84EBE" w:rsidP="00F1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BE" w:rsidRDefault="00C84EBE" w:rsidP="00F1060D">
      <w:r>
        <w:separator/>
      </w:r>
    </w:p>
  </w:footnote>
  <w:footnote w:type="continuationSeparator" w:id="0">
    <w:p w:rsidR="00C84EBE" w:rsidRDefault="00C84EBE" w:rsidP="00F1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067985"/>
      <w:docPartObj>
        <w:docPartGallery w:val="Page Numbers (Top of Page)"/>
        <w:docPartUnique/>
      </w:docPartObj>
    </w:sdtPr>
    <w:sdtEndPr/>
    <w:sdtContent>
      <w:p w:rsidR="00131D28" w:rsidRDefault="00131D2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737">
          <w:rPr>
            <w:noProof/>
          </w:rPr>
          <w:t>8</w:t>
        </w:r>
        <w:r>
          <w:fldChar w:fldCharType="end"/>
        </w:r>
      </w:p>
    </w:sdtContent>
  </w:sdt>
  <w:p w:rsidR="003B658A" w:rsidRDefault="003B658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610"/>
    <w:multiLevelType w:val="hybridMultilevel"/>
    <w:tmpl w:val="9224F8F8"/>
    <w:lvl w:ilvl="0" w:tplc="B76C52B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D161481"/>
    <w:multiLevelType w:val="hybridMultilevel"/>
    <w:tmpl w:val="A3E61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32F19"/>
    <w:multiLevelType w:val="multilevel"/>
    <w:tmpl w:val="EBE677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11"/>
    <w:rsid w:val="00004C8C"/>
    <w:rsid w:val="0001048D"/>
    <w:rsid w:val="00023C24"/>
    <w:rsid w:val="0002667C"/>
    <w:rsid w:val="0004105F"/>
    <w:rsid w:val="00055246"/>
    <w:rsid w:val="000612AA"/>
    <w:rsid w:val="00081E68"/>
    <w:rsid w:val="00097B09"/>
    <w:rsid w:val="000A7346"/>
    <w:rsid w:val="000B52DE"/>
    <w:rsid w:val="000C10E0"/>
    <w:rsid w:val="000D08CB"/>
    <w:rsid w:val="000D2317"/>
    <w:rsid w:val="000F2621"/>
    <w:rsid w:val="000F2E62"/>
    <w:rsid w:val="00104192"/>
    <w:rsid w:val="00126C81"/>
    <w:rsid w:val="00131D28"/>
    <w:rsid w:val="00156D7C"/>
    <w:rsid w:val="00171C2C"/>
    <w:rsid w:val="0018204F"/>
    <w:rsid w:val="001A1310"/>
    <w:rsid w:val="001A790C"/>
    <w:rsid w:val="001B0353"/>
    <w:rsid w:val="001E4639"/>
    <w:rsid w:val="00211ECC"/>
    <w:rsid w:val="00236146"/>
    <w:rsid w:val="00276FA2"/>
    <w:rsid w:val="002C3695"/>
    <w:rsid w:val="002C5B74"/>
    <w:rsid w:val="002D2765"/>
    <w:rsid w:val="002D5754"/>
    <w:rsid w:val="002E29FF"/>
    <w:rsid w:val="0033393E"/>
    <w:rsid w:val="003673DD"/>
    <w:rsid w:val="00381EA0"/>
    <w:rsid w:val="003B658A"/>
    <w:rsid w:val="003D3DE8"/>
    <w:rsid w:val="00426D3A"/>
    <w:rsid w:val="00436D86"/>
    <w:rsid w:val="004429DE"/>
    <w:rsid w:val="004625B5"/>
    <w:rsid w:val="00464758"/>
    <w:rsid w:val="0046534C"/>
    <w:rsid w:val="00483491"/>
    <w:rsid w:val="004C1B71"/>
    <w:rsid w:val="004E3DBC"/>
    <w:rsid w:val="00501D2A"/>
    <w:rsid w:val="005075A4"/>
    <w:rsid w:val="00510E69"/>
    <w:rsid w:val="005512E2"/>
    <w:rsid w:val="00573EA3"/>
    <w:rsid w:val="0057673B"/>
    <w:rsid w:val="005A6CE4"/>
    <w:rsid w:val="005C45A6"/>
    <w:rsid w:val="005C6CF4"/>
    <w:rsid w:val="00610337"/>
    <w:rsid w:val="00656BDA"/>
    <w:rsid w:val="00675D04"/>
    <w:rsid w:val="0068035B"/>
    <w:rsid w:val="00687E09"/>
    <w:rsid w:val="006B1FB3"/>
    <w:rsid w:val="006C3523"/>
    <w:rsid w:val="006D5737"/>
    <w:rsid w:val="006E4DF7"/>
    <w:rsid w:val="006F1910"/>
    <w:rsid w:val="006F5086"/>
    <w:rsid w:val="00713149"/>
    <w:rsid w:val="00745590"/>
    <w:rsid w:val="00792FB3"/>
    <w:rsid w:val="007947B3"/>
    <w:rsid w:val="00795C9B"/>
    <w:rsid w:val="007C4A8E"/>
    <w:rsid w:val="007D5F0F"/>
    <w:rsid w:val="007D7A0A"/>
    <w:rsid w:val="0080738C"/>
    <w:rsid w:val="00823920"/>
    <w:rsid w:val="00847BAB"/>
    <w:rsid w:val="00875B30"/>
    <w:rsid w:val="008B4159"/>
    <w:rsid w:val="008B441C"/>
    <w:rsid w:val="008D500F"/>
    <w:rsid w:val="008E3226"/>
    <w:rsid w:val="00953B61"/>
    <w:rsid w:val="009878FC"/>
    <w:rsid w:val="009944F4"/>
    <w:rsid w:val="009B5CAA"/>
    <w:rsid w:val="009D1D37"/>
    <w:rsid w:val="009D3EB2"/>
    <w:rsid w:val="00A079F9"/>
    <w:rsid w:val="00A23FE3"/>
    <w:rsid w:val="00A313D2"/>
    <w:rsid w:val="00A36768"/>
    <w:rsid w:val="00A47D9A"/>
    <w:rsid w:val="00A8103A"/>
    <w:rsid w:val="00A935DD"/>
    <w:rsid w:val="00AB5F61"/>
    <w:rsid w:val="00AD3C43"/>
    <w:rsid w:val="00B42277"/>
    <w:rsid w:val="00B44296"/>
    <w:rsid w:val="00B745D2"/>
    <w:rsid w:val="00BA2DA1"/>
    <w:rsid w:val="00BB74A0"/>
    <w:rsid w:val="00BD394E"/>
    <w:rsid w:val="00BD3C2F"/>
    <w:rsid w:val="00BD3C5A"/>
    <w:rsid w:val="00BE020B"/>
    <w:rsid w:val="00BF2926"/>
    <w:rsid w:val="00C04AB4"/>
    <w:rsid w:val="00C16BBF"/>
    <w:rsid w:val="00C84EBE"/>
    <w:rsid w:val="00C857B4"/>
    <w:rsid w:val="00CA744E"/>
    <w:rsid w:val="00CB69A4"/>
    <w:rsid w:val="00CE3D69"/>
    <w:rsid w:val="00CF3BB9"/>
    <w:rsid w:val="00CF7D00"/>
    <w:rsid w:val="00D10D56"/>
    <w:rsid w:val="00D2672B"/>
    <w:rsid w:val="00D3456A"/>
    <w:rsid w:val="00D439CD"/>
    <w:rsid w:val="00D62829"/>
    <w:rsid w:val="00D76724"/>
    <w:rsid w:val="00E62F11"/>
    <w:rsid w:val="00E839FC"/>
    <w:rsid w:val="00E85783"/>
    <w:rsid w:val="00E90D3E"/>
    <w:rsid w:val="00E97EDC"/>
    <w:rsid w:val="00EA3F33"/>
    <w:rsid w:val="00EB44CF"/>
    <w:rsid w:val="00EB48B1"/>
    <w:rsid w:val="00EE4FAD"/>
    <w:rsid w:val="00EE5301"/>
    <w:rsid w:val="00F1060D"/>
    <w:rsid w:val="00F23EC9"/>
    <w:rsid w:val="00F40068"/>
    <w:rsid w:val="00F45BA6"/>
    <w:rsid w:val="00F73A41"/>
    <w:rsid w:val="00F861BC"/>
    <w:rsid w:val="00FC0FE1"/>
    <w:rsid w:val="00FC34C7"/>
    <w:rsid w:val="00FE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BCC46"/>
  <w15:docId w15:val="{5D4F1F2D-071E-49DA-8A62-52460EF3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69A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69A4"/>
    <w:pPr>
      <w:keepNext/>
      <w:ind w:left="288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B44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69A4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B441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441C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B441C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8B441C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B441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69A4"/>
    <w:rPr>
      <w:rFonts w:eastAsia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B69A4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44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69A4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B441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B441C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B441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B441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B441C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8B441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8B441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8B441C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8B441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8B441C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B441C"/>
    <w:rPr>
      <w:b/>
      <w:bCs/>
    </w:rPr>
  </w:style>
  <w:style w:type="character" w:styleId="a9">
    <w:name w:val="Emphasis"/>
    <w:basedOn w:val="a0"/>
    <w:uiPriority w:val="99"/>
    <w:qFormat/>
    <w:rsid w:val="008B441C"/>
    <w:rPr>
      <w:i/>
      <w:iCs/>
    </w:rPr>
  </w:style>
  <w:style w:type="paragraph" w:styleId="aa">
    <w:name w:val="No Spacing"/>
    <w:uiPriority w:val="1"/>
    <w:qFormat/>
    <w:rsid w:val="008B441C"/>
    <w:rPr>
      <w:sz w:val="24"/>
      <w:szCs w:val="24"/>
    </w:rPr>
  </w:style>
  <w:style w:type="paragraph" w:styleId="ab">
    <w:name w:val="List Paragraph"/>
    <w:basedOn w:val="a"/>
    <w:uiPriority w:val="34"/>
    <w:qFormat/>
    <w:rsid w:val="008B441C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8B441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8B441C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8B44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8B441C"/>
    <w:rPr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99"/>
    <w:qFormat/>
    <w:rsid w:val="008B441C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8B441C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8B441C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8B441C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8B441C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8B441C"/>
    <w:pPr>
      <w:spacing w:before="240" w:after="60"/>
      <w:jc w:val="left"/>
      <w:outlineLvl w:val="9"/>
    </w:pPr>
    <w:rPr>
      <w:rFonts w:ascii="Cambria" w:hAnsi="Cambria" w:cs="Cambria"/>
      <w:kern w:val="32"/>
      <w:sz w:val="32"/>
      <w:szCs w:val="32"/>
    </w:rPr>
  </w:style>
  <w:style w:type="paragraph" w:customStyle="1" w:styleId="ConsPlusNormal">
    <w:name w:val="ConsPlusNormal"/>
    <w:uiPriority w:val="99"/>
    <w:rsid w:val="00E62F11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E62F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62F11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62F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62F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2F1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62F1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62F11"/>
    <w:pPr>
      <w:widowControl w:val="0"/>
      <w:autoSpaceDE w:val="0"/>
      <w:autoSpaceDN w:val="0"/>
    </w:pPr>
    <w:rPr>
      <w:rFonts w:ascii="Arial" w:hAnsi="Arial" w:cs="Arial"/>
    </w:rPr>
  </w:style>
  <w:style w:type="character" w:styleId="af4">
    <w:name w:val="Hyperlink"/>
    <w:basedOn w:val="a0"/>
    <w:uiPriority w:val="99"/>
    <w:semiHidden/>
    <w:rsid w:val="002C3695"/>
    <w:rPr>
      <w:color w:val="0000FF"/>
      <w:u w:val="single"/>
    </w:rPr>
  </w:style>
  <w:style w:type="paragraph" w:styleId="af5">
    <w:name w:val="header"/>
    <w:basedOn w:val="a"/>
    <w:link w:val="af6"/>
    <w:uiPriority w:val="99"/>
    <w:rsid w:val="00F106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F1060D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F106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1060D"/>
    <w:rPr>
      <w:sz w:val="24"/>
      <w:szCs w:val="24"/>
    </w:rPr>
  </w:style>
  <w:style w:type="paragraph" w:customStyle="1" w:styleId="FR1">
    <w:name w:val="FR1"/>
    <w:uiPriority w:val="99"/>
    <w:rsid w:val="00573EA3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f9">
    <w:name w:val="Body Text Indent"/>
    <w:basedOn w:val="a"/>
    <w:link w:val="afa"/>
    <w:uiPriority w:val="99"/>
    <w:rsid w:val="00573EA3"/>
    <w:pPr>
      <w:ind w:firstLine="709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573EA3"/>
    <w:rPr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rsid w:val="00E97ED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97EDC"/>
    <w:rPr>
      <w:rFonts w:ascii="Segoe UI" w:hAnsi="Segoe UI" w:cs="Segoe UI"/>
      <w:sz w:val="18"/>
      <w:szCs w:val="18"/>
    </w:rPr>
  </w:style>
  <w:style w:type="table" w:styleId="afd">
    <w:name w:val="Table Grid"/>
    <w:basedOn w:val="a1"/>
    <w:locked/>
    <w:rsid w:val="00501D2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501D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23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015&amp;dst=10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7915-5193-43DC-A431-FB4DD415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Ирина И.Г. Алексеева</cp:lastModifiedBy>
  <cp:revision>2</cp:revision>
  <cp:lastPrinted>2025-01-27T12:39:00Z</cp:lastPrinted>
  <dcterms:created xsi:type="dcterms:W3CDTF">2025-01-30T12:35:00Z</dcterms:created>
  <dcterms:modified xsi:type="dcterms:W3CDTF">2025-01-30T12:35:00Z</dcterms:modified>
</cp:coreProperties>
</file>