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98" w:rsidRDefault="005F0F98" w:rsidP="00B00103">
      <w:pPr>
        <w:pStyle w:val="FR1"/>
        <w:tabs>
          <w:tab w:val="left" w:pos="2268"/>
          <w:tab w:val="center" w:pos="4815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РОССИЙСКАЯ ФЕДЕРАЦИЯ</w:t>
      </w:r>
    </w:p>
    <w:p w:rsidR="005F0F98" w:rsidRDefault="005F0F98" w:rsidP="005F0F98">
      <w:pPr>
        <w:pStyle w:val="FR1"/>
        <w:ind w:left="0"/>
        <w:rPr>
          <w:rFonts w:ascii="Times New Roman" w:hAnsi="Times New Roman" w:cs="Times New Roman"/>
          <w:sz w:val="28"/>
        </w:rPr>
      </w:pPr>
    </w:p>
    <w:p w:rsidR="005F0F98" w:rsidRDefault="005F0F98" w:rsidP="005F0F98">
      <w:pPr>
        <w:pStyle w:val="FR1"/>
        <w:ind w:left="0"/>
        <w:rPr>
          <w:rFonts w:ascii="Times New Roman" w:hAnsi="Times New Roman" w:cs="Times New Roman"/>
          <w:sz w:val="28"/>
        </w:rPr>
      </w:pPr>
    </w:p>
    <w:p w:rsidR="005F0F98" w:rsidRDefault="005F0F98" w:rsidP="00B00103">
      <w:pPr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5F0F98" w:rsidRDefault="005F0F98" w:rsidP="005F0F98">
      <w:pPr>
        <w:jc w:val="center"/>
        <w:rPr>
          <w:b/>
          <w:bCs/>
        </w:rPr>
      </w:pPr>
    </w:p>
    <w:p w:rsidR="005F0F98" w:rsidRDefault="005F0F98" w:rsidP="00214289">
      <w:pPr>
        <w:tabs>
          <w:tab w:val="left" w:pos="709"/>
        </w:tabs>
        <w:jc w:val="center"/>
        <w:rPr>
          <w:b/>
          <w:bCs/>
        </w:rPr>
      </w:pPr>
    </w:p>
    <w:p w:rsidR="005F0F98" w:rsidRDefault="00B00103" w:rsidP="00B00103">
      <w:pPr>
        <w:jc w:val="center"/>
        <w:rPr>
          <w:b/>
          <w:bCs/>
        </w:rPr>
      </w:pPr>
      <w:r>
        <w:rPr>
          <w:b/>
          <w:bCs/>
        </w:rPr>
        <w:t>АДМИНИСТРАЦИИ</w:t>
      </w:r>
      <w:r w:rsidR="005F0F98">
        <w:rPr>
          <w:b/>
          <w:bCs/>
        </w:rPr>
        <w:t xml:space="preserve">  ПЕТУШИНСКОГО  РАЙОНА</w:t>
      </w:r>
    </w:p>
    <w:p w:rsidR="005F0F98" w:rsidRDefault="005F0F98" w:rsidP="005F0F98">
      <w:pPr>
        <w:jc w:val="center"/>
        <w:rPr>
          <w:b/>
          <w:bCs/>
        </w:rPr>
      </w:pPr>
    </w:p>
    <w:p w:rsidR="005F0F98" w:rsidRDefault="005F0F98" w:rsidP="005F0F98">
      <w:pPr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Владимирской области</w:t>
      </w:r>
    </w:p>
    <w:p w:rsidR="005F0F98" w:rsidRDefault="005F0F98" w:rsidP="005F0F98">
      <w:pPr>
        <w:jc w:val="center"/>
        <w:rPr>
          <w:b/>
          <w:bCs/>
          <w:sz w:val="24"/>
        </w:rPr>
      </w:pPr>
    </w:p>
    <w:p w:rsidR="005F0F98" w:rsidRPr="005D3B1B" w:rsidRDefault="00E4687C" w:rsidP="00063BD4">
      <w:pPr>
        <w:jc w:val="both"/>
        <w:rPr>
          <w:b/>
          <w:bCs/>
          <w:i/>
          <w:sz w:val="24"/>
          <w:u w:val="single"/>
        </w:rPr>
      </w:pPr>
      <w:r w:rsidRPr="005D3B1B">
        <w:rPr>
          <w:b/>
          <w:bCs/>
          <w:sz w:val="24"/>
          <w:szCs w:val="22"/>
        </w:rPr>
        <w:t>о</w:t>
      </w:r>
      <w:r w:rsidR="00B00103" w:rsidRPr="005D3B1B">
        <w:rPr>
          <w:b/>
          <w:bCs/>
          <w:sz w:val="24"/>
          <w:szCs w:val="22"/>
        </w:rPr>
        <w:t>т</w:t>
      </w:r>
      <w:r w:rsidRPr="005D3B1B">
        <w:rPr>
          <w:b/>
          <w:bCs/>
          <w:sz w:val="24"/>
          <w:szCs w:val="22"/>
        </w:rPr>
        <w:t xml:space="preserve"> </w:t>
      </w:r>
      <w:r w:rsidR="00871282" w:rsidRPr="00871282">
        <w:rPr>
          <w:b/>
          <w:bCs/>
          <w:sz w:val="24"/>
          <w:szCs w:val="22"/>
          <w:u w:val="single"/>
        </w:rPr>
        <w:t>03.10.2025</w:t>
      </w:r>
      <w:r w:rsidR="00C8673C" w:rsidRPr="005D3B1B">
        <w:rPr>
          <w:b/>
          <w:bCs/>
          <w:sz w:val="24"/>
          <w:szCs w:val="22"/>
        </w:rPr>
        <w:t xml:space="preserve">              </w:t>
      </w:r>
      <w:r w:rsidR="00835EC1" w:rsidRPr="005D3B1B">
        <w:rPr>
          <w:b/>
          <w:bCs/>
          <w:sz w:val="24"/>
          <w:szCs w:val="22"/>
        </w:rPr>
        <w:t xml:space="preserve">                              </w:t>
      </w:r>
      <w:r w:rsidR="00C8673C" w:rsidRPr="005D3B1B">
        <w:rPr>
          <w:b/>
          <w:bCs/>
          <w:sz w:val="24"/>
          <w:szCs w:val="22"/>
        </w:rPr>
        <w:t xml:space="preserve"> </w:t>
      </w:r>
      <w:r w:rsidR="005F0F98" w:rsidRPr="005D3B1B">
        <w:rPr>
          <w:b/>
          <w:bCs/>
          <w:sz w:val="24"/>
          <w:szCs w:val="22"/>
        </w:rPr>
        <w:t xml:space="preserve">г. Петушки        </w:t>
      </w:r>
      <w:r w:rsidR="00C8673C" w:rsidRPr="005D3B1B">
        <w:rPr>
          <w:b/>
          <w:bCs/>
          <w:sz w:val="24"/>
          <w:szCs w:val="22"/>
        </w:rPr>
        <w:t xml:space="preserve">                                  </w:t>
      </w:r>
      <w:r w:rsidR="0057389C">
        <w:rPr>
          <w:b/>
          <w:bCs/>
          <w:sz w:val="24"/>
          <w:szCs w:val="22"/>
        </w:rPr>
        <w:t xml:space="preserve">  </w:t>
      </w:r>
      <w:r w:rsidR="00C8673C" w:rsidRPr="005D3B1B">
        <w:rPr>
          <w:b/>
          <w:bCs/>
          <w:sz w:val="24"/>
          <w:szCs w:val="22"/>
        </w:rPr>
        <w:t xml:space="preserve">             </w:t>
      </w:r>
      <w:r w:rsidR="005F0F98" w:rsidRPr="005D3B1B">
        <w:rPr>
          <w:b/>
          <w:bCs/>
          <w:sz w:val="24"/>
          <w:szCs w:val="22"/>
        </w:rPr>
        <w:t xml:space="preserve">        </w:t>
      </w:r>
      <w:r w:rsidR="00FF0B7F" w:rsidRPr="005D3B1B">
        <w:rPr>
          <w:b/>
          <w:bCs/>
          <w:sz w:val="24"/>
          <w:szCs w:val="22"/>
        </w:rPr>
        <w:t xml:space="preserve">№ </w:t>
      </w:r>
      <w:r w:rsidR="00871282">
        <w:rPr>
          <w:b/>
          <w:bCs/>
          <w:sz w:val="24"/>
          <w:szCs w:val="22"/>
          <w:u w:val="single"/>
        </w:rPr>
        <w:t>993</w:t>
      </w:r>
    </w:p>
    <w:p w:rsidR="005F0F98" w:rsidRDefault="005F0F98" w:rsidP="00063BD4">
      <w:pPr>
        <w:rPr>
          <w:i/>
          <w:sz w:val="24"/>
        </w:rPr>
      </w:pPr>
    </w:p>
    <w:p w:rsidR="00835EC1" w:rsidRDefault="00835EC1" w:rsidP="00063BD4">
      <w:pPr>
        <w:rPr>
          <w:i/>
          <w:sz w:val="24"/>
        </w:rPr>
      </w:pPr>
    </w:p>
    <w:p w:rsidR="00835EC1" w:rsidRDefault="00835EC1" w:rsidP="00063BD4">
      <w:pPr>
        <w:rPr>
          <w:i/>
          <w:sz w:val="24"/>
        </w:rPr>
      </w:pPr>
    </w:p>
    <w:p w:rsidR="007F531B" w:rsidRDefault="007F531B" w:rsidP="00DF6D62">
      <w:pPr>
        <w:rPr>
          <w:i/>
          <w:sz w:val="24"/>
        </w:rPr>
      </w:pPr>
      <w:r>
        <w:rPr>
          <w:i/>
          <w:sz w:val="24"/>
        </w:rPr>
        <w:t xml:space="preserve">О внесении изменений в постановление </w:t>
      </w:r>
    </w:p>
    <w:p w:rsidR="007F531B" w:rsidRDefault="007F531B" w:rsidP="00DF6D62">
      <w:pPr>
        <w:rPr>
          <w:i/>
          <w:sz w:val="24"/>
        </w:rPr>
      </w:pPr>
      <w:r>
        <w:rPr>
          <w:i/>
          <w:sz w:val="24"/>
        </w:rPr>
        <w:t xml:space="preserve">администрации Петушинского района </w:t>
      </w:r>
    </w:p>
    <w:p w:rsidR="007F531B" w:rsidRDefault="007F531B" w:rsidP="00DF6D62">
      <w:pPr>
        <w:rPr>
          <w:i/>
          <w:sz w:val="24"/>
        </w:rPr>
      </w:pPr>
      <w:r>
        <w:rPr>
          <w:i/>
          <w:sz w:val="24"/>
        </w:rPr>
        <w:t xml:space="preserve">от </w:t>
      </w:r>
      <w:r w:rsidR="00EC1508">
        <w:rPr>
          <w:i/>
          <w:sz w:val="24"/>
        </w:rPr>
        <w:t>16.06.2025</w:t>
      </w:r>
      <w:r>
        <w:rPr>
          <w:i/>
          <w:sz w:val="24"/>
        </w:rPr>
        <w:t xml:space="preserve"> № </w:t>
      </w:r>
      <w:r w:rsidR="00EC1508">
        <w:rPr>
          <w:i/>
          <w:sz w:val="24"/>
        </w:rPr>
        <w:t>7</w:t>
      </w:r>
      <w:r w:rsidR="00EB48FB">
        <w:rPr>
          <w:i/>
          <w:sz w:val="24"/>
        </w:rPr>
        <w:t>02</w:t>
      </w:r>
    </w:p>
    <w:p w:rsidR="00DF6D62" w:rsidRDefault="00DF6D62" w:rsidP="00063BD4">
      <w:pPr>
        <w:rPr>
          <w:i/>
          <w:sz w:val="24"/>
        </w:rPr>
      </w:pPr>
      <w:r w:rsidRPr="00134D65">
        <w:rPr>
          <w:i/>
          <w:sz w:val="24"/>
        </w:rPr>
        <w:t xml:space="preserve"> </w:t>
      </w:r>
    </w:p>
    <w:p w:rsidR="00063BD4" w:rsidRDefault="00063BD4" w:rsidP="00063BD4">
      <w:pPr>
        <w:rPr>
          <w:i/>
          <w:sz w:val="24"/>
        </w:rPr>
      </w:pPr>
    </w:p>
    <w:p w:rsidR="007F531B" w:rsidRPr="0057330C" w:rsidRDefault="00AD1144" w:rsidP="00D13D88">
      <w:pPr>
        <w:pStyle w:val="1"/>
        <w:shd w:val="clear" w:color="auto" w:fill="FFFFFF"/>
        <w:spacing w:after="120"/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В соответствии с</w:t>
      </w:r>
      <w:r w:rsidR="00DF6D62" w:rsidRPr="00063BD4">
        <w:rPr>
          <w:b w:val="0"/>
          <w:color w:val="000000" w:themeColor="text1"/>
        </w:rPr>
        <w:t xml:space="preserve"> Федеральными законами от 06.10.2003 </w:t>
      </w:r>
      <w:hyperlink r:id="rId8" w:history="1">
        <w:r w:rsidR="00DF6D62" w:rsidRPr="00063BD4">
          <w:rPr>
            <w:b w:val="0"/>
            <w:color w:val="000000" w:themeColor="text1"/>
          </w:rPr>
          <w:t>№ 131-ФЗ</w:t>
        </w:r>
      </w:hyperlink>
      <w:r w:rsidR="00DF6D62" w:rsidRPr="00063BD4">
        <w:rPr>
          <w:b w:val="0"/>
          <w:color w:val="000000" w:themeColor="text1"/>
        </w:rPr>
        <w:t xml:space="preserve"> «Об общих принципах организации местного самоуправления в Российской Федерации»,</w:t>
      </w:r>
      <w:r w:rsidR="00EB48FB">
        <w:rPr>
          <w:b w:val="0"/>
          <w:color w:val="000000" w:themeColor="text1"/>
        </w:rPr>
        <w:t xml:space="preserve"> </w:t>
      </w:r>
      <w:r w:rsidR="00EB48FB" w:rsidRPr="00EB48FB">
        <w:rPr>
          <w:b w:val="0"/>
          <w:color w:val="000000" w:themeColor="text1"/>
        </w:rPr>
        <w:t>от 20.03.2025 № 33-ФЗ «Об общих принципах организации местного самоуправления в единой системе публичной власти», от 07.11.2011 № 416-ФЗ «О водоснабжении и водоотведении»</w:t>
      </w:r>
      <w:r w:rsidR="00EB48FB">
        <w:rPr>
          <w:b w:val="0"/>
          <w:color w:val="000000" w:themeColor="text1"/>
        </w:rPr>
        <w:t>,</w:t>
      </w:r>
      <w:r w:rsidR="00DF6D62" w:rsidRPr="00063BD4">
        <w:rPr>
          <w:b w:val="0"/>
          <w:color w:val="000000" w:themeColor="text1"/>
        </w:rPr>
        <w:t xml:space="preserve"> от 27.07.2010 № 190-ФЗ «О теплоснабжении», Постановлением Правительства Российской Федерации от </w:t>
      </w:r>
      <w:r w:rsidR="00D13D88" w:rsidRPr="00063BD4">
        <w:rPr>
          <w:b w:val="0"/>
          <w:color w:val="000000" w:themeColor="text1"/>
        </w:rPr>
        <w:t>30.11.2021 № 2115</w:t>
      </w:r>
      <w:r w:rsidR="00DF6D62" w:rsidRPr="00063BD4">
        <w:rPr>
          <w:b w:val="0"/>
          <w:color w:val="000000" w:themeColor="text1"/>
        </w:rPr>
        <w:t xml:space="preserve"> «</w:t>
      </w:r>
      <w:r w:rsidR="00D13D88" w:rsidRPr="00063BD4">
        <w:rPr>
          <w:b w:val="0"/>
          <w:color w:val="000000" w:themeColor="text1"/>
        </w:rPr>
        <w:t xml:space="preserve"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</w:t>
      </w:r>
      <w:r w:rsidR="00D13D88" w:rsidRPr="0057330C">
        <w:rPr>
          <w:b w:val="0"/>
          <w:color w:val="000000" w:themeColor="text1"/>
        </w:rPr>
        <w:t>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F6D62" w:rsidRPr="0057330C">
        <w:rPr>
          <w:b w:val="0"/>
          <w:color w:val="000000" w:themeColor="text1"/>
        </w:rPr>
        <w:t>»</w:t>
      </w:r>
      <w:r w:rsidR="0057330C" w:rsidRPr="0057330C">
        <w:rPr>
          <w:b w:val="0"/>
          <w:color w:val="000000" w:themeColor="text1"/>
        </w:rPr>
        <w:t xml:space="preserve">, </w:t>
      </w:r>
      <w:r>
        <w:rPr>
          <w:b w:val="0"/>
          <w:color w:val="000000" w:themeColor="text1"/>
        </w:rPr>
        <w:t xml:space="preserve">руководствуясь </w:t>
      </w:r>
      <w:r w:rsidR="0057330C" w:rsidRPr="0057330C">
        <w:rPr>
          <w:b w:val="0"/>
          <w:szCs w:val="28"/>
        </w:rPr>
        <w:t>Уставом муниципального образования «Петушинский район»</w:t>
      </w:r>
      <w:r w:rsidR="00EC1508">
        <w:rPr>
          <w:b w:val="0"/>
          <w:szCs w:val="28"/>
        </w:rPr>
        <w:t>»</w:t>
      </w:r>
      <w:r w:rsidR="0057330C" w:rsidRPr="0057330C">
        <w:rPr>
          <w:b w:val="0"/>
          <w:szCs w:val="28"/>
        </w:rPr>
        <w:t>,</w:t>
      </w:r>
    </w:p>
    <w:p w:rsidR="00DF6D62" w:rsidRPr="00063BD4" w:rsidRDefault="00DF6D62" w:rsidP="00DF6D62">
      <w:pPr>
        <w:spacing w:after="120"/>
        <w:jc w:val="both"/>
        <w:rPr>
          <w:sz w:val="24"/>
        </w:rPr>
      </w:pPr>
      <w:r w:rsidRPr="00063BD4">
        <w:rPr>
          <w:sz w:val="24"/>
        </w:rPr>
        <w:t>п о с т а н о в л я ю:</w:t>
      </w:r>
    </w:p>
    <w:p w:rsidR="00EB48FB" w:rsidRPr="00063BD4" w:rsidRDefault="00DF6D62" w:rsidP="007439FF">
      <w:pPr>
        <w:spacing w:before="120" w:after="120"/>
        <w:ind w:firstLine="709"/>
        <w:jc w:val="both"/>
        <w:rPr>
          <w:sz w:val="24"/>
        </w:rPr>
      </w:pPr>
      <w:r w:rsidRPr="00063BD4">
        <w:rPr>
          <w:color w:val="000000"/>
          <w:sz w:val="24"/>
        </w:rPr>
        <w:t xml:space="preserve">1. </w:t>
      </w:r>
      <w:r w:rsidR="007F531B" w:rsidRPr="00063BD4">
        <w:rPr>
          <w:sz w:val="24"/>
        </w:rPr>
        <w:t xml:space="preserve">Внести изменения в постановление администрации Петушинского района от </w:t>
      </w:r>
      <w:r w:rsidR="00EC1508">
        <w:rPr>
          <w:sz w:val="24"/>
        </w:rPr>
        <w:t>16.06.2025</w:t>
      </w:r>
      <w:r w:rsidR="007F531B" w:rsidRPr="00063BD4">
        <w:rPr>
          <w:sz w:val="24"/>
        </w:rPr>
        <w:t xml:space="preserve"> № </w:t>
      </w:r>
      <w:r w:rsidR="00EB48FB">
        <w:rPr>
          <w:sz w:val="24"/>
        </w:rPr>
        <w:t>702</w:t>
      </w:r>
      <w:r w:rsidR="007F531B" w:rsidRPr="00063BD4">
        <w:rPr>
          <w:sz w:val="24"/>
        </w:rPr>
        <w:t xml:space="preserve"> «Об утверждении актуализированной Схемы теплоснабжения муниципального образования «</w:t>
      </w:r>
      <w:r w:rsidR="00EB48FB">
        <w:rPr>
          <w:sz w:val="24"/>
        </w:rPr>
        <w:t>Петушинское сельское поселение</w:t>
      </w:r>
      <w:r w:rsidR="007F531B" w:rsidRPr="00063BD4">
        <w:rPr>
          <w:sz w:val="24"/>
        </w:rPr>
        <w:t>» Петушинского района Владимирской области</w:t>
      </w:r>
      <w:r w:rsidR="003035AB" w:rsidRPr="00063BD4">
        <w:rPr>
          <w:sz w:val="24"/>
        </w:rPr>
        <w:t>»</w:t>
      </w:r>
      <w:r w:rsidR="0057330C">
        <w:rPr>
          <w:sz w:val="24"/>
        </w:rPr>
        <w:t>,</w:t>
      </w:r>
      <w:r w:rsidR="003035AB" w:rsidRPr="00063BD4">
        <w:rPr>
          <w:sz w:val="24"/>
        </w:rPr>
        <w:t xml:space="preserve"> </w:t>
      </w:r>
      <w:r w:rsidR="003035AB" w:rsidRPr="00346326">
        <w:rPr>
          <w:sz w:val="24"/>
        </w:rPr>
        <w:t xml:space="preserve">изложив </w:t>
      </w:r>
      <w:r w:rsidR="00EB48FB" w:rsidRPr="00063BD4">
        <w:rPr>
          <w:sz w:val="24"/>
        </w:rPr>
        <w:t xml:space="preserve">таблицу № </w:t>
      </w:r>
      <w:r w:rsidR="00EB48FB">
        <w:rPr>
          <w:sz w:val="24"/>
        </w:rPr>
        <w:t>2</w:t>
      </w:r>
      <w:r w:rsidR="005B584E">
        <w:rPr>
          <w:sz w:val="24"/>
        </w:rPr>
        <w:t>8</w:t>
      </w:r>
      <w:r w:rsidR="00D377DB">
        <w:rPr>
          <w:sz w:val="24"/>
        </w:rPr>
        <w:t xml:space="preserve"> и таблицу № 32</w:t>
      </w:r>
      <w:r w:rsidR="00EB48FB" w:rsidRPr="00063BD4">
        <w:rPr>
          <w:sz w:val="24"/>
        </w:rPr>
        <w:t xml:space="preserve"> Части 1.5</w:t>
      </w:r>
      <w:r w:rsidR="00EB48FB">
        <w:rPr>
          <w:sz w:val="24"/>
        </w:rPr>
        <w:t>.</w:t>
      </w:r>
      <w:r w:rsidR="00EB48FB" w:rsidRPr="00063BD4">
        <w:rPr>
          <w:sz w:val="24"/>
        </w:rPr>
        <w:t xml:space="preserve"> «Тепловые нагрузки потребителей тепловой энергии в зонах действия источников тепловой энергии» приложения к постановлению в редакции согласно приложению</w:t>
      </w:r>
      <w:r w:rsidR="00EB48FB">
        <w:rPr>
          <w:sz w:val="24"/>
        </w:rPr>
        <w:t>.</w:t>
      </w:r>
    </w:p>
    <w:p w:rsidR="0018725F" w:rsidRPr="00063BD4" w:rsidRDefault="0018725F" w:rsidP="007F531B">
      <w:pPr>
        <w:spacing w:before="120" w:after="120"/>
        <w:ind w:firstLine="360"/>
        <w:jc w:val="both"/>
        <w:rPr>
          <w:color w:val="000000"/>
          <w:sz w:val="24"/>
        </w:rPr>
      </w:pPr>
      <w:r w:rsidRPr="00063BD4">
        <w:rPr>
          <w:color w:val="000000"/>
          <w:sz w:val="24"/>
        </w:rPr>
        <w:t xml:space="preserve">     2</w:t>
      </w:r>
      <w:r w:rsidR="00DF6D62" w:rsidRPr="00063BD4">
        <w:rPr>
          <w:color w:val="000000"/>
          <w:sz w:val="24"/>
        </w:rPr>
        <w:t xml:space="preserve">. </w:t>
      </w:r>
      <w:r w:rsidR="00EC1508" w:rsidRPr="00EC1508">
        <w:rPr>
          <w:bCs/>
          <w:sz w:val="24"/>
        </w:rPr>
        <w:t>Постановление вступает в силу со дня подписания, подлежит обязательному размещению на официальном сайте органов местного самоуправления муниципального образования «Петуши</w:t>
      </w:r>
      <w:r w:rsidR="00EC1508">
        <w:rPr>
          <w:bCs/>
          <w:sz w:val="24"/>
        </w:rPr>
        <w:t>нский район»</w:t>
      </w:r>
      <w:r w:rsidR="00267ED5">
        <w:rPr>
          <w:bCs/>
          <w:sz w:val="24"/>
        </w:rPr>
        <w:t xml:space="preserve">, </w:t>
      </w:r>
      <w:r w:rsidR="00EC1508" w:rsidRPr="00EC1508">
        <w:rPr>
          <w:bCs/>
          <w:sz w:val="24"/>
        </w:rPr>
        <w:t>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VESTNIK-PETRAION.RU.</w:t>
      </w:r>
    </w:p>
    <w:p w:rsidR="00063BD4" w:rsidRDefault="00063BD4" w:rsidP="00DF6D62">
      <w:pPr>
        <w:tabs>
          <w:tab w:val="left" w:pos="709"/>
          <w:tab w:val="left" w:pos="8364"/>
        </w:tabs>
        <w:spacing w:after="120"/>
        <w:jc w:val="both"/>
        <w:rPr>
          <w:sz w:val="24"/>
        </w:rPr>
      </w:pPr>
    </w:p>
    <w:p w:rsidR="00EB48FB" w:rsidRPr="00063BD4" w:rsidRDefault="00EB48FB" w:rsidP="00DF6D62">
      <w:pPr>
        <w:tabs>
          <w:tab w:val="left" w:pos="709"/>
          <w:tab w:val="left" w:pos="8364"/>
        </w:tabs>
        <w:spacing w:after="120"/>
        <w:jc w:val="both"/>
        <w:rPr>
          <w:sz w:val="24"/>
        </w:rPr>
      </w:pPr>
    </w:p>
    <w:p w:rsidR="00DF6D62" w:rsidRDefault="00267ED5" w:rsidP="00DF6D62">
      <w:pPr>
        <w:tabs>
          <w:tab w:val="left" w:pos="709"/>
          <w:tab w:val="left" w:pos="8364"/>
        </w:tabs>
        <w:spacing w:after="120"/>
        <w:jc w:val="both"/>
        <w:rPr>
          <w:sz w:val="24"/>
        </w:rPr>
      </w:pPr>
      <w:r>
        <w:rPr>
          <w:sz w:val="24"/>
        </w:rPr>
        <w:t>И.о. г</w:t>
      </w:r>
      <w:r w:rsidR="00DF6D62" w:rsidRPr="00063BD4">
        <w:rPr>
          <w:sz w:val="24"/>
        </w:rPr>
        <w:t>лав</w:t>
      </w:r>
      <w:r>
        <w:rPr>
          <w:sz w:val="24"/>
        </w:rPr>
        <w:t>ы</w:t>
      </w:r>
      <w:r w:rsidR="00DF6D62" w:rsidRPr="00063BD4">
        <w:rPr>
          <w:sz w:val="24"/>
        </w:rPr>
        <w:t xml:space="preserve"> администрации        </w:t>
      </w:r>
      <w:r w:rsidR="007F531B" w:rsidRPr="00063BD4">
        <w:rPr>
          <w:sz w:val="24"/>
        </w:rPr>
        <w:t xml:space="preserve"> </w:t>
      </w:r>
      <w:r w:rsidR="00DF6D62" w:rsidRPr="00063BD4">
        <w:rPr>
          <w:sz w:val="24"/>
        </w:rPr>
        <w:t xml:space="preserve">                                        </w:t>
      </w:r>
      <w:r w:rsidR="00835EC1" w:rsidRPr="00063BD4">
        <w:rPr>
          <w:sz w:val="24"/>
        </w:rPr>
        <w:t xml:space="preserve">     </w:t>
      </w:r>
      <w:r w:rsidR="00DF6D62" w:rsidRPr="00063BD4">
        <w:rPr>
          <w:sz w:val="24"/>
        </w:rPr>
        <w:t xml:space="preserve">  </w:t>
      </w:r>
      <w:r w:rsidR="00616456" w:rsidRPr="00063BD4">
        <w:rPr>
          <w:sz w:val="24"/>
        </w:rPr>
        <w:t xml:space="preserve">      </w:t>
      </w:r>
      <w:r w:rsidR="00C8673C" w:rsidRPr="00063BD4">
        <w:rPr>
          <w:sz w:val="24"/>
        </w:rPr>
        <w:t xml:space="preserve">  </w:t>
      </w:r>
      <w:r w:rsidR="00063BD4">
        <w:rPr>
          <w:sz w:val="24"/>
        </w:rPr>
        <w:t xml:space="preserve">                       </w:t>
      </w:r>
      <w:r w:rsidR="00C8673C" w:rsidRPr="00063BD4">
        <w:rPr>
          <w:sz w:val="24"/>
        </w:rPr>
        <w:t xml:space="preserve">    </w:t>
      </w:r>
      <w:r w:rsidR="00616456" w:rsidRPr="00063BD4">
        <w:rPr>
          <w:sz w:val="24"/>
        </w:rPr>
        <w:t>А.В. К</w:t>
      </w:r>
      <w:r>
        <w:rPr>
          <w:sz w:val="24"/>
        </w:rPr>
        <w:t>ОПЫ</w:t>
      </w:r>
      <w:r w:rsidR="00616456" w:rsidRPr="00063BD4">
        <w:rPr>
          <w:sz w:val="24"/>
        </w:rPr>
        <w:t>ТОВ</w:t>
      </w:r>
    </w:p>
    <w:p w:rsidR="00252083" w:rsidRDefault="00252083" w:rsidP="00DF6D62">
      <w:pPr>
        <w:tabs>
          <w:tab w:val="left" w:pos="709"/>
          <w:tab w:val="left" w:pos="8364"/>
        </w:tabs>
        <w:spacing w:after="120"/>
        <w:jc w:val="both"/>
        <w:rPr>
          <w:sz w:val="24"/>
        </w:rPr>
      </w:pPr>
    </w:p>
    <w:p w:rsidR="00EB48FB" w:rsidRDefault="00EB48FB" w:rsidP="00DF6D62">
      <w:pPr>
        <w:tabs>
          <w:tab w:val="left" w:pos="709"/>
          <w:tab w:val="left" w:pos="8364"/>
        </w:tabs>
        <w:spacing w:after="120"/>
        <w:jc w:val="both"/>
        <w:rPr>
          <w:sz w:val="24"/>
        </w:rPr>
      </w:pPr>
    </w:p>
    <w:p w:rsidR="00252083" w:rsidRDefault="00252083" w:rsidP="00871D8A">
      <w:pPr>
        <w:widowControl w:val="0"/>
        <w:autoSpaceDE w:val="0"/>
        <w:autoSpaceDN w:val="0"/>
        <w:adjustRightInd w:val="0"/>
        <w:jc w:val="right"/>
        <w:rPr>
          <w:sz w:val="24"/>
        </w:rPr>
      </w:pPr>
    </w:p>
    <w:p w:rsidR="00871D8A" w:rsidRPr="00063BD4" w:rsidRDefault="00871D8A" w:rsidP="00871D8A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063BD4">
        <w:rPr>
          <w:sz w:val="24"/>
        </w:rPr>
        <w:lastRenderedPageBreak/>
        <w:t xml:space="preserve">Приложение </w:t>
      </w:r>
    </w:p>
    <w:p w:rsidR="00871D8A" w:rsidRPr="00063BD4" w:rsidRDefault="00871D8A" w:rsidP="00871D8A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063BD4">
        <w:rPr>
          <w:sz w:val="24"/>
        </w:rPr>
        <w:t>к постановлению администрации</w:t>
      </w:r>
    </w:p>
    <w:p w:rsidR="00871D8A" w:rsidRPr="00063BD4" w:rsidRDefault="00871D8A" w:rsidP="00871D8A">
      <w:pPr>
        <w:widowControl w:val="0"/>
        <w:autoSpaceDE w:val="0"/>
        <w:autoSpaceDN w:val="0"/>
        <w:adjustRightInd w:val="0"/>
        <w:jc w:val="right"/>
        <w:rPr>
          <w:sz w:val="24"/>
        </w:rPr>
      </w:pPr>
      <w:r w:rsidRPr="00063BD4">
        <w:rPr>
          <w:sz w:val="24"/>
        </w:rPr>
        <w:t>Петушинского района</w:t>
      </w:r>
    </w:p>
    <w:p w:rsidR="0057330C" w:rsidRDefault="007439FF" w:rsidP="00871282">
      <w:pPr>
        <w:widowControl w:val="0"/>
        <w:autoSpaceDE w:val="0"/>
        <w:autoSpaceDN w:val="0"/>
        <w:adjustRightInd w:val="0"/>
        <w:jc w:val="right"/>
        <w:rPr>
          <w:sz w:val="24"/>
          <w:u w:val="single"/>
        </w:rPr>
      </w:pPr>
      <w:r>
        <w:rPr>
          <w:sz w:val="24"/>
        </w:rPr>
        <w:t>о</w:t>
      </w:r>
      <w:r w:rsidR="00871D8A" w:rsidRPr="00063BD4">
        <w:rPr>
          <w:sz w:val="24"/>
        </w:rPr>
        <w:t>т</w:t>
      </w:r>
      <w:r>
        <w:rPr>
          <w:sz w:val="24"/>
        </w:rPr>
        <w:t xml:space="preserve"> </w:t>
      </w:r>
      <w:r w:rsidR="00871282">
        <w:rPr>
          <w:sz w:val="24"/>
          <w:u w:val="single"/>
        </w:rPr>
        <w:t>03.10.2025</w:t>
      </w:r>
      <w:r>
        <w:rPr>
          <w:sz w:val="24"/>
        </w:rPr>
        <w:t xml:space="preserve"> </w:t>
      </w:r>
      <w:r w:rsidR="007A7FA6">
        <w:rPr>
          <w:sz w:val="24"/>
        </w:rPr>
        <w:t xml:space="preserve">№ </w:t>
      </w:r>
      <w:r w:rsidR="00871282">
        <w:rPr>
          <w:sz w:val="24"/>
          <w:u w:val="single"/>
        </w:rPr>
        <w:t>993</w:t>
      </w:r>
    </w:p>
    <w:p w:rsidR="00871282" w:rsidRPr="00871282" w:rsidRDefault="00871282" w:rsidP="00871282">
      <w:pPr>
        <w:widowControl w:val="0"/>
        <w:autoSpaceDE w:val="0"/>
        <w:autoSpaceDN w:val="0"/>
        <w:adjustRightInd w:val="0"/>
        <w:jc w:val="right"/>
        <w:rPr>
          <w:spacing w:val="1"/>
          <w:sz w:val="18"/>
          <w:u w:val="single"/>
        </w:rPr>
      </w:pPr>
    </w:p>
    <w:p w:rsidR="00EB48FB" w:rsidRDefault="00EB48FB" w:rsidP="00B6648A">
      <w:pPr>
        <w:suppressAutoHyphens/>
        <w:spacing w:after="120"/>
        <w:jc w:val="center"/>
        <w:rPr>
          <w:b/>
          <w:sz w:val="24"/>
        </w:rPr>
      </w:pPr>
      <w:r w:rsidRPr="00EB48FB">
        <w:rPr>
          <w:b/>
          <w:sz w:val="24"/>
        </w:rPr>
        <w:t>Часть 1.5. Тепловые нагрузки потребителей тепловой энергии в зонах действия источников тепловой энергии</w:t>
      </w:r>
    </w:p>
    <w:p w:rsidR="00EB48FB" w:rsidRPr="00EB48FB" w:rsidRDefault="00EB48FB" w:rsidP="00B6648A">
      <w:pPr>
        <w:suppressAutoHyphens/>
        <w:spacing w:after="120"/>
        <w:jc w:val="center"/>
        <w:rPr>
          <w:sz w:val="24"/>
        </w:rPr>
      </w:pPr>
      <w:r w:rsidRPr="00EB48FB">
        <w:rPr>
          <w:sz w:val="24"/>
        </w:rPr>
        <w:t>Сведения о полезном отпуске на 2026 год приведены в таблице №</w:t>
      </w:r>
      <w:r w:rsidR="00D0044B">
        <w:rPr>
          <w:sz w:val="24"/>
        </w:rPr>
        <w:t xml:space="preserve"> </w:t>
      </w:r>
      <w:r w:rsidRPr="00EB48FB">
        <w:rPr>
          <w:sz w:val="24"/>
        </w:rPr>
        <w:t>28.</w:t>
      </w:r>
    </w:p>
    <w:p w:rsidR="00EB48FB" w:rsidRDefault="00EB48FB" w:rsidP="00B6648A">
      <w:pPr>
        <w:suppressAutoHyphens/>
        <w:spacing w:after="120"/>
        <w:jc w:val="right"/>
        <w:rPr>
          <w:b/>
          <w:sz w:val="24"/>
        </w:rPr>
      </w:pPr>
      <w:r w:rsidRPr="00EB48FB">
        <w:rPr>
          <w:b/>
          <w:sz w:val="24"/>
        </w:rPr>
        <w:t>Таблица №28</w:t>
      </w:r>
    </w:p>
    <w:tbl>
      <w:tblPr>
        <w:tblW w:w="9937" w:type="dxa"/>
        <w:tblInd w:w="94" w:type="dxa"/>
        <w:tblLook w:val="04A0" w:firstRow="1" w:lastRow="0" w:firstColumn="1" w:lastColumn="0" w:noHBand="0" w:noVBand="1"/>
      </w:tblPr>
      <w:tblGrid>
        <w:gridCol w:w="3133"/>
        <w:gridCol w:w="3685"/>
        <w:gridCol w:w="3119"/>
      </w:tblGrid>
      <w:tr w:rsidR="00EB48FB" w:rsidRPr="00EB48FB" w:rsidTr="00EB48FB">
        <w:trPr>
          <w:trHeight w:val="162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Котельная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ресурс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ПО на год</w:t>
            </w:r>
          </w:p>
        </w:tc>
      </w:tr>
      <w:tr w:rsidR="00EB48FB" w:rsidRPr="00EB48FB" w:rsidTr="00EB48FB">
        <w:trPr>
          <w:trHeight w:val="151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БМК ЦРБ</w:t>
            </w:r>
          </w:p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ООО «ВТГ»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1234,449</w:t>
            </w:r>
          </w:p>
        </w:tc>
      </w:tr>
      <w:tr w:rsidR="00EB48FB" w:rsidRPr="00EB48FB" w:rsidTr="00EB48FB">
        <w:trPr>
          <w:trHeight w:val="81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208,614</w:t>
            </w:r>
          </w:p>
        </w:tc>
      </w:tr>
      <w:tr w:rsidR="00EB48FB" w:rsidRPr="00EB48FB" w:rsidTr="00EB48FB">
        <w:trPr>
          <w:trHeight w:val="131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1443,063</w:t>
            </w:r>
          </w:p>
        </w:tc>
      </w:tr>
      <w:tr w:rsidR="00EB48FB" w:rsidRPr="00EB48FB" w:rsidTr="00EB48FB">
        <w:trPr>
          <w:trHeight w:val="92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64"/>
        </w:trPr>
        <w:tc>
          <w:tcPr>
            <w:tcW w:w="3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Аннино</w:t>
            </w:r>
          </w:p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ООО «ВТГ»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3171,375</w:t>
            </w:r>
          </w:p>
        </w:tc>
      </w:tr>
      <w:tr w:rsidR="00EB48FB" w:rsidRPr="00EB48FB" w:rsidTr="00EB48FB">
        <w:trPr>
          <w:trHeight w:val="164"/>
        </w:trPr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64"/>
        </w:trPr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3171,375</w:t>
            </w:r>
          </w:p>
        </w:tc>
      </w:tr>
      <w:tr w:rsidR="00EB48FB" w:rsidRPr="00EB48FB" w:rsidTr="00EB48FB">
        <w:trPr>
          <w:trHeight w:val="77"/>
        </w:trPr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64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Костино</w:t>
            </w:r>
          </w:p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ООО «ВТГ»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243,688</w:t>
            </w:r>
          </w:p>
        </w:tc>
      </w:tr>
      <w:tr w:rsidR="00EB48FB" w:rsidRPr="00EB48FB" w:rsidTr="00EB48FB">
        <w:trPr>
          <w:trHeight w:val="103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46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243,688</w:t>
            </w:r>
          </w:p>
        </w:tc>
      </w:tr>
      <w:tr w:rsidR="00EB48FB" w:rsidRPr="00EB48FB" w:rsidTr="00EB48FB">
        <w:trPr>
          <w:trHeight w:val="106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79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Воспушка</w:t>
            </w:r>
          </w:p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ООО «ВТГ»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908,992</w:t>
            </w:r>
          </w:p>
        </w:tc>
      </w:tr>
      <w:tr w:rsidR="00EB48FB" w:rsidRPr="00EB48FB" w:rsidTr="00EB48FB">
        <w:trPr>
          <w:trHeight w:val="64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73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908,992</w:t>
            </w:r>
          </w:p>
        </w:tc>
      </w:tr>
      <w:tr w:rsidR="00EB48FB" w:rsidRPr="00EB48FB" w:rsidTr="00EB48FB">
        <w:trPr>
          <w:trHeight w:val="144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44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Берёзка</w:t>
            </w:r>
          </w:p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ФЛ РЦ ИТАР-ТАСС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12561,941</w:t>
            </w:r>
          </w:p>
        </w:tc>
      </w:tr>
      <w:tr w:rsidR="00EB48FB" w:rsidRPr="00EB48FB" w:rsidTr="00EB48FB">
        <w:trPr>
          <w:trHeight w:val="144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702,606</w:t>
            </w:r>
          </w:p>
        </w:tc>
      </w:tr>
      <w:tr w:rsidR="00EB48FB" w:rsidRPr="00EB48FB" w:rsidTr="00EB48FB">
        <w:trPr>
          <w:trHeight w:val="144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13264,547</w:t>
            </w:r>
          </w:p>
        </w:tc>
      </w:tr>
      <w:tr w:rsidR="00EB48FB" w:rsidRPr="00EB48FB" w:rsidTr="00EB48FB">
        <w:trPr>
          <w:trHeight w:val="185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210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Воспушка</w:t>
            </w:r>
          </w:p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ФГБУ ЦЖКУ МО РФ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75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87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84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EB48FB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138"/>
        </w:trPr>
        <w:tc>
          <w:tcPr>
            <w:tcW w:w="3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Костино</w:t>
            </w:r>
          </w:p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ФГБУ ЦЖКУ МО РФ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B6648A" w:rsidRDefault="00B6648A" w:rsidP="00EB48FB">
            <w:pPr>
              <w:suppressAutoHyphens/>
              <w:jc w:val="center"/>
              <w:rPr>
                <w:bCs/>
                <w:sz w:val="24"/>
              </w:rPr>
            </w:pPr>
            <w:r w:rsidRPr="00B6648A">
              <w:rPr>
                <w:bCs/>
                <w:sz w:val="24"/>
              </w:rPr>
              <w:t>4759,91</w:t>
            </w:r>
          </w:p>
        </w:tc>
      </w:tr>
      <w:tr w:rsidR="00EB48FB" w:rsidRPr="00EB48FB" w:rsidTr="00EB48FB">
        <w:trPr>
          <w:trHeight w:val="150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B6648A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B6648A">
              <w:rPr>
                <w:bCs/>
                <w:sz w:val="24"/>
              </w:rPr>
              <w:t>763,12</w:t>
            </w:r>
          </w:p>
        </w:tc>
      </w:tr>
      <w:tr w:rsidR="00EB48FB" w:rsidRPr="00EB48FB" w:rsidTr="00EB48FB">
        <w:trPr>
          <w:trHeight w:val="100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B6648A" w:rsidRDefault="00B6648A" w:rsidP="00EB48FB">
            <w:pPr>
              <w:suppressAutoHyphens/>
              <w:jc w:val="center"/>
              <w:rPr>
                <w:bCs/>
                <w:sz w:val="24"/>
              </w:rPr>
            </w:pPr>
            <w:r w:rsidRPr="00B6648A">
              <w:rPr>
                <w:bCs/>
                <w:sz w:val="24"/>
              </w:rPr>
              <w:t>5523,03</w:t>
            </w:r>
          </w:p>
        </w:tc>
      </w:tr>
      <w:tr w:rsidR="00EB48FB" w:rsidRPr="00EB48FB" w:rsidTr="00EB48FB">
        <w:trPr>
          <w:trHeight w:val="125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sz w:val="24"/>
              </w:rPr>
            </w:pPr>
            <w:r w:rsidRPr="00EB48FB">
              <w:rPr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B6648A" w:rsidRDefault="00EB48FB" w:rsidP="00EB48FB">
            <w:pPr>
              <w:suppressAutoHyphens/>
              <w:jc w:val="center"/>
              <w:rPr>
                <w:bCs/>
                <w:sz w:val="24"/>
              </w:rPr>
            </w:pPr>
            <w:r w:rsidRPr="00B6648A">
              <w:rPr>
                <w:bCs/>
                <w:sz w:val="24"/>
              </w:rPr>
              <w:t>0,000</w:t>
            </w:r>
          </w:p>
        </w:tc>
      </w:tr>
      <w:tr w:rsidR="00EB48FB" w:rsidRPr="00EB48FB" w:rsidTr="00EB48FB">
        <w:trPr>
          <w:trHeight w:val="64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отопление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FB" w:rsidRPr="00B6648A" w:rsidRDefault="00B6648A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B6648A">
              <w:rPr>
                <w:b/>
                <w:bCs/>
                <w:sz w:val="24"/>
              </w:rPr>
              <w:t>22880,355</w:t>
            </w:r>
          </w:p>
        </w:tc>
      </w:tr>
      <w:tr w:rsidR="00EB48FB" w:rsidRPr="00EB48FB" w:rsidTr="00EB48FB">
        <w:trPr>
          <w:trHeight w:val="126"/>
        </w:trPr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гвс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FB" w:rsidRPr="00B6648A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B6648A">
              <w:rPr>
                <w:b/>
                <w:bCs/>
                <w:sz w:val="24"/>
              </w:rPr>
              <w:t>1674,340</w:t>
            </w:r>
          </w:p>
        </w:tc>
      </w:tr>
      <w:tr w:rsidR="00EB48FB" w:rsidRPr="00EB48FB" w:rsidTr="00EB48FB">
        <w:trPr>
          <w:trHeight w:val="87"/>
        </w:trPr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всего теплоэнергия Гкал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8FB" w:rsidRPr="00EB48FB" w:rsidRDefault="00B6648A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24554,695</w:t>
            </w:r>
          </w:p>
        </w:tc>
      </w:tr>
      <w:tr w:rsidR="00EB48FB" w:rsidRPr="00EB48FB" w:rsidTr="00EB48FB">
        <w:trPr>
          <w:trHeight w:val="64"/>
        </w:trPr>
        <w:tc>
          <w:tcPr>
            <w:tcW w:w="3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всего горячая вода куб.м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8FB" w:rsidRPr="00EB48FB" w:rsidRDefault="00EB48FB" w:rsidP="00EB48FB">
            <w:pPr>
              <w:suppressAutoHyphens/>
              <w:jc w:val="center"/>
              <w:rPr>
                <w:b/>
                <w:bCs/>
                <w:sz w:val="24"/>
              </w:rPr>
            </w:pPr>
            <w:r w:rsidRPr="00EB48FB">
              <w:rPr>
                <w:b/>
                <w:bCs/>
                <w:sz w:val="24"/>
              </w:rPr>
              <w:t>0,000</w:t>
            </w:r>
          </w:p>
        </w:tc>
      </w:tr>
    </w:tbl>
    <w:p w:rsidR="00EB48FB" w:rsidRPr="00EB48FB" w:rsidRDefault="00EB48FB" w:rsidP="00EB48FB">
      <w:pPr>
        <w:suppressAutoHyphens/>
        <w:jc w:val="center"/>
        <w:rPr>
          <w:sz w:val="24"/>
        </w:rPr>
      </w:pPr>
    </w:p>
    <w:p w:rsidR="00D377DB" w:rsidRDefault="00D377DB" w:rsidP="00D377DB">
      <w:pPr>
        <w:suppressAutoHyphens/>
        <w:spacing w:after="120"/>
        <w:ind w:firstLine="709"/>
        <w:jc w:val="both"/>
        <w:rPr>
          <w:sz w:val="24"/>
        </w:rPr>
      </w:pPr>
      <w:r w:rsidRPr="00D377DB">
        <w:rPr>
          <w:sz w:val="24"/>
        </w:rPr>
        <w:t xml:space="preserve">Потребление тепловой энергии потребителями в зонах действия источников тепловой энергии представлено в таблице </w:t>
      </w:r>
      <w:r w:rsidR="00D0044B">
        <w:rPr>
          <w:sz w:val="24"/>
        </w:rPr>
        <w:t xml:space="preserve">№ </w:t>
      </w:r>
      <w:r w:rsidRPr="00D377DB">
        <w:rPr>
          <w:sz w:val="24"/>
        </w:rPr>
        <w:t>32 (на 2026 год).</w:t>
      </w:r>
    </w:p>
    <w:p w:rsidR="00A464D2" w:rsidRDefault="00A464D2" w:rsidP="00D377DB">
      <w:pPr>
        <w:suppressAutoHyphens/>
        <w:spacing w:after="120"/>
        <w:ind w:firstLine="709"/>
        <w:jc w:val="both"/>
        <w:rPr>
          <w:sz w:val="24"/>
        </w:rPr>
      </w:pPr>
    </w:p>
    <w:p w:rsidR="00A464D2" w:rsidRDefault="00A464D2" w:rsidP="00D377DB">
      <w:pPr>
        <w:suppressAutoHyphens/>
        <w:spacing w:after="120"/>
        <w:ind w:firstLine="709"/>
        <w:jc w:val="both"/>
        <w:rPr>
          <w:sz w:val="24"/>
        </w:rPr>
      </w:pPr>
    </w:p>
    <w:p w:rsidR="00A464D2" w:rsidRDefault="00A464D2" w:rsidP="00D377DB">
      <w:pPr>
        <w:suppressAutoHyphens/>
        <w:spacing w:after="120"/>
        <w:ind w:firstLine="709"/>
        <w:jc w:val="both"/>
        <w:rPr>
          <w:sz w:val="24"/>
        </w:rPr>
      </w:pPr>
    </w:p>
    <w:p w:rsidR="00A464D2" w:rsidRPr="00D377DB" w:rsidRDefault="00A464D2" w:rsidP="00D377DB">
      <w:pPr>
        <w:suppressAutoHyphens/>
        <w:spacing w:after="120"/>
        <w:ind w:firstLine="709"/>
        <w:jc w:val="both"/>
        <w:rPr>
          <w:b/>
          <w:sz w:val="24"/>
        </w:rPr>
      </w:pPr>
      <w:bookmarkStart w:id="0" w:name="_GoBack"/>
      <w:bookmarkEnd w:id="0"/>
    </w:p>
    <w:p w:rsidR="00D377DB" w:rsidRPr="00D377DB" w:rsidRDefault="00D377DB" w:rsidP="00D377DB">
      <w:pPr>
        <w:suppressAutoHyphens/>
        <w:spacing w:after="120"/>
        <w:jc w:val="right"/>
        <w:rPr>
          <w:b/>
          <w:sz w:val="24"/>
        </w:rPr>
      </w:pPr>
      <w:r w:rsidRPr="00D377DB">
        <w:rPr>
          <w:b/>
          <w:sz w:val="24"/>
        </w:rPr>
        <w:lastRenderedPageBreak/>
        <w:t xml:space="preserve">Таблица №32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1276"/>
        <w:gridCol w:w="1842"/>
        <w:gridCol w:w="1276"/>
        <w:gridCol w:w="2552"/>
      </w:tblGrid>
      <w:tr w:rsidR="00D377DB" w:rsidRPr="00D377DB" w:rsidTr="00D377DB">
        <w:trPr>
          <w:trHeight w:val="23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Наименование источника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Потребление тепловой энергии, Гкал</w:t>
            </w:r>
          </w:p>
        </w:tc>
      </w:tr>
      <w:tr w:rsidR="00D377DB" w:rsidRPr="00D377DB" w:rsidTr="00D377DB">
        <w:trPr>
          <w:trHeight w:val="276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Отопление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ГВС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Технологические нужды</w:t>
            </w:r>
          </w:p>
        </w:tc>
      </w:tr>
      <w:tr w:rsidR="00D377DB" w:rsidRPr="00D377DB" w:rsidTr="00D377DB">
        <w:trPr>
          <w:trHeight w:val="18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Котельная «Костино»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243,688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243,688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</w:tr>
      <w:tr w:rsidR="00D377DB" w:rsidRPr="00D377DB" w:rsidTr="00D377DB">
        <w:trPr>
          <w:trHeight w:val="11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Котельная «Аннино»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3171,375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3171,375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</w:tr>
      <w:tr w:rsidR="00D377DB" w:rsidRPr="00D377DB" w:rsidTr="00D377DB">
        <w:trPr>
          <w:trHeight w:val="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 xml:space="preserve">Котельная «Воспушка»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908,992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908,992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</w:tr>
      <w:tr w:rsidR="00D377DB" w:rsidRPr="00D377DB" w:rsidTr="00D377DB">
        <w:trPr>
          <w:trHeight w:val="166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БМК ЦРБ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1443,063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1234,449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208,614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</w:tr>
      <w:tr w:rsidR="00D377DB" w:rsidRPr="00D377DB" w:rsidTr="00D377DB">
        <w:trPr>
          <w:trHeight w:val="112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Котельная «Березка»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13264,547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12561,941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702,606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</w:tr>
      <w:tr w:rsidR="00D377DB" w:rsidRPr="00D377DB" w:rsidTr="00D377DB">
        <w:trPr>
          <w:trHeight w:val="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 xml:space="preserve">Котельная «Костино в/ч»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B6648A">
              <w:rPr>
                <w:bCs/>
                <w:sz w:val="24"/>
              </w:rPr>
              <w:t>5523,03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4759,91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bCs/>
                <w:sz w:val="24"/>
              </w:rPr>
              <w:t>763,12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</w:tr>
      <w:tr w:rsidR="00D377DB" w:rsidRPr="00D377DB" w:rsidTr="00D377DB">
        <w:trPr>
          <w:trHeight w:val="64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 xml:space="preserve">Котельная «Воспушка в/ч»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77DB" w:rsidRPr="00D377DB" w:rsidRDefault="00D377DB" w:rsidP="00D377DB">
            <w:pPr>
              <w:suppressAutoHyphens/>
              <w:jc w:val="center"/>
              <w:rPr>
                <w:sz w:val="24"/>
              </w:rPr>
            </w:pPr>
            <w:r w:rsidRPr="00D377DB">
              <w:rPr>
                <w:sz w:val="24"/>
              </w:rPr>
              <w:t>0</w:t>
            </w:r>
          </w:p>
        </w:tc>
      </w:tr>
    </w:tbl>
    <w:p w:rsidR="001C1F47" w:rsidRPr="00EB48FB" w:rsidRDefault="001C1F47" w:rsidP="00EB48FB">
      <w:pPr>
        <w:suppressAutoHyphens/>
        <w:jc w:val="center"/>
        <w:rPr>
          <w:sz w:val="24"/>
        </w:rPr>
      </w:pPr>
    </w:p>
    <w:sectPr w:rsidR="001C1F47" w:rsidRPr="00EB48FB" w:rsidSect="007439FF">
      <w:pgSz w:w="11906" w:h="16838"/>
      <w:pgMar w:top="1134" w:right="567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E1D" w:rsidRDefault="00C11E1D" w:rsidP="008A4788">
      <w:r>
        <w:separator/>
      </w:r>
    </w:p>
  </w:endnote>
  <w:endnote w:type="continuationSeparator" w:id="0">
    <w:p w:rsidR="00C11E1D" w:rsidRDefault="00C11E1D" w:rsidP="008A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E1D" w:rsidRDefault="00C11E1D" w:rsidP="008A4788">
      <w:r>
        <w:separator/>
      </w:r>
    </w:p>
  </w:footnote>
  <w:footnote w:type="continuationSeparator" w:id="0">
    <w:p w:rsidR="00C11E1D" w:rsidRDefault="00C11E1D" w:rsidP="008A4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D42E9"/>
    <w:multiLevelType w:val="hybridMultilevel"/>
    <w:tmpl w:val="5AF4A634"/>
    <w:lvl w:ilvl="0" w:tplc="7B249186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6B625959"/>
    <w:multiLevelType w:val="hybridMultilevel"/>
    <w:tmpl w:val="30A0EE4E"/>
    <w:lvl w:ilvl="0" w:tplc="07DCE82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760C7F00"/>
    <w:multiLevelType w:val="hybridMultilevel"/>
    <w:tmpl w:val="F9FCCBDE"/>
    <w:lvl w:ilvl="0" w:tplc="12A466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98"/>
    <w:rsid w:val="0000449D"/>
    <w:rsid w:val="00006705"/>
    <w:rsid w:val="00012BAD"/>
    <w:rsid w:val="0003714E"/>
    <w:rsid w:val="0004178C"/>
    <w:rsid w:val="00044FBB"/>
    <w:rsid w:val="0006050E"/>
    <w:rsid w:val="0006081E"/>
    <w:rsid w:val="00063BD4"/>
    <w:rsid w:val="00066157"/>
    <w:rsid w:val="00086859"/>
    <w:rsid w:val="00094478"/>
    <w:rsid w:val="000B2194"/>
    <w:rsid w:val="000C7E13"/>
    <w:rsid w:val="000E5ACA"/>
    <w:rsid w:val="000F0B2E"/>
    <w:rsid w:val="00104983"/>
    <w:rsid w:val="00104CBB"/>
    <w:rsid w:val="001218D0"/>
    <w:rsid w:val="00134436"/>
    <w:rsid w:val="00150307"/>
    <w:rsid w:val="00153549"/>
    <w:rsid w:val="00157FD9"/>
    <w:rsid w:val="0017398A"/>
    <w:rsid w:val="0018725F"/>
    <w:rsid w:val="001A174F"/>
    <w:rsid w:val="001A2DAD"/>
    <w:rsid w:val="001A71A7"/>
    <w:rsid w:val="001B1882"/>
    <w:rsid w:val="001C1F47"/>
    <w:rsid w:val="001C4289"/>
    <w:rsid w:val="001C4571"/>
    <w:rsid w:val="001C58E3"/>
    <w:rsid w:val="001F3499"/>
    <w:rsid w:val="00202BB9"/>
    <w:rsid w:val="00207C1D"/>
    <w:rsid w:val="00211B72"/>
    <w:rsid w:val="0021325A"/>
    <w:rsid w:val="00214289"/>
    <w:rsid w:val="00251F3A"/>
    <w:rsid w:val="00252083"/>
    <w:rsid w:val="00267ED5"/>
    <w:rsid w:val="002756B8"/>
    <w:rsid w:val="00291105"/>
    <w:rsid w:val="002C1A47"/>
    <w:rsid w:val="002E2A34"/>
    <w:rsid w:val="002F28B1"/>
    <w:rsid w:val="003035AB"/>
    <w:rsid w:val="00330DDC"/>
    <w:rsid w:val="00333762"/>
    <w:rsid w:val="003367BC"/>
    <w:rsid w:val="00346326"/>
    <w:rsid w:val="00350FA0"/>
    <w:rsid w:val="00360668"/>
    <w:rsid w:val="00365420"/>
    <w:rsid w:val="0038223A"/>
    <w:rsid w:val="003A5196"/>
    <w:rsid w:val="003B4C10"/>
    <w:rsid w:val="003C120A"/>
    <w:rsid w:val="003D1DB5"/>
    <w:rsid w:val="003D2985"/>
    <w:rsid w:val="003F261E"/>
    <w:rsid w:val="004004C9"/>
    <w:rsid w:val="00400D60"/>
    <w:rsid w:val="00427A4A"/>
    <w:rsid w:val="0043084A"/>
    <w:rsid w:val="0043173C"/>
    <w:rsid w:val="00446EEA"/>
    <w:rsid w:val="00453AF3"/>
    <w:rsid w:val="00456A08"/>
    <w:rsid w:val="00481267"/>
    <w:rsid w:val="004849EC"/>
    <w:rsid w:val="00493BAD"/>
    <w:rsid w:val="004D0DBA"/>
    <w:rsid w:val="004D174C"/>
    <w:rsid w:val="004F3850"/>
    <w:rsid w:val="005049AA"/>
    <w:rsid w:val="005123E5"/>
    <w:rsid w:val="0051588C"/>
    <w:rsid w:val="00532470"/>
    <w:rsid w:val="00535452"/>
    <w:rsid w:val="005356D2"/>
    <w:rsid w:val="00536DF8"/>
    <w:rsid w:val="0054117F"/>
    <w:rsid w:val="00561199"/>
    <w:rsid w:val="00571CD3"/>
    <w:rsid w:val="0057330C"/>
    <w:rsid w:val="0057389C"/>
    <w:rsid w:val="005767DA"/>
    <w:rsid w:val="00595EDE"/>
    <w:rsid w:val="005A647E"/>
    <w:rsid w:val="005A7D49"/>
    <w:rsid w:val="005B584E"/>
    <w:rsid w:val="005D3B1B"/>
    <w:rsid w:val="005E32D6"/>
    <w:rsid w:val="005E5EA6"/>
    <w:rsid w:val="005F0F98"/>
    <w:rsid w:val="005F268E"/>
    <w:rsid w:val="005F2E95"/>
    <w:rsid w:val="005F7C4A"/>
    <w:rsid w:val="00603D56"/>
    <w:rsid w:val="00603E28"/>
    <w:rsid w:val="00616456"/>
    <w:rsid w:val="00633839"/>
    <w:rsid w:val="00634D6C"/>
    <w:rsid w:val="00636F23"/>
    <w:rsid w:val="00642693"/>
    <w:rsid w:val="006800C2"/>
    <w:rsid w:val="006949F2"/>
    <w:rsid w:val="006B02BF"/>
    <w:rsid w:val="006B1C24"/>
    <w:rsid w:val="006B3F79"/>
    <w:rsid w:val="006D2D45"/>
    <w:rsid w:val="006D620F"/>
    <w:rsid w:val="00702A46"/>
    <w:rsid w:val="00704543"/>
    <w:rsid w:val="0071654B"/>
    <w:rsid w:val="00721A9D"/>
    <w:rsid w:val="00734C2A"/>
    <w:rsid w:val="00736DDB"/>
    <w:rsid w:val="007439FF"/>
    <w:rsid w:val="00761898"/>
    <w:rsid w:val="00793389"/>
    <w:rsid w:val="007A7FA6"/>
    <w:rsid w:val="007B2121"/>
    <w:rsid w:val="007F3E53"/>
    <w:rsid w:val="007F531B"/>
    <w:rsid w:val="007F6929"/>
    <w:rsid w:val="008031F3"/>
    <w:rsid w:val="008061C0"/>
    <w:rsid w:val="00835EC1"/>
    <w:rsid w:val="00835EF8"/>
    <w:rsid w:val="008460F9"/>
    <w:rsid w:val="008527C4"/>
    <w:rsid w:val="00871282"/>
    <w:rsid w:val="00871704"/>
    <w:rsid w:val="00871D8A"/>
    <w:rsid w:val="00875DC9"/>
    <w:rsid w:val="00881527"/>
    <w:rsid w:val="00883816"/>
    <w:rsid w:val="008A4788"/>
    <w:rsid w:val="008B5D5C"/>
    <w:rsid w:val="008C7526"/>
    <w:rsid w:val="008D4864"/>
    <w:rsid w:val="008D5CBE"/>
    <w:rsid w:val="008E3422"/>
    <w:rsid w:val="00902130"/>
    <w:rsid w:val="00902C83"/>
    <w:rsid w:val="0090309C"/>
    <w:rsid w:val="00924A63"/>
    <w:rsid w:val="009322E1"/>
    <w:rsid w:val="00933549"/>
    <w:rsid w:val="00937DD6"/>
    <w:rsid w:val="00942DED"/>
    <w:rsid w:val="00947E03"/>
    <w:rsid w:val="00974121"/>
    <w:rsid w:val="00976082"/>
    <w:rsid w:val="00983B1E"/>
    <w:rsid w:val="00995673"/>
    <w:rsid w:val="009C7C3E"/>
    <w:rsid w:val="009D76B8"/>
    <w:rsid w:val="009F412B"/>
    <w:rsid w:val="009F4F8B"/>
    <w:rsid w:val="00A010E6"/>
    <w:rsid w:val="00A0346D"/>
    <w:rsid w:val="00A14051"/>
    <w:rsid w:val="00A221B3"/>
    <w:rsid w:val="00A24268"/>
    <w:rsid w:val="00A26DE4"/>
    <w:rsid w:val="00A42A7E"/>
    <w:rsid w:val="00A44D05"/>
    <w:rsid w:val="00A464D2"/>
    <w:rsid w:val="00A6396F"/>
    <w:rsid w:val="00A658CD"/>
    <w:rsid w:val="00A704FD"/>
    <w:rsid w:val="00A87859"/>
    <w:rsid w:val="00A90DFD"/>
    <w:rsid w:val="00A93BFF"/>
    <w:rsid w:val="00A94E06"/>
    <w:rsid w:val="00AC67B0"/>
    <w:rsid w:val="00AD0CB8"/>
    <w:rsid w:val="00AD1144"/>
    <w:rsid w:val="00AD2CD5"/>
    <w:rsid w:val="00AD7ACA"/>
    <w:rsid w:val="00AE7B10"/>
    <w:rsid w:val="00AF0CF4"/>
    <w:rsid w:val="00AF0E15"/>
    <w:rsid w:val="00B00103"/>
    <w:rsid w:val="00B00EEB"/>
    <w:rsid w:val="00B02B73"/>
    <w:rsid w:val="00B22EF2"/>
    <w:rsid w:val="00B55977"/>
    <w:rsid w:val="00B6648A"/>
    <w:rsid w:val="00B7612C"/>
    <w:rsid w:val="00B82767"/>
    <w:rsid w:val="00B95664"/>
    <w:rsid w:val="00BA260C"/>
    <w:rsid w:val="00BB1724"/>
    <w:rsid w:val="00BD4823"/>
    <w:rsid w:val="00BD7D07"/>
    <w:rsid w:val="00BE3FAF"/>
    <w:rsid w:val="00BF56C9"/>
    <w:rsid w:val="00C11E1D"/>
    <w:rsid w:val="00C21F3E"/>
    <w:rsid w:val="00C26331"/>
    <w:rsid w:val="00C45D62"/>
    <w:rsid w:val="00C64D20"/>
    <w:rsid w:val="00C71052"/>
    <w:rsid w:val="00C8673C"/>
    <w:rsid w:val="00C86B37"/>
    <w:rsid w:val="00C91C9B"/>
    <w:rsid w:val="00C92CD2"/>
    <w:rsid w:val="00CA579C"/>
    <w:rsid w:val="00CB1D2A"/>
    <w:rsid w:val="00CB1F8E"/>
    <w:rsid w:val="00CF46D3"/>
    <w:rsid w:val="00D0044B"/>
    <w:rsid w:val="00D055DF"/>
    <w:rsid w:val="00D13D88"/>
    <w:rsid w:val="00D30FC7"/>
    <w:rsid w:val="00D377DB"/>
    <w:rsid w:val="00D52CBF"/>
    <w:rsid w:val="00D578D3"/>
    <w:rsid w:val="00D84E50"/>
    <w:rsid w:val="00D84E93"/>
    <w:rsid w:val="00DC115C"/>
    <w:rsid w:val="00DC3C87"/>
    <w:rsid w:val="00DC7753"/>
    <w:rsid w:val="00DD3202"/>
    <w:rsid w:val="00DF2C65"/>
    <w:rsid w:val="00DF6D62"/>
    <w:rsid w:val="00DF7B3E"/>
    <w:rsid w:val="00E01EB6"/>
    <w:rsid w:val="00E1367D"/>
    <w:rsid w:val="00E261F9"/>
    <w:rsid w:val="00E344F7"/>
    <w:rsid w:val="00E355BF"/>
    <w:rsid w:val="00E40BEB"/>
    <w:rsid w:val="00E41238"/>
    <w:rsid w:val="00E4687C"/>
    <w:rsid w:val="00E63121"/>
    <w:rsid w:val="00E72744"/>
    <w:rsid w:val="00E82243"/>
    <w:rsid w:val="00E84C8A"/>
    <w:rsid w:val="00EA5BE4"/>
    <w:rsid w:val="00EA7E6A"/>
    <w:rsid w:val="00EB48FB"/>
    <w:rsid w:val="00EC1508"/>
    <w:rsid w:val="00EC4309"/>
    <w:rsid w:val="00ED08FC"/>
    <w:rsid w:val="00EE58D8"/>
    <w:rsid w:val="00EF3E31"/>
    <w:rsid w:val="00F01FBF"/>
    <w:rsid w:val="00F11CBB"/>
    <w:rsid w:val="00F276A5"/>
    <w:rsid w:val="00F36674"/>
    <w:rsid w:val="00F545FD"/>
    <w:rsid w:val="00F57E4A"/>
    <w:rsid w:val="00F926CC"/>
    <w:rsid w:val="00FD26AB"/>
    <w:rsid w:val="00FE4E38"/>
    <w:rsid w:val="00FE58CA"/>
    <w:rsid w:val="00FF0B7F"/>
    <w:rsid w:val="00FF3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3B6A"/>
  <w15:docId w15:val="{A6605D17-57E0-432C-845B-68A9732C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F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454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F0F98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Courier New" w:eastAsia="Times New Roman" w:hAnsi="Courier New" w:cs="Courier New"/>
      <w:b/>
      <w:bCs/>
      <w:lang w:eastAsia="ru-RU"/>
    </w:rPr>
  </w:style>
  <w:style w:type="paragraph" w:styleId="a3">
    <w:name w:val="Body Text"/>
    <w:basedOn w:val="a"/>
    <w:link w:val="a4"/>
    <w:rsid w:val="005F0F98"/>
    <w:rPr>
      <w:szCs w:val="20"/>
    </w:rPr>
  </w:style>
  <w:style w:type="character" w:customStyle="1" w:styleId="a4">
    <w:name w:val="Основной текст Знак"/>
    <w:basedOn w:val="a0"/>
    <w:link w:val="a3"/>
    <w:rsid w:val="005F0F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F0F9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045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6">
    <w:name w:val="Table Grid"/>
    <w:basedOn w:val="a1"/>
    <w:rsid w:val="0009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337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7439F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439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478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478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8A47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A47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A47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A478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15E6D6CD635E4B1228C447318F90D98375134D5D521DD4EDCE25226cAS8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30899-619B-4625-B468-6D704DBA4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И.Г. Алексеева</cp:lastModifiedBy>
  <cp:revision>2</cp:revision>
  <cp:lastPrinted>2025-10-03T12:46:00Z</cp:lastPrinted>
  <dcterms:created xsi:type="dcterms:W3CDTF">2025-10-06T08:44:00Z</dcterms:created>
  <dcterms:modified xsi:type="dcterms:W3CDTF">2025-10-06T08:44:00Z</dcterms:modified>
</cp:coreProperties>
</file>