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544" w:rsidRPr="00D55544" w:rsidRDefault="00D55544" w:rsidP="00D55544">
      <w:pPr>
        <w:tabs>
          <w:tab w:val="left" w:pos="5954"/>
        </w:tabs>
        <w:spacing w:after="0" w:line="240" w:lineRule="auto"/>
        <w:jc w:val="center"/>
        <w:rPr>
          <w:rFonts w:ascii="Times New Roman" w:hAnsi="Times New Roman" w:cs="Times New Roman"/>
          <w:b/>
          <w:sz w:val="28"/>
          <w:szCs w:val="28"/>
        </w:rPr>
      </w:pPr>
      <w:r w:rsidRPr="00D55544">
        <w:rPr>
          <w:rFonts w:ascii="Times New Roman" w:hAnsi="Times New Roman" w:cs="Times New Roman"/>
          <w:b/>
          <w:sz w:val="28"/>
          <w:szCs w:val="28"/>
        </w:rPr>
        <w:t>РОССИЙСКАЯ ФЕДЕРАЦИЯ</w:t>
      </w:r>
    </w:p>
    <w:p w:rsidR="00D55544" w:rsidRPr="00D55544" w:rsidRDefault="00D55544" w:rsidP="00D55544">
      <w:pPr>
        <w:spacing w:after="0" w:line="240" w:lineRule="auto"/>
        <w:jc w:val="center"/>
        <w:rPr>
          <w:rFonts w:ascii="Times New Roman" w:hAnsi="Times New Roman" w:cs="Times New Roman"/>
          <w:b/>
          <w:sz w:val="28"/>
          <w:szCs w:val="28"/>
        </w:rPr>
      </w:pPr>
    </w:p>
    <w:p w:rsidR="00D55544" w:rsidRPr="00D55544" w:rsidRDefault="00D55544" w:rsidP="00D55544">
      <w:pPr>
        <w:spacing w:after="0" w:line="240" w:lineRule="auto"/>
        <w:jc w:val="center"/>
        <w:rPr>
          <w:rFonts w:ascii="Times New Roman" w:hAnsi="Times New Roman" w:cs="Times New Roman"/>
          <w:b/>
          <w:sz w:val="28"/>
          <w:szCs w:val="28"/>
        </w:rPr>
      </w:pPr>
    </w:p>
    <w:p w:rsidR="00D55544" w:rsidRPr="00D55544" w:rsidRDefault="00D55544" w:rsidP="00D55544">
      <w:pPr>
        <w:spacing w:after="0" w:line="240" w:lineRule="auto"/>
        <w:jc w:val="center"/>
        <w:rPr>
          <w:rFonts w:ascii="Times New Roman" w:hAnsi="Times New Roman" w:cs="Times New Roman"/>
          <w:b/>
          <w:spacing w:val="40"/>
          <w:sz w:val="28"/>
          <w:szCs w:val="28"/>
        </w:rPr>
      </w:pPr>
      <w:r w:rsidRPr="00D55544">
        <w:rPr>
          <w:rFonts w:ascii="Times New Roman" w:hAnsi="Times New Roman" w:cs="Times New Roman"/>
          <w:b/>
          <w:spacing w:val="40"/>
          <w:sz w:val="28"/>
          <w:szCs w:val="28"/>
        </w:rPr>
        <w:t>ПОСТАНОВЛЕНИЕ</w:t>
      </w:r>
    </w:p>
    <w:p w:rsidR="00D55544" w:rsidRPr="00D55544" w:rsidRDefault="00D55544" w:rsidP="00D55544">
      <w:pPr>
        <w:spacing w:after="0" w:line="240" w:lineRule="auto"/>
        <w:jc w:val="center"/>
        <w:rPr>
          <w:rFonts w:ascii="Times New Roman" w:hAnsi="Times New Roman" w:cs="Times New Roman"/>
          <w:b/>
          <w:sz w:val="28"/>
          <w:szCs w:val="28"/>
        </w:rPr>
      </w:pPr>
    </w:p>
    <w:p w:rsidR="00D55544" w:rsidRPr="00D55544" w:rsidRDefault="00D55544" w:rsidP="00D55544">
      <w:pPr>
        <w:spacing w:after="0" w:line="240" w:lineRule="auto"/>
        <w:jc w:val="center"/>
        <w:rPr>
          <w:rFonts w:ascii="Times New Roman" w:hAnsi="Times New Roman" w:cs="Times New Roman"/>
          <w:b/>
          <w:sz w:val="28"/>
          <w:szCs w:val="28"/>
        </w:rPr>
      </w:pPr>
    </w:p>
    <w:p w:rsidR="00D55544" w:rsidRDefault="00D55544" w:rsidP="00D55544">
      <w:pPr>
        <w:spacing w:after="0" w:line="240" w:lineRule="auto"/>
        <w:jc w:val="center"/>
        <w:rPr>
          <w:rFonts w:ascii="Times New Roman" w:hAnsi="Times New Roman" w:cs="Times New Roman"/>
          <w:b/>
          <w:sz w:val="28"/>
          <w:szCs w:val="28"/>
        </w:rPr>
      </w:pPr>
      <w:r w:rsidRPr="00D55544">
        <w:rPr>
          <w:rFonts w:ascii="Times New Roman" w:hAnsi="Times New Roman" w:cs="Times New Roman"/>
          <w:b/>
          <w:sz w:val="28"/>
          <w:szCs w:val="28"/>
        </w:rPr>
        <w:t xml:space="preserve"> АДМИНИСТРАЦИИ ПЕТУШИНСКОГО РАЙОНА</w:t>
      </w:r>
    </w:p>
    <w:p w:rsidR="00D55544" w:rsidRPr="00D55544" w:rsidRDefault="00D55544" w:rsidP="00D55544">
      <w:pPr>
        <w:spacing w:after="0" w:line="240" w:lineRule="auto"/>
        <w:jc w:val="center"/>
        <w:rPr>
          <w:rFonts w:ascii="Times New Roman" w:hAnsi="Times New Roman" w:cs="Times New Roman"/>
          <w:b/>
          <w:sz w:val="28"/>
          <w:szCs w:val="28"/>
        </w:rPr>
      </w:pPr>
    </w:p>
    <w:p w:rsidR="00D55544" w:rsidRPr="00D55544" w:rsidRDefault="00D55544" w:rsidP="00D55544">
      <w:pPr>
        <w:spacing w:after="0" w:line="240" w:lineRule="auto"/>
        <w:jc w:val="center"/>
        <w:rPr>
          <w:rFonts w:ascii="Times New Roman" w:hAnsi="Times New Roman" w:cs="Times New Roman"/>
          <w:b/>
        </w:rPr>
      </w:pPr>
      <w:r w:rsidRPr="00D55544">
        <w:rPr>
          <w:rFonts w:ascii="Times New Roman" w:hAnsi="Times New Roman" w:cs="Times New Roman"/>
          <w:b/>
        </w:rPr>
        <w:t>Владимирская область</w:t>
      </w:r>
    </w:p>
    <w:p w:rsidR="00D55544" w:rsidRPr="00D55544" w:rsidRDefault="00D55544" w:rsidP="00D55544">
      <w:pPr>
        <w:spacing w:after="0" w:line="240" w:lineRule="auto"/>
        <w:rPr>
          <w:rFonts w:ascii="Times New Roman" w:hAnsi="Times New Roman" w:cs="Times New Roman"/>
          <w:b/>
        </w:rPr>
      </w:pPr>
    </w:p>
    <w:p w:rsidR="00D55544" w:rsidRPr="00D55544" w:rsidRDefault="00D55544" w:rsidP="00D55544">
      <w:pPr>
        <w:spacing w:after="0" w:line="240" w:lineRule="auto"/>
        <w:rPr>
          <w:rFonts w:ascii="Times New Roman" w:hAnsi="Times New Roman" w:cs="Times New Roman"/>
          <w:u w:val="single"/>
        </w:rPr>
      </w:pPr>
      <w:r w:rsidRPr="00D55544">
        <w:rPr>
          <w:rFonts w:ascii="Times New Roman" w:hAnsi="Times New Roman" w:cs="Times New Roman"/>
          <w:b/>
        </w:rPr>
        <w:t xml:space="preserve"> от  </w:t>
      </w:r>
      <w:r w:rsidRPr="00D55544">
        <w:rPr>
          <w:rFonts w:ascii="Times New Roman" w:hAnsi="Times New Roman" w:cs="Times New Roman"/>
          <w:sz w:val="28"/>
          <w:szCs w:val="28"/>
          <w:u w:val="single"/>
        </w:rPr>
        <w:t>01.07.2025</w:t>
      </w:r>
      <w:r w:rsidRPr="00D55544">
        <w:rPr>
          <w:rFonts w:ascii="Times New Roman" w:hAnsi="Times New Roman" w:cs="Times New Roman"/>
          <w:b/>
        </w:rPr>
        <w:t xml:space="preserve">             </w:t>
      </w:r>
      <w:r>
        <w:rPr>
          <w:rFonts w:ascii="Times New Roman" w:hAnsi="Times New Roman" w:cs="Times New Roman"/>
          <w:b/>
        </w:rPr>
        <w:t xml:space="preserve">                       </w:t>
      </w:r>
      <w:r w:rsidRPr="00D55544">
        <w:rPr>
          <w:rFonts w:ascii="Times New Roman" w:hAnsi="Times New Roman" w:cs="Times New Roman"/>
          <w:b/>
        </w:rPr>
        <w:t xml:space="preserve">                 г. Петушки                                              </w:t>
      </w:r>
      <w:r>
        <w:rPr>
          <w:rFonts w:ascii="Times New Roman" w:hAnsi="Times New Roman" w:cs="Times New Roman"/>
          <w:b/>
        </w:rPr>
        <w:t xml:space="preserve">           </w:t>
      </w:r>
      <w:r w:rsidRPr="00D55544">
        <w:rPr>
          <w:rFonts w:ascii="Times New Roman" w:hAnsi="Times New Roman" w:cs="Times New Roman"/>
          <w:b/>
        </w:rPr>
        <w:t xml:space="preserve">       № </w:t>
      </w:r>
      <w:r w:rsidR="00C25A34">
        <w:rPr>
          <w:rFonts w:ascii="Times New Roman" w:hAnsi="Times New Roman" w:cs="Times New Roman"/>
          <w:sz w:val="28"/>
          <w:szCs w:val="28"/>
          <w:u w:val="single"/>
        </w:rPr>
        <w:t>752</w:t>
      </w:r>
    </w:p>
    <w:p w:rsidR="00D55544" w:rsidRPr="00D55544" w:rsidRDefault="00D55544" w:rsidP="00D55544">
      <w:pPr>
        <w:pStyle w:val="ConsPlusTitle"/>
        <w:widowControl/>
        <w:rPr>
          <w:rFonts w:ascii="Times New Roman" w:hAnsi="Times New Roman" w:cs="Times New Roman"/>
          <w:b w:val="0"/>
          <w:i/>
          <w:sz w:val="24"/>
          <w:szCs w:val="24"/>
        </w:rPr>
      </w:pPr>
    </w:p>
    <w:p w:rsidR="00D55544" w:rsidRPr="00D55544" w:rsidRDefault="00D55544" w:rsidP="00D55544">
      <w:pPr>
        <w:tabs>
          <w:tab w:val="left" w:pos="4962"/>
        </w:tabs>
        <w:autoSpaceDE w:val="0"/>
        <w:autoSpaceDN w:val="0"/>
        <w:adjustRightInd w:val="0"/>
        <w:spacing w:after="0" w:line="240" w:lineRule="auto"/>
        <w:rPr>
          <w:rFonts w:ascii="Times New Roman" w:hAnsi="Times New Roman" w:cs="Times New Roman"/>
          <w:i/>
          <w:iCs/>
        </w:rPr>
      </w:pPr>
      <w:r w:rsidRPr="00D55544">
        <w:rPr>
          <w:rFonts w:ascii="Times New Roman" w:hAnsi="Times New Roman" w:cs="Times New Roman"/>
          <w:i/>
          <w:iCs/>
        </w:rPr>
        <w:t xml:space="preserve">Об утверждении Порядка расходования средств    </w:t>
      </w:r>
    </w:p>
    <w:p w:rsidR="00D55544" w:rsidRPr="00D55544" w:rsidRDefault="00D55544" w:rsidP="00D55544">
      <w:pPr>
        <w:autoSpaceDE w:val="0"/>
        <w:autoSpaceDN w:val="0"/>
        <w:adjustRightInd w:val="0"/>
        <w:spacing w:after="0" w:line="240" w:lineRule="auto"/>
        <w:rPr>
          <w:rFonts w:ascii="Times New Roman" w:hAnsi="Times New Roman" w:cs="Times New Roman"/>
          <w:i/>
          <w:iCs/>
        </w:rPr>
      </w:pPr>
      <w:r w:rsidRPr="00D55544">
        <w:rPr>
          <w:rFonts w:ascii="Times New Roman" w:hAnsi="Times New Roman" w:cs="Times New Roman"/>
          <w:i/>
          <w:iCs/>
        </w:rPr>
        <w:t>бюджета муниципального образования «Петушинский район»</w:t>
      </w:r>
    </w:p>
    <w:p w:rsidR="00D55544" w:rsidRPr="00D55544" w:rsidRDefault="00D55544" w:rsidP="00D55544">
      <w:pPr>
        <w:autoSpaceDE w:val="0"/>
        <w:autoSpaceDN w:val="0"/>
        <w:adjustRightInd w:val="0"/>
        <w:spacing w:after="0" w:line="240" w:lineRule="auto"/>
        <w:rPr>
          <w:rFonts w:ascii="Times New Roman" w:hAnsi="Times New Roman" w:cs="Times New Roman"/>
          <w:i/>
          <w:iCs/>
        </w:rPr>
      </w:pPr>
      <w:r w:rsidRPr="00D55544">
        <w:rPr>
          <w:rFonts w:ascii="Times New Roman" w:hAnsi="Times New Roman" w:cs="Times New Roman"/>
          <w:i/>
          <w:iCs/>
        </w:rPr>
        <w:t>на материально-техническое обеспечение военнослужащих</w:t>
      </w:r>
    </w:p>
    <w:p w:rsidR="00D55544" w:rsidRPr="00D55544" w:rsidRDefault="00D55544" w:rsidP="00D55544">
      <w:pPr>
        <w:autoSpaceDE w:val="0"/>
        <w:autoSpaceDN w:val="0"/>
        <w:adjustRightInd w:val="0"/>
        <w:spacing w:after="0" w:line="240" w:lineRule="auto"/>
        <w:rPr>
          <w:rFonts w:ascii="Times New Roman" w:hAnsi="Times New Roman" w:cs="Times New Roman"/>
          <w:i/>
          <w:iCs/>
        </w:rPr>
      </w:pPr>
      <w:r w:rsidRPr="00D55544">
        <w:rPr>
          <w:rFonts w:ascii="Times New Roman" w:hAnsi="Times New Roman" w:cs="Times New Roman"/>
          <w:i/>
          <w:iCs/>
        </w:rPr>
        <w:t xml:space="preserve"> войсковых частей,  находящихся в зоне проведения     </w:t>
      </w:r>
    </w:p>
    <w:p w:rsidR="00D55544" w:rsidRPr="00D55544" w:rsidRDefault="00D55544" w:rsidP="00D55544">
      <w:pPr>
        <w:autoSpaceDE w:val="0"/>
        <w:autoSpaceDN w:val="0"/>
        <w:adjustRightInd w:val="0"/>
        <w:spacing w:after="0" w:line="240" w:lineRule="auto"/>
        <w:rPr>
          <w:rFonts w:ascii="Times New Roman" w:hAnsi="Times New Roman" w:cs="Times New Roman"/>
          <w:i/>
          <w:iCs/>
        </w:rPr>
      </w:pPr>
      <w:r w:rsidRPr="00D55544">
        <w:rPr>
          <w:rFonts w:ascii="Times New Roman" w:hAnsi="Times New Roman" w:cs="Times New Roman"/>
          <w:i/>
          <w:iCs/>
        </w:rPr>
        <w:t xml:space="preserve"> специальной военной операции на территориях</w:t>
      </w:r>
    </w:p>
    <w:p w:rsidR="00D55544" w:rsidRPr="00D55544" w:rsidRDefault="00D55544" w:rsidP="00D55544">
      <w:pPr>
        <w:autoSpaceDE w:val="0"/>
        <w:autoSpaceDN w:val="0"/>
        <w:adjustRightInd w:val="0"/>
        <w:spacing w:after="0" w:line="240" w:lineRule="auto"/>
        <w:rPr>
          <w:rFonts w:ascii="Times New Roman" w:hAnsi="Times New Roman" w:cs="Times New Roman"/>
          <w:i/>
          <w:iCs/>
        </w:rPr>
      </w:pPr>
      <w:r w:rsidRPr="00D55544">
        <w:rPr>
          <w:rFonts w:ascii="Times New Roman" w:hAnsi="Times New Roman" w:cs="Times New Roman"/>
          <w:i/>
          <w:iCs/>
        </w:rPr>
        <w:t xml:space="preserve">Украины, ДНР, ЛНР, Запорожской области и Херсонской области, </w:t>
      </w:r>
    </w:p>
    <w:p w:rsidR="00D55544" w:rsidRPr="00D55544" w:rsidRDefault="00D55544" w:rsidP="00D55544">
      <w:pPr>
        <w:autoSpaceDE w:val="0"/>
        <w:autoSpaceDN w:val="0"/>
        <w:adjustRightInd w:val="0"/>
        <w:spacing w:after="0" w:line="240" w:lineRule="auto"/>
        <w:rPr>
          <w:rFonts w:ascii="Times New Roman" w:hAnsi="Times New Roman" w:cs="Times New Roman"/>
          <w:i/>
          <w:iCs/>
        </w:rPr>
      </w:pPr>
      <w:r w:rsidRPr="00D55544">
        <w:rPr>
          <w:rFonts w:ascii="Times New Roman" w:hAnsi="Times New Roman" w:cs="Times New Roman"/>
          <w:i/>
          <w:iCs/>
        </w:rPr>
        <w:t>а также войсковых частей дислоцирующихся на территории</w:t>
      </w:r>
    </w:p>
    <w:p w:rsidR="00D55544" w:rsidRPr="00D55544" w:rsidRDefault="00D55544" w:rsidP="00D55544">
      <w:pPr>
        <w:autoSpaceDE w:val="0"/>
        <w:autoSpaceDN w:val="0"/>
        <w:adjustRightInd w:val="0"/>
        <w:spacing w:after="0" w:line="240" w:lineRule="auto"/>
        <w:rPr>
          <w:rFonts w:ascii="Times New Roman" w:hAnsi="Times New Roman" w:cs="Times New Roman"/>
          <w:i/>
          <w:iCs/>
        </w:rPr>
      </w:pPr>
      <w:r w:rsidRPr="00D55544">
        <w:rPr>
          <w:rFonts w:ascii="Times New Roman" w:hAnsi="Times New Roman" w:cs="Times New Roman"/>
          <w:i/>
          <w:iCs/>
        </w:rPr>
        <w:t xml:space="preserve">Петушинского  района Владимирской области </w:t>
      </w:r>
      <w:r w:rsidRPr="00D55544">
        <w:rPr>
          <w:rFonts w:ascii="Times New Roman" w:hAnsi="Times New Roman" w:cs="Times New Roman"/>
          <w:i/>
        </w:rPr>
        <w:t>и  принимающих  участие</w:t>
      </w:r>
    </w:p>
    <w:p w:rsidR="00D55544" w:rsidRPr="00D55544" w:rsidRDefault="00D55544" w:rsidP="00D55544">
      <w:pPr>
        <w:autoSpaceDE w:val="0"/>
        <w:autoSpaceDN w:val="0"/>
        <w:adjustRightInd w:val="0"/>
        <w:spacing w:after="0" w:line="240" w:lineRule="auto"/>
        <w:rPr>
          <w:rFonts w:ascii="Times New Roman" w:hAnsi="Times New Roman" w:cs="Times New Roman"/>
          <w:i/>
        </w:rPr>
      </w:pPr>
      <w:r w:rsidRPr="00D55544">
        <w:rPr>
          <w:rFonts w:ascii="Times New Roman" w:hAnsi="Times New Roman" w:cs="Times New Roman"/>
          <w:i/>
        </w:rPr>
        <w:t xml:space="preserve"> в подготовке военнослужащих для участия в боевых действиях</w:t>
      </w:r>
    </w:p>
    <w:p w:rsidR="00D55544" w:rsidRPr="00D55544" w:rsidRDefault="00D55544" w:rsidP="00D55544">
      <w:pPr>
        <w:autoSpaceDE w:val="0"/>
        <w:autoSpaceDN w:val="0"/>
        <w:adjustRightInd w:val="0"/>
        <w:spacing w:after="0" w:line="240" w:lineRule="auto"/>
        <w:rPr>
          <w:rFonts w:ascii="Times New Roman" w:hAnsi="Times New Roman" w:cs="Times New Roman"/>
          <w:i/>
        </w:rPr>
      </w:pPr>
      <w:r w:rsidRPr="00D55544">
        <w:rPr>
          <w:rFonts w:ascii="Times New Roman" w:hAnsi="Times New Roman" w:cs="Times New Roman"/>
          <w:i/>
        </w:rPr>
        <w:t xml:space="preserve"> в зоне проведения специальной военной операции</w:t>
      </w:r>
    </w:p>
    <w:p w:rsidR="00D55544" w:rsidRDefault="00D55544" w:rsidP="00D55544">
      <w:pPr>
        <w:pStyle w:val="ConsPlusTitle"/>
        <w:widowControl/>
        <w:ind w:left="-180"/>
        <w:rPr>
          <w:rFonts w:ascii="Times New Roman" w:hAnsi="Times New Roman" w:cs="Times New Roman"/>
          <w:b w:val="0"/>
          <w:i/>
          <w:sz w:val="24"/>
          <w:szCs w:val="24"/>
        </w:rPr>
      </w:pPr>
    </w:p>
    <w:p w:rsidR="00D55544" w:rsidRPr="00BA6B6F" w:rsidRDefault="00D55544" w:rsidP="00D55544">
      <w:pPr>
        <w:pStyle w:val="ConsPlusTitle"/>
        <w:widowControl/>
        <w:ind w:left="-180"/>
        <w:rPr>
          <w:rFonts w:ascii="Times New Roman" w:hAnsi="Times New Roman" w:cs="Times New Roman"/>
          <w:b w:val="0"/>
          <w:i/>
          <w:sz w:val="24"/>
          <w:szCs w:val="24"/>
        </w:rPr>
      </w:pPr>
    </w:p>
    <w:p w:rsidR="00D55544" w:rsidRPr="00BA6B6F" w:rsidRDefault="00D55544" w:rsidP="00D55544">
      <w:pPr>
        <w:pStyle w:val="ConsPlusNonformat"/>
        <w:widowControl/>
        <w:tabs>
          <w:tab w:val="left" w:pos="7260"/>
        </w:tabs>
        <w:jc w:val="both"/>
        <w:rPr>
          <w:rFonts w:ascii="Times New Roman" w:hAnsi="Times New Roman" w:cs="Times New Roman"/>
        </w:rPr>
      </w:pPr>
      <w:r>
        <w:rPr>
          <w:rFonts w:ascii="Times New Roman" w:hAnsi="Times New Roman" w:cs="Times New Roman"/>
        </w:rPr>
        <w:tab/>
      </w:r>
    </w:p>
    <w:p w:rsidR="00D55544" w:rsidRPr="00D55544" w:rsidRDefault="00D55544" w:rsidP="00D55544">
      <w:pPr>
        <w:pStyle w:val="a9"/>
        <w:spacing w:before="0" w:beforeAutospacing="0" w:after="0" w:afterAutospacing="0"/>
        <w:ind w:firstLine="709"/>
        <w:jc w:val="both"/>
        <w:rPr>
          <w:sz w:val="26"/>
          <w:szCs w:val="26"/>
        </w:rPr>
      </w:pPr>
      <w:r w:rsidRPr="00D55544">
        <w:rPr>
          <w:sz w:val="26"/>
          <w:szCs w:val="26"/>
        </w:rPr>
        <w:t xml:space="preserve">В </w:t>
      </w:r>
      <w:r w:rsidRPr="00D55544">
        <w:rPr>
          <w:color w:val="212121"/>
          <w:sz w:val="26"/>
          <w:szCs w:val="26"/>
        </w:rPr>
        <w:t xml:space="preserve">соответствии со  статьей </w:t>
      </w:r>
      <w:r w:rsidRPr="00D55544">
        <w:rPr>
          <w:sz w:val="26"/>
          <w:szCs w:val="26"/>
        </w:rPr>
        <w:t xml:space="preserve">26.1 Федерального  закона от  31.05.1996 № 61-ФЗ «Об обороне», </w:t>
      </w:r>
      <w:r w:rsidRPr="00D55544">
        <w:rPr>
          <w:color w:val="0000FF"/>
          <w:sz w:val="26"/>
          <w:szCs w:val="26"/>
        </w:rPr>
        <w:t xml:space="preserve"> </w:t>
      </w:r>
      <w:r w:rsidRPr="00D55544">
        <w:rPr>
          <w:color w:val="212121"/>
          <w:sz w:val="26"/>
          <w:szCs w:val="26"/>
        </w:rPr>
        <w:t>Постановлением  Правительства Российской Федерации  от 03.10.2022 № 1745 «О специальной  мере в сфере экономики и внесении изменения  в постановление Правительства Российской  Федерации от 30 апреля 2020 г. № 616»,</w:t>
      </w:r>
      <w:r w:rsidRPr="00D55544">
        <w:rPr>
          <w:sz w:val="26"/>
          <w:szCs w:val="26"/>
        </w:rPr>
        <w:t xml:space="preserve"> руководствуясь Уставом муниципального образования «Петушинский район»,</w:t>
      </w:r>
    </w:p>
    <w:p w:rsidR="00D55544" w:rsidRPr="00D55544" w:rsidRDefault="00D55544" w:rsidP="00D55544">
      <w:pPr>
        <w:pStyle w:val="ConsPlusNormal"/>
        <w:widowControl/>
        <w:ind w:firstLine="0"/>
        <w:jc w:val="both"/>
        <w:rPr>
          <w:rFonts w:ascii="Times New Roman" w:hAnsi="Times New Roman" w:cs="Times New Roman"/>
          <w:spacing w:val="40"/>
          <w:sz w:val="26"/>
          <w:szCs w:val="26"/>
        </w:rPr>
      </w:pPr>
      <w:r w:rsidRPr="00D55544">
        <w:rPr>
          <w:rFonts w:ascii="Times New Roman" w:hAnsi="Times New Roman" w:cs="Times New Roman"/>
          <w:spacing w:val="40"/>
          <w:sz w:val="26"/>
          <w:szCs w:val="26"/>
        </w:rPr>
        <w:t>постановляю:</w:t>
      </w:r>
    </w:p>
    <w:p w:rsidR="00D55544" w:rsidRPr="00D55544" w:rsidRDefault="00D55544" w:rsidP="00D55544">
      <w:pPr>
        <w:pStyle w:val="a9"/>
        <w:shd w:val="clear" w:color="auto" w:fill="FFFFFF"/>
        <w:spacing w:before="0" w:beforeAutospacing="0" w:after="0" w:afterAutospacing="0"/>
        <w:ind w:firstLine="708"/>
        <w:jc w:val="both"/>
        <w:rPr>
          <w:color w:val="212121"/>
          <w:sz w:val="26"/>
          <w:szCs w:val="26"/>
        </w:rPr>
      </w:pPr>
      <w:r w:rsidRPr="00D55544">
        <w:rPr>
          <w:color w:val="212121"/>
          <w:sz w:val="26"/>
          <w:szCs w:val="26"/>
        </w:rPr>
        <w:t xml:space="preserve">1.Утвердить Порядок расходования средств бюджета муниципального образования «Петушинский район» на материально-техническое обеспечение военнослужащих войсковых частей, находящихся в зоне проведения специальной военной операции на территориях Украины, ДНР, ЛНР, Запорожской области и Херсонской области, а также войсковых частей, дислоцирующихся на территории Петушинского района Владимирской области </w:t>
      </w:r>
      <w:r w:rsidRPr="00D55544">
        <w:rPr>
          <w:sz w:val="26"/>
          <w:szCs w:val="26"/>
        </w:rPr>
        <w:t>и принимающих участие в подготовке военнослужащих для участия в боевых действиях в зоне проведения специальной военной операции,</w:t>
      </w:r>
      <w:r w:rsidRPr="00D55544">
        <w:rPr>
          <w:color w:val="212121"/>
          <w:sz w:val="26"/>
          <w:szCs w:val="26"/>
        </w:rPr>
        <w:t xml:space="preserve"> согласно приложению.</w:t>
      </w:r>
    </w:p>
    <w:p w:rsidR="00D55544" w:rsidRPr="00D55544" w:rsidRDefault="00D55544" w:rsidP="00D55544">
      <w:pPr>
        <w:pStyle w:val="a9"/>
        <w:shd w:val="clear" w:color="auto" w:fill="FFFFFF"/>
        <w:spacing w:before="0" w:beforeAutospacing="0" w:after="0" w:afterAutospacing="0"/>
        <w:ind w:firstLine="300"/>
        <w:jc w:val="both"/>
        <w:rPr>
          <w:sz w:val="26"/>
          <w:szCs w:val="26"/>
        </w:rPr>
      </w:pPr>
      <w:r w:rsidRPr="00D55544">
        <w:rPr>
          <w:color w:val="000000"/>
          <w:sz w:val="26"/>
          <w:szCs w:val="26"/>
        </w:rPr>
        <w:t xml:space="preserve"> </w:t>
      </w:r>
      <w:r w:rsidRPr="00D55544">
        <w:rPr>
          <w:color w:val="000000"/>
          <w:sz w:val="26"/>
          <w:szCs w:val="26"/>
        </w:rPr>
        <w:tab/>
        <w:t>2.</w:t>
      </w:r>
      <w:r w:rsidRPr="00D55544">
        <w:rPr>
          <w:sz w:val="26"/>
          <w:szCs w:val="26"/>
        </w:rPr>
        <w:t>Контроль за выполнением настоящего постановления возложить на заместителя главы администрации Петушинского района по обеспечению функционирования и развития инфраструктуры.</w:t>
      </w:r>
    </w:p>
    <w:p w:rsidR="00D55544" w:rsidRPr="00D55544" w:rsidRDefault="00D55544" w:rsidP="00D55544">
      <w:pPr>
        <w:pStyle w:val="a9"/>
        <w:shd w:val="clear" w:color="auto" w:fill="FFFFFF"/>
        <w:spacing w:before="0" w:beforeAutospacing="0" w:after="0" w:afterAutospacing="0"/>
        <w:ind w:firstLine="708"/>
        <w:jc w:val="both"/>
        <w:rPr>
          <w:sz w:val="26"/>
          <w:szCs w:val="26"/>
        </w:rPr>
      </w:pPr>
      <w:r w:rsidRPr="00D55544">
        <w:rPr>
          <w:color w:val="000000"/>
          <w:sz w:val="26"/>
          <w:szCs w:val="26"/>
        </w:rPr>
        <w:t>3.</w:t>
      </w:r>
      <w:r w:rsidRPr="00D55544">
        <w:rPr>
          <w:sz w:val="26"/>
          <w:szCs w:val="26"/>
        </w:rPr>
        <w:t xml:space="preserve">Постановление вступает в силу со дня официального опубликования в сетевом издании «Официальный интернет-портал правовой информации Петушинского района» в информационно-телекоммуникационной сети «Интернет» по адресу: VESTNIK-PETRAION.RU, </w:t>
      </w:r>
      <w:r w:rsidRPr="00D55544">
        <w:rPr>
          <w:color w:val="000000"/>
          <w:spacing w:val="1"/>
          <w:sz w:val="26"/>
          <w:szCs w:val="26"/>
        </w:rPr>
        <w:t>подлежит размещению  на официальном сайте органов местного самоуправления муниципального образования «Петушинский район» и распространяется на правоотношения, возникшие с 23.06.2025 года.</w:t>
      </w:r>
    </w:p>
    <w:p w:rsidR="00D55544" w:rsidRPr="00D55544" w:rsidRDefault="00D55544" w:rsidP="00D55544">
      <w:pPr>
        <w:pStyle w:val="ConsPlusNormal"/>
        <w:widowControl/>
        <w:jc w:val="both"/>
        <w:rPr>
          <w:rFonts w:ascii="Times New Roman" w:hAnsi="Times New Roman" w:cs="Times New Roman"/>
          <w:sz w:val="26"/>
          <w:szCs w:val="26"/>
        </w:rPr>
      </w:pPr>
    </w:p>
    <w:p w:rsidR="00D55544" w:rsidRDefault="00D55544" w:rsidP="00D55544">
      <w:pPr>
        <w:pStyle w:val="ConsPlusNormal"/>
        <w:widowControl/>
        <w:jc w:val="both"/>
        <w:rPr>
          <w:rFonts w:ascii="Times New Roman" w:hAnsi="Times New Roman" w:cs="Times New Roman"/>
          <w:sz w:val="26"/>
          <w:szCs w:val="26"/>
        </w:rPr>
      </w:pPr>
    </w:p>
    <w:p w:rsidR="00D55544" w:rsidRPr="00D55544" w:rsidRDefault="00D55544" w:rsidP="00D55544">
      <w:pPr>
        <w:pStyle w:val="ConsPlusNormal"/>
        <w:widowControl/>
        <w:jc w:val="both"/>
        <w:rPr>
          <w:rFonts w:ascii="Times New Roman" w:hAnsi="Times New Roman" w:cs="Times New Roman"/>
          <w:sz w:val="26"/>
          <w:szCs w:val="26"/>
        </w:rPr>
      </w:pPr>
    </w:p>
    <w:p w:rsidR="00D55544" w:rsidRPr="00D55544" w:rsidRDefault="00D55544" w:rsidP="00D55544">
      <w:pPr>
        <w:pStyle w:val="ConsPlusNormal"/>
        <w:widowControl/>
        <w:ind w:firstLine="0"/>
        <w:jc w:val="both"/>
        <w:rPr>
          <w:rFonts w:ascii="Times New Roman" w:hAnsi="Times New Roman" w:cs="Times New Roman"/>
          <w:sz w:val="26"/>
          <w:szCs w:val="26"/>
        </w:rPr>
      </w:pPr>
      <w:r w:rsidRPr="00D55544">
        <w:rPr>
          <w:rFonts w:ascii="Times New Roman" w:hAnsi="Times New Roman" w:cs="Times New Roman"/>
          <w:sz w:val="26"/>
          <w:szCs w:val="26"/>
        </w:rPr>
        <w:t xml:space="preserve">Глава администрации      </w:t>
      </w:r>
      <w:r w:rsidRPr="00D55544">
        <w:rPr>
          <w:rFonts w:ascii="Times New Roman" w:hAnsi="Times New Roman" w:cs="Times New Roman"/>
          <w:sz w:val="26"/>
          <w:szCs w:val="26"/>
        </w:rPr>
        <w:tab/>
      </w:r>
      <w:r w:rsidRPr="00D55544">
        <w:rPr>
          <w:rFonts w:ascii="Times New Roman" w:hAnsi="Times New Roman" w:cs="Times New Roman"/>
          <w:sz w:val="26"/>
          <w:szCs w:val="26"/>
        </w:rPr>
        <w:tab/>
      </w:r>
      <w:r w:rsidRPr="00D55544">
        <w:rPr>
          <w:rFonts w:ascii="Times New Roman" w:hAnsi="Times New Roman" w:cs="Times New Roman"/>
          <w:sz w:val="26"/>
          <w:szCs w:val="26"/>
        </w:rPr>
        <w:tab/>
      </w:r>
      <w:r w:rsidRPr="00D55544">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D55544">
        <w:rPr>
          <w:rFonts w:ascii="Times New Roman" w:hAnsi="Times New Roman" w:cs="Times New Roman"/>
          <w:sz w:val="26"/>
          <w:szCs w:val="26"/>
        </w:rPr>
        <w:t xml:space="preserve">  А.В. КУРБАТОВ</w:t>
      </w:r>
    </w:p>
    <w:p w:rsidR="00D3031E" w:rsidRPr="00D55544" w:rsidRDefault="00D3031E" w:rsidP="00D55544">
      <w:pPr>
        <w:spacing w:after="0" w:line="244" w:lineRule="auto"/>
        <w:ind w:right="361"/>
        <w:rPr>
          <w:rFonts w:ascii="Times New Roman" w:hAnsi="Times New Roman" w:cs="Times New Roman"/>
          <w:sz w:val="26"/>
          <w:szCs w:val="26"/>
        </w:rPr>
      </w:pPr>
    </w:p>
    <w:p w:rsidR="00D55544" w:rsidRDefault="00D55544" w:rsidP="00614355">
      <w:pPr>
        <w:spacing w:after="0" w:line="244" w:lineRule="auto"/>
        <w:ind w:left="34" w:right="361"/>
        <w:jc w:val="right"/>
      </w:pPr>
    </w:p>
    <w:p w:rsidR="00614355" w:rsidRPr="00283DB2" w:rsidRDefault="00614355" w:rsidP="00614355">
      <w:pPr>
        <w:autoSpaceDE w:val="0"/>
        <w:autoSpaceDN w:val="0"/>
        <w:adjustRightInd w:val="0"/>
        <w:spacing w:after="0" w:line="240" w:lineRule="auto"/>
        <w:jc w:val="center"/>
        <w:outlineLvl w:val="0"/>
        <w:rPr>
          <w:rFonts w:ascii="Times New Roman" w:hAnsi="Times New Roman" w:cs="Times New Roman"/>
          <w:sz w:val="24"/>
          <w:szCs w:val="24"/>
        </w:rPr>
      </w:pPr>
      <w:r w:rsidRPr="00283DB2">
        <w:rPr>
          <w:rFonts w:ascii="Times New Roman" w:hAnsi="Times New Roman" w:cs="Times New Roman"/>
          <w:sz w:val="24"/>
          <w:szCs w:val="24"/>
        </w:rPr>
        <w:lastRenderedPageBreak/>
        <w:t xml:space="preserve">                                                                               Приложение </w:t>
      </w:r>
    </w:p>
    <w:p w:rsidR="00614355" w:rsidRPr="00283DB2" w:rsidRDefault="00614355" w:rsidP="00614355">
      <w:pPr>
        <w:autoSpaceDE w:val="0"/>
        <w:autoSpaceDN w:val="0"/>
        <w:adjustRightInd w:val="0"/>
        <w:spacing w:after="0" w:line="240" w:lineRule="auto"/>
        <w:jc w:val="center"/>
        <w:rPr>
          <w:rFonts w:ascii="Times New Roman" w:hAnsi="Times New Roman" w:cs="Times New Roman"/>
          <w:sz w:val="24"/>
          <w:szCs w:val="24"/>
        </w:rPr>
      </w:pPr>
      <w:r w:rsidRPr="00283DB2">
        <w:rPr>
          <w:rFonts w:ascii="Times New Roman" w:hAnsi="Times New Roman" w:cs="Times New Roman"/>
          <w:sz w:val="24"/>
          <w:szCs w:val="24"/>
        </w:rPr>
        <w:t xml:space="preserve">                                                                                 к постановлению администрации </w:t>
      </w:r>
    </w:p>
    <w:p w:rsidR="00614355" w:rsidRPr="00283DB2" w:rsidRDefault="00614355" w:rsidP="00614355">
      <w:pPr>
        <w:autoSpaceDE w:val="0"/>
        <w:autoSpaceDN w:val="0"/>
        <w:adjustRightInd w:val="0"/>
        <w:spacing w:after="0" w:line="240" w:lineRule="auto"/>
        <w:jc w:val="center"/>
        <w:rPr>
          <w:rFonts w:ascii="Times New Roman" w:hAnsi="Times New Roman" w:cs="Times New Roman"/>
          <w:sz w:val="24"/>
          <w:szCs w:val="24"/>
        </w:rPr>
      </w:pPr>
      <w:r w:rsidRPr="00283DB2">
        <w:rPr>
          <w:rFonts w:ascii="Times New Roman" w:hAnsi="Times New Roman" w:cs="Times New Roman"/>
          <w:sz w:val="24"/>
          <w:szCs w:val="24"/>
        </w:rPr>
        <w:t xml:space="preserve">                                                                                  Петушинского района</w:t>
      </w:r>
    </w:p>
    <w:p w:rsidR="00614355" w:rsidRPr="00283DB2" w:rsidRDefault="00614355" w:rsidP="00614355">
      <w:pPr>
        <w:autoSpaceDE w:val="0"/>
        <w:autoSpaceDN w:val="0"/>
        <w:adjustRightInd w:val="0"/>
        <w:spacing w:after="0" w:line="240" w:lineRule="auto"/>
        <w:jc w:val="center"/>
        <w:rPr>
          <w:rFonts w:ascii="Times New Roman" w:hAnsi="Times New Roman" w:cs="Times New Roman"/>
          <w:sz w:val="24"/>
          <w:szCs w:val="24"/>
          <w:u w:val="single"/>
        </w:rPr>
      </w:pPr>
      <w:r w:rsidRPr="00283DB2">
        <w:rPr>
          <w:rFonts w:ascii="Times New Roman" w:hAnsi="Times New Roman" w:cs="Times New Roman"/>
          <w:sz w:val="24"/>
          <w:szCs w:val="24"/>
        </w:rPr>
        <w:t xml:space="preserve">                                                                                 от </w:t>
      </w:r>
      <w:r w:rsidR="00D71E48">
        <w:rPr>
          <w:rFonts w:ascii="Times New Roman" w:hAnsi="Times New Roman" w:cs="Times New Roman"/>
          <w:sz w:val="24"/>
          <w:szCs w:val="24"/>
          <w:u w:val="single"/>
        </w:rPr>
        <w:t>01</w:t>
      </w:r>
      <w:r w:rsidR="00D71E48" w:rsidRPr="00D71E48">
        <w:rPr>
          <w:rFonts w:ascii="Times New Roman" w:hAnsi="Times New Roman" w:cs="Times New Roman"/>
          <w:sz w:val="24"/>
          <w:szCs w:val="24"/>
          <w:u w:val="single"/>
        </w:rPr>
        <w:t>.07.2025</w:t>
      </w:r>
      <w:r w:rsidR="00D71E48">
        <w:rPr>
          <w:rFonts w:ascii="Times New Roman" w:hAnsi="Times New Roman" w:cs="Times New Roman"/>
          <w:sz w:val="24"/>
          <w:szCs w:val="24"/>
        </w:rPr>
        <w:t xml:space="preserve">  № </w:t>
      </w:r>
      <w:r w:rsidR="00C25A34">
        <w:rPr>
          <w:rFonts w:ascii="Times New Roman" w:hAnsi="Times New Roman" w:cs="Times New Roman"/>
          <w:sz w:val="24"/>
          <w:szCs w:val="24"/>
          <w:u w:val="single"/>
        </w:rPr>
        <w:t>752</w:t>
      </w:r>
      <w:bookmarkStart w:id="0" w:name="_GoBack"/>
      <w:bookmarkEnd w:id="0"/>
    </w:p>
    <w:p w:rsidR="00D3031E" w:rsidRPr="00283DB2" w:rsidRDefault="00D3031E">
      <w:pPr>
        <w:spacing w:after="0"/>
        <w:ind w:left="34"/>
        <w:rPr>
          <w:sz w:val="24"/>
          <w:szCs w:val="24"/>
        </w:rPr>
      </w:pPr>
    </w:p>
    <w:p w:rsidR="00D3031E" w:rsidRPr="00283DB2" w:rsidRDefault="00D3031E">
      <w:pPr>
        <w:spacing w:after="34"/>
        <w:ind w:left="34"/>
        <w:rPr>
          <w:sz w:val="24"/>
          <w:szCs w:val="24"/>
        </w:rPr>
      </w:pPr>
    </w:p>
    <w:p w:rsidR="00D3031E" w:rsidRPr="00283DB2" w:rsidRDefault="000A67E1" w:rsidP="00614355">
      <w:pPr>
        <w:spacing w:after="0" w:line="240" w:lineRule="auto"/>
        <w:ind w:left="10" w:right="135" w:hanging="10"/>
        <w:jc w:val="center"/>
        <w:rPr>
          <w:sz w:val="24"/>
          <w:szCs w:val="24"/>
        </w:rPr>
      </w:pPr>
      <w:r w:rsidRPr="00283DB2">
        <w:rPr>
          <w:rFonts w:ascii="Times New Roman" w:eastAsia="Times New Roman" w:hAnsi="Times New Roman" w:cs="Times New Roman"/>
          <w:b/>
          <w:color w:val="212121"/>
          <w:sz w:val="24"/>
          <w:szCs w:val="24"/>
        </w:rPr>
        <w:t>Порядок</w:t>
      </w:r>
    </w:p>
    <w:p w:rsidR="00D3031E" w:rsidRPr="00283DB2" w:rsidRDefault="000A67E1" w:rsidP="00614355">
      <w:pPr>
        <w:spacing w:after="0" w:line="240" w:lineRule="auto"/>
        <w:ind w:left="10" w:right="142" w:hanging="10"/>
        <w:jc w:val="center"/>
        <w:rPr>
          <w:sz w:val="24"/>
          <w:szCs w:val="24"/>
        </w:rPr>
      </w:pPr>
      <w:r w:rsidRPr="00283DB2">
        <w:rPr>
          <w:rFonts w:ascii="Times New Roman" w:eastAsia="Times New Roman" w:hAnsi="Times New Roman" w:cs="Times New Roman"/>
          <w:b/>
          <w:color w:val="212121"/>
          <w:sz w:val="24"/>
          <w:szCs w:val="24"/>
        </w:rPr>
        <w:t xml:space="preserve">расходования средств бюджета </w:t>
      </w:r>
      <w:r w:rsidR="008C0A3F" w:rsidRPr="00283DB2">
        <w:rPr>
          <w:rFonts w:ascii="Times New Roman" w:eastAsia="Times New Roman" w:hAnsi="Times New Roman" w:cs="Times New Roman"/>
          <w:b/>
          <w:color w:val="212121"/>
          <w:sz w:val="24"/>
          <w:szCs w:val="24"/>
        </w:rPr>
        <w:t>муниципального образования «Петушинский район»</w:t>
      </w:r>
    </w:p>
    <w:p w:rsidR="00D3031E" w:rsidRPr="00283DB2" w:rsidRDefault="000A67E1" w:rsidP="00614355">
      <w:pPr>
        <w:spacing w:after="0" w:line="240" w:lineRule="auto"/>
        <w:ind w:left="441" w:hanging="10"/>
        <w:jc w:val="center"/>
        <w:rPr>
          <w:sz w:val="24"/>
          <w:szCs w:val="24"/>
        </w:rPr>
      </w:pPr>
      <w:r w:rsidRPr="00283DB2">
        <w:rPr>
          <w:rFonts w:ascii="Times New Roman" w:eastAsia="Times New Roman" w:hAnsi="Times New Roman" w:cs="Times New Roman"/>
          <w:b/>
          <w:color w:val="212121"/>
          <w:sz w:val="24"/>
          <w:szCs w:val="24"/>
        </w:rPr>
        <w:t>на материально-техническое обеспечение военнослужащих войсковых</w:t>
      </w:r>
    </w:p>
    <w:p w:rsidR="00D3031E" w:rsidRPr="00283DB2" w:rsidRDefault="000A67E1" w:rsidP="00614355">
      <w:pPr>
        <w:spacing w:after="0" w:line="240" w:lineRule="auto"/>
        <w:ind w:left="219" w:hanging="10"/>
        <w:jc w:val="center"/>
        <w:rPr>
          <w:sz w:val="24"/>
          <w:szCs w:val="24"/>
        </w:rPr>
      </w:pPr>
      <w:r w:rsidRPr="00283DB2">
        <w:rPr>
          <w:rFonts w:ascii="Times New Roman" w:eastAsia="Times New Roman" w:hAnsi="Times New Roman" w:cs="Times New Roman"/>
          <w:b/>
          <w:color w:val="212121"/>
          <w:sz w:val="24"/>
          <w:szCs w:val="24"/>
        </w:rPr>
        <w:t>частей, находящихся в зоне проведения специальной военной операции на</w:t>
      </w:r>
    </w:p>
    <w:p w:rsidR="00D3031E" w:rsidRPr="00283DB2" w:rsidRDefault="000A67E1" w:rsidP="00614355">
      <w:pPr>
        <w:spacing w:after="0" w:line="240" w:lineRule="auto"/>
        <w:ind w:left="484" w:hanging="53"/>
        <w:jc w:val="center"/>
        <w:rPr>
          <w:sz w:val="24"/>
          <w:szCs w:val="24"/>
        </w:rPr>
      </w:pPr>
      <w:r w:rsidRPr="00283DB2">
        <w:rPr>
          <w:rFonts w:ascii="Times New Roman" w:eastAsia="Times New Roman" w:hAnsi="Times New Roman" w:cs="Times New Roman"/>
          <w:b/>
          <w:color w:val="212121"/>
          <w:sz w:val="24"/>
          <w:szCs w:val="24"/>
        </w:rPr>
        <w:t>территориях Украины, ДНР, ЛНР, Запорожской области и Херсонской области, а также войсковых частей, дислоцирующихся на территории</w:t>
      </w:r>
    </w:p>
    <w:p w:rsidR="00D3031E" w:rsidRPr="00283DB2" w:rsidRDefault="00614355" w:rsidP="00614355">
      <w:pPr>
        <w:spacing w:after="0" w:line="240" w:lineRule="auto"/>
        <w:ind w:left="626" w:hanging="206"/>
        <w:jc w:val="center"/>
        <w:rPr>
          <w:rFonts w:ascii="Times New Roman" w:eastAsia="Times New Roman" w:hAnsi="Times New Roman" w:cs="Times New Roman"/>
          <w:b/>
          <w:sz w:val="24"/>
          <w:szCs w:val="24"/>
        </w:rPr>
      </w:pPr>
      <w:r w:rsidRPr="00283DB2">
        <w:rPr>
          <w:rFonts w:ascii="Times New Roman" w:eastAsia="Times New Roman" w:hAnsi="Times New Roman" w:cs="Times New Roman"/>
          <w:b/>
          <w:color w:val="212121"/>
          <w:sz w:val="24"/>
          <w:szCs w:val="24"/>
        </w:rPr>
        <w:t>Петушинского</w:t>
      </w:r>
      <w:r w:rsidR="000A67E1" w:rsidRPr="00283DB2">
        <w:rPr>
          <w:rFonts w:ascii="Times New Roman" w:eastAsia="Times New Roman" w:hAnsi="Times New Roman" w:cs="Times New Roman"/>
          <w:b/>
          <w:color w:val="212121"/>
          <w:sz w:val="24"/>
          <w:szCs w:val="24"/>
        </w:rPr>
        <w:t xml:space="preserve"> района Владимирской области</w:t>
      </w:r>
      <w:r w:rsidR="000A67E1" w:rsidRPr="00283DB2">
        <w:rPr>
          <w:rFonts w:ascii="Times New Roman" w:eastAsia="Times New Roman" w:hAnsi="Times New Roman" w:cs="Times New Roman"/>
          <w:b/>
          <w:sz w:val="24"/>
          <w:szCs w:val="24"/>
        </w:rPr>
        <w:t xml:space="preserve"> и принимающих участие в подготовке военнослужащих для участия в боевых действиях в зоне проведения специальной военной операции</w:t>
      </w:r>
    </w:p>
    <w:p w:rsidR="008C0A3F" w:rsidRPr="00283DB2" w:rsidRDefault="008C0A3F" w:rsidP="00614355">
      <w:pPr>
        <w:spacing w:after="0" w:line="240" w:lineRule="auto"/>
        <w:ind w:left="626" w:hanging="206"/>
        <w:jc w:val="center"/>
        <w:rPr>
          <w:sz w:val="24"/>
          <w:szCs w:val="24"/>
        </w:rPr>
      </w:pPr>
      <w:r w:rsidRPr="00283DB2">
        <w:rPr>
          <w:rFonts w:ascii="Times New Roman" w:eastAsia="Times New Roman" w:hAnsi="Times New Roman" w:cs="Times New Roman"/>
          <w:color w:val="212121"/>
          <w:sz w:val="24"/>
          <w:szCs w:val="24"/>
        </w:rPr>
        <w:t>(далее – Порядок)</w:t>
      </w:r>
    </w:p>
    <w:p w:rsidR="00D3031E" w:rsidRPr="00283DB2" w:rsidRDefault="00D3031E">
      <w:pPr>
        <w:spacing w:after="0"/>
        <w:ind w:right="64"/>
        <w:jc w:val="center"/>
        <w:rPr>
          <w:sz w:val="24"/>
          <w:szCs w:val="24"/>
        </w:rPr>
      </w:pPr>
    </w:p>
    <w:p w:rsidR="00D3031E" w:rsidRPr="00283DB2" w:rsidRDefault="00D3031E">
      <w:pPr>
        <w:spacing w:after="23"/>
        <w:ind w:right="64"/>
        <w:jc w:val="center"/>
        <w:rPr>
          <w:sz w:val="24"/>
          <w:szCs w:val="24"/>
        </w:rPr>
      </w:pPr>
    </w:p>
    <w:p w:rsidR="00D3031E" w:rsidRPr="00283DB2" w:rsidRDefault="00313D4B" w:rsidP="00A47B83">
      <w:pPr>
        <w:spacing w:after="120" w:line="240" w:lineRule="auto"/>
        <w:ind w:right="154" w:firstLine="420"/>
        <w:jc w:val="both"/>
        <w:rPr>
          <w:sz w:val="24"/>
          <w:szCs w:val="24"/>
        </w:rPr>
      </w:pPr>
      <w:r>
        <w:rPr>
          <w:rFonts w:ascii="Times New Roman" w:eastAsia="Times New Roman" w:hAnsi="Times New Roman" w:cs="Times New Roman"/>
          <w:color w:val="212121"/>
          <w:sz w:val="24"/>
          <w:szCs w:val="24"/>
        </w:rPr>
        <w:t xml:space="preserve">     </w:t>
      </w:r>
      <w:r w:rsidR="005E51B0" w:rsidRPr="00283DB2">
        <w:rPr>
          <w:rFonts w:ascii="Times New Roman" w:eastAsia="Times New Roman" w:hAnsi="Times New Roman" w:cs="Times New Roman"/>
          <w:color w:val="212121"/>
          <w:sz w:val="24"/>
          <w:szCs w:val="24"/>
        </w:rPr>
        <w:t>1.</w:t>
      </w:r>
      <w:r w:rsidR="008C0A3F" w:rsidRPr="00283DB2">
        <w:rPr>
          <w:rFonts w:ascii="Times New Roman" w:eastAsia="Times New Roman" w:hAnsi="Times New Roman" w:cs="Times New Roman"/>
          <w:color w:val="212121"/>
          <w:sz w:val="24"/>
          <w:szCs w:val="24"/>
        </w:rPr>
        <w:t>Настоящий П</w:t>
      </w:r>
      <w:r w:rsidR="000A67E1" w:rsidRPr="00283DB2">
        <w:rPr>
          <w:rFonts w:ascii="Times New Roman" w:eastAsia="Times New Roman" w:hAnsi="Times New Roman" w:cs="Times New Roman"/>
          <w:color w:val="212121"/>
          <w:sz w:val="24"/>
          <w:szCs w:val="24"/>
        </w:rPr>
        <w:t xml:space="preserve">орядок </w:t>
      </w:r>
      <w:r w:rsidR="008C0A3F" w:rsidRPr="00283DB2">
        <w:rPr>
          <w:rFonts w:ascii="Times New Roman" w:eastAsia="Times New Roman" w:hAnsi="Times New Roman" w:cs="Times New Roman"/>
          <w:color w:val="212121"/>
          <w:sz w:val="24"/>
          <w:szCs w:val="24"/>
        </w:rPr>
        <w:t>разработан в соответствии со статьей</w:t>
      </w:r>
      <w:r w:rsidR="002729E0">
        <w:rPr>
          <w:rFonts w:ascii="Times New Roman" w:eastAsia="Times New Roman" w:hAnsi="Times New Roman" w:cs="Times New Roman"/>
          <w:color w:val="212121"/>
          <w:sz w:val="24"/>
          <w:szCs w:val="24"/>
        </w:rPr>
        <w:t xml:space="preserve"> </w:t>
      </w:r>
      <w:r w:rsidR="000A67E1" w:rsidRPr="00283DB2">
        <w:rPr>
          <w:rFonts w:ascii="Times New Roman" w:eastAsia="Times New Roman" w:hAnsi="Times New Roman" w:cs="Times New Roman"/>
          <w:sz w:val="24"/>
          <w:szCs w:val="24"/>
        </w:rPr>
        <w:t>26.1 Федерального  закона от  31.05.1996 № 61-ФЗ «Об обороне»</w:t>
      </w:r>
      <w:r w:rsidR="008C0A3F" w:rsidRPr="00283DB2">
        <w:rPr>
          <w:rFonts w:ascii="Times New Roman" w:eastAsia="Times New Roman" w:hAnsi="Times New Roman" w:cs="Times New Roman"/>
          <w:color w:val="212121"/>
          <w:sz w:val="24"/>
          <w:szCs w:val="24"/>
        </w:rPr>
        <w:t>, П</w:t>
      </w:r>
      <w:r w:rsidR="000A67E1" w:rsidRPr="00283DB2">
        <w:rPr>
          <w:rFonts w:ascii="Times New Roman" w:eastAsia="Times New Roman" w:hAnsi="Times New Roman" w:cs="Times New Roman"/>
          <w:color w:val="212121"/>
          <w:sz w:val="24"/>
          <w:szCs w:val="24"/>
        </w:rPr>
        <w:t xml:space="preserve">остановлением Правительства  Российской Федерации  от 03.10.2022 № 1745 «О специальной мере в сфере экономики и внесении изменения в постановление Правительства Российской Федерации от 30 апреля 2020 г № 616».   </w:t>
      </w:r>
    </w:p>
    <w:p w:rsidR="00313D4B" w:rsidRDefault="00313D4B" w:rsidP="00A47B83">
      <w:pPr>
        <w:spacing w:after="120" w:line="240" w:lineRule="auto"/>
        <w:ind w:right="154" w:firstLine="4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5E51B0" w:rsidRPr="00283DB2">
        <w:rPr>
          <w:rFonts w:ascii="Times New Roman" w:eastAsia="Times New Roman" w:hAnsi="Times New Roman" w:cs="Times New Roman"/>
          <w:color w:val="212121"/>
          <w:sz w:val="24"/>
          <w:szCs w:val="24"/>
        </w:rPr>
        <w:t>2.</w:t>
      </w:r>
      <w:r w:rsidR="000A67E1" w:rsidRPr="00283DB2">
        <w:rPr>
          <w:rFonts w:ascii="Times New Roman" w:eastAsia="Times New Roman" w:hAnsi="Times New Roman" w:cs="Times New Roman"/>
          <w:color w:val="212121"/>
          <w:sz w:val="24"/>
          <w:szCs w:val="24"/>
        </w:rPr>
        <w:t xml:space="preserve">Главным распорядителем бюджетных средств, предусмотренных  бюджетом </w:t>
      </w:r>
      <w:r w:rsidR="008C0A3F" w:rsidRPr="00283DB2">
        <w:rPr>
          <w:rFonts w:ascii="Times New Roman" w:eastAsia="Times New Roman" w:hAnsi="Times New Roman" w:cs="Times New Roman"/>
          <w:color w:val="212121"/>
          <w:sz w:val="24"/>
          <w:szCs w:val="24"/>
        </w:rPr>
        <w:t>муниципального образования «Петушинский район»</w:t>
      </w:r>
      <w:r w:rsidR="000A67E1" w:rsidRPr="00283DB2">
        <w:rPr>
          <w:rFonts w:ascii="Times New Roman" w:eastAsia="Times New Roman" w:hAnsi="Times New Roman" w:cs="Times New Roman"/>
          <w:color w:val="212121"/>
          <w:sz w:val="24"/>
          <w:szCs w:val="24"/>
        </w:rPr>
        <w:t xml:space="preserve"> на материально-техническое обеспечение военнослужащих войсковых частей, находящихся в зоне проведения специальной военной операции на территориях Украины, ДНР, ЛНР, Запорожской области и Херсонской области, а также войсковых частей, дислоцирующихся на территории </w:t>
      </w:r>
      <w:r w:rsidR="00614355" w:rsidRPr="00283DB2">
        <w:rPr>
          <w:rFonts w:ascii="Times New Roman" w:eastAsia="Times New Roman" w:hAnsi="Times New Roman" w:cs="Times New Roman"/>
          <w:color w:val="212121"/>
          <w:sz w:val="24"/>
          <w:szCs w:val="24"/>
        </w:rPr>
        <w:t>Петушинского</w:t>
      </w:r>
      <w:r w:rsidR="000A67E1" w:rsidRPr="00283DB2">
        <w:rPr>
          <w:rFonts w:ascii="Times New Roman" w:eastAsia="Times New Roman" w:hAnsi="Times New Roman" w:cs="Times New Roman"/>
          <w:color w:val="212121"/>
          <w:sz w:val="24"/>
          <w:szCs w:val="24"/>
        </w:rPr>
        <w:t xml:space="preserve"> района Владимирской области</w:t>
      </w:r>
      <w:r w:rsidR="000A67E1" w:rsidRPr="00283DB2">
        <w:rPr>
          <w:rFonts w:ascii="Times New Roman" w:eastAsia="Times New Roman" w:hAnsi="Times New Roman" w:cs="Times New Roman"/>
          <w:sz w:val="24"/>
          <w:szCs w:val="24"/>
        </w:rPr>
        <w:t xml:space="preserve"> и принимающих участие в подготовке военнослужащих для участия в боевых действиях в зоне проведения специальной военной операции</w:t>
      </w:r>
      <w:r w:rsidR="008C0A3F" w:rsidRPr="00283DB2">
        <w:rPr>
          <w:rFonts w:ascii="Times New Roman" w:eastAsia="Times New Roman" w:hAnsi="Times New Roman" w:cs="Times New Roman"/>
          <w:sz w:val="24"/>
          <w:szCs w:val="24"/>
        </w:rPr>
        <w:t>,</w:t>
      </w:r>
      <w:r w:rsidR="000A67E1" w:rsidRPr="00283DB2">
        <w:rPr>
          <w:rFonts w:ascii="Times New Roman" w:eastAsia="Times New Roman" w:hAnsi="Times New Roman" w:cs="Times New Roman"/>
          <w:color w:val="212121"/>
          <w:sz w:val="24"/>
          <w:szCs w:val="24"/>
        </w:rPr>
        <w:t xml:space="preserve"> является   </w:t>
      </w:r>
      <w:r w:rsidR="008C0A3F" w:rsidRPr="00283DB2">
        <w:rPr>
          <w:rFonts w:ascii="Times New Roman" w:eastAsia="Times New Roman" w:hAnsi="Times New Roman" w:cs="Times New Roman"/>
          <w:color w:val="212121"/>
          <w:sz w:val="24"/>
          <w:szCs w:val="24"/>
        </w:rPr>
        <w:t>администрация Петушинского района Владимирской области</w:t>
      </w:r>
      <w:r w:rsidR="00283DB2" w:rsidRPr="00283DB2">
        <w:rPr>
          <w:rFonts w:ascii="Times New Roman" w:eastAsia="Times New Roman" w:hAnsi="Times New Roman" w:cs="Times New Roman"/>
          <w:color w:val="212121"/>
          <w:sz w:val="24"/>
          <w:szCs w:val="24"/>
        </w:rPr>
        <w:t xml:space="preserve">. </w:t>
      </w:r>
    </w:p>
    <w:p w:rsidR="001A5090" w:rsidRDefault="001A5090" w:rsidP="0046725E">
      <w:pPr>
        <w:spacing w:after="120" w:line="240" w:lineRule="auto"/>
        <w:jc w:val="both"/>
      </w:pPr>
      <w:r>
        <w:rPr>
          <w:rFonts w:ascii="Times New Roman" w:eastAsia="Times New Roman" w:hAnsi="Times New Roman" w:cs="Times New Roman"/>
          <w:color w:val="212121"/>
          <w:sz w:val="24"/>
          <w:szCs w:val="24"/>
        </w:rPr>
        <w:t xml:space="preserve">          </w:t>
      </w:r>
      <w:r w:rsidRPr="0046725E">
        <w:rPr>
          <w:rFonts w:ascii="Times New Roman" w:hAnsi="Times New Roman" w:cs="Times New Roman"/>
          <w:sz w:val="24"/>
        </w:rPr>
        <w:t>Установить, что для целей настоящего Порядка закупки товаров, работ, услуг, осуществляемые органами местного самоуправления, муниципальными учреждениями и муниципальными унитарными предприятиями, считаются закупками для обеспечения нужд муниципальных нужд.</w:t>
      </w:r>
    </w:p>
    <w:p w:rsidR="00313D4B" w:rsidRPr="00DC4890" w:rsidRDefault="00313D4B" w:rsidP="00A47B83">
      <w:pPr>
        <w:spacing w:after="120" w:line="240" w:lineRule="auto"/>
        <w:ind w:right="153" w:firstLine="420"/>
        <w:jc w:val="both"/>
        <w:rPr>
          <w:rFonts w:ascii="Times New Roman" w:eastAsia="Times New Roman" w:hAnsi="Times New Roman" w:cs="Times New Roman"/>
          <w:color w:val="212121"/>
          <w:sz w:val="24"/>
          <w:szCs w:val="24"/>
        </w:rPr>
      </w:pPr>
      <w:r w:rsidRPr="00DC4890">
        <w:rPr>
          <w:rFonts w:ascii="Times New Roman" w:eastAsia="Times New Roman" w:hAnsi="Times New Roman" w:cs="Times New Roman"/>
          <w:color w:val="212121"/>
          <w:sz w:val="24"/>
          <w:szCs w:val="24"/>
        </w:rPr>
        <w:t xml:space="preserve">     3. Бюджетные средства, предусмотренные  бюджетом муниципального образования «Петушинский район»</w:t>
      </w:r>
      <w:r w:rsidR="00837677" w:rsidRPr="00DC4890">
        <w:rPr>
          <w:rFonts w:ascii="Times New Roman" w:eastAsia="Times New Roman" w:hAnsi="Times New Roman" w:cs="Times New Roman"/>
          <w:color w:val="212121"/>
          <w:sz w:val="24"/>
          <w:szCs w:val="24"/>
        </w:rPr>
        <w:t xml:space="preserve">, на цели, указанные в настоящем Порядке, могут быть </w:t>
      </w:r>
      <w:r w:rsidR="00DC4890" w:rsidRPr="00DC4890">
        <w:rPr>
          <w:rFonts w:ascii="Times New Roman" w:eastAsia="Times New Roman" w:hAnsi="Times New Roman" w:cs="Times New Roman"/>
          <w:color w:val="212121"/>
          <w:sz w:val="24"/>
          <w:szCs w:val="24"/>
        </w:rPr>
        <w:t>выделены</w:t>
      </w:r>
      <w:r w:rsidR="00837677" w:rsidRPr="00DC4890">
        <w:rPr>
          <w:rFonts w:ascii="Times New Roman" w:eastAsia="Times New Roman" w:hAnsi="Times New Roman" w:cs="Times New Roman"/>
          <w:color w:val="212121"/>
          <w:sz w:val="24"/>
          <w:szCs w:val="24"/>
        </w:rPr>
        <w:t>:</w:t>
      </w:r>
    </w:p>
    <w:p w:rsidR="007E546F" w:rsidRDefault="00837677" w:rsidP="00A47B83">
      <w:pPr>
        <w:spacing w:after="120" w:line="240" w:lineRule="auto"/>
        <w:jc w:val="both"/>
      </w:pPr>
      <w:r w:rsidRPr="00DC4890">
        <w:rPr>
          <w:rFonts w:ascii="Times New Roman" w:eastAsia="Times New Roman" w:hAnsi="Times New Roman" w:cs="Times New Roman"/>
          <w:color w:val="212121"/>
          <w:sz w:val="24"/>
          <w:szCs w:val="24"/>
        </w:rPr>
        <w:t xml:space="preserve">     </w:t>
      </w:r>
      <w:r w:rsidR="007E546F">
        <w:rPr>
          <w:rFonts w:ascii="Times New Roman" w:eastAsia="Times New Roman" w:hAnsi="Times New Roman" w:cs="Times New Roman"/>
          <w:color w:val="212121"/>
          <w:sz w:val="24"/>
          <w:szCs w:val="24"/>
        </w:rPr>
        <w:t xml:space="preserve">      </w:t>
      </w:r>
      <w:r w:rsidRPr="00DC4890">
        <w:rPr>
          <w:rFonts w:ascii="Times New Roman" w:eastAsia="Times New Roman" w:hAnsi="Times New Roman" w:cs="Times New Roman"/>
          <w:color w:val="212121"/>
          <w:sz w:val="24"/>
          <w:szCs w:val="24"/>
        </w:rPr>
        <w:t xml:space="preserve"> 3.1. в форме субсидий на иные цели муниципальным бюджетным и автономным учреждениям, подведомственным администрации Петушинского района Владимирской области</w:t>
      </w:r>
      <w:r w:rsidR="007E546F">
        <w:rPr>
          <w:rFonts w:ascii="Times New Roman" w:eastAsia="Times New Roman" w:hAnsi="Times New Roman" w:cs="Times New Roman"/>
          <w:color w:val="212121"/>
          <w:sz w:val="24"/>
          <w:szCs w:val="24"/>
        </w:rPr>
        <w:t>,</w:t>
      </w:r>
      <w:r w:rsidRPr="00DC4890">
        <w:rPr>
          <w:rFonts w:ascii="Times New Roman" w:eastAsia="Times New Roman" w:hAnsi="Times New Roman" w:cs="Times New Roman"/>
          <w:color w:val="212121"/>
          <w:sz w:val="24"/>
          <w:szCs w:val="24"/>
        </w:rPr>
        <w:t xml:space="preserve"> в соответствии с </w:t>
      </w:r>
      <w:r w:rsidRPr="00DC4890">
        <w:rPr>
          <w:rFonts w:ascii="Times New Roman" w:hAnsi="Times New Roman" w:cs="Times New Roman"/>
          <w:sz w:val="24"/>
          <w:szCs w:val="24"/>
        </w:rPr>
        <w:t>постановлением администрации Петушинского района</w:t>
      </w:r>
      <w:r w:rsidR="007E546F">
        <w:rPr>
          <w:rFonts w:ascii="Times New Roman" w:hAnsi="Times New Roman" w:cs="Times New Roman"/>
          <w:sz w:val="24"/>
          <w:szCs w:val="24"/>
        </w:rPr>
        <w:t xml:space="preserve">  </w:t>
      </w:r>
      <w:r w:rsidR="007E546F">
        <w:rPr>
          <w:rFonts w:ascii="Times New Roman" w:hAnsi="Times New Roman" w:cs="Times New Roman"/>
          <w:sz w:val="24"/>
        </w:rPr>
        <w:t xml:space="preserve"> от 14.03.2025 № 315</w:t>
      </w:r>
    </w:p>
    <w:p w:rsidR="007E546F" w:rsidRDefault="007E546F" w:rsidP="00A47B83">
      <w:pPr>
        <w:spacing w:after="120" w:line="240" w:lineRule="auto"/>
        <w:jc w:val="both"/>
      </w:pPr>
      <w:r>
        <w:rPr>
          <w:rFonts w:ascii="Times New Roman" w:hAnsi="Times New Roman" w:cs="Times New Roman"/>
          <w:sz w:val="24"/>
        </w:rPr>
        <w:t>«Об утверждении Порядка определения объема и условия предоставления из бюджета муниципального образования «Петушинский район» муниципальным бюджетным и автономным учреждениям, подведомственным администрации Петушинского района Владимирской области, субсидий на иные цели»;</w:t>
      </w:r>
    </w:p>
    <w:p w:rsidR="00837677" w:rsidRPr="00DC4890" w:rsidRDefault="00837677" w:rsidP="00A47B83">
      <w:pPr>
        <w:spacing w:after="120" w:line="240" w:lineRule="auto"/>
        <w:jc w:val="both"/>
        <w:rPr>
          <w:rFonts w:ascii="Times New Roman" w:hAnsi="Times New Roman" w:cs="Times New Roman"/>
          <w:sz w:val="24"/>
          <w:szCs w:val="24"/>
        </w:rPr>
      </w:pPr>
      <w:r w:rsidRPr="00DC4890">
        <w:rPr>
          <w:rFonts w:ascii="Times New Roman" w:eastAsia="Times New Roman" w:hAnsi="Times New Roman" w:cs="Times New Roman"/>
          <w:color w:val="212121"/>
          <w:sz w:val="24"/>
          <w:szCs w:val="24"/>
        </w:rPr>
        <w:t xml:space="preserve">            3.2. из </w:t>
      </w:r>
      <w:r w:rsidRPr="00DC4890">
        <w:rPr>
          <w:rFonts w:ascii="Times New Roman" w:hAnsi="Times New Roman" w:cs="Times New Roman"/>
          <w:sz w:val="24"/>
          <w:szCs w:val="24"/>
        </w:rPr>
        <w:t>районного резервного фонда - фонда чрезвычайных ситуаций администрации Петушинского района Владимирской области  в соответствии с постановлением администрации Петушинского района от 13.04.2022 № 948 «Об утверждении Порядка создания и использования средств из районного резервного фонда - фонда чрезвычайных ситуаций администрации Петушинского района Владимирской области»;</w:t>
      </w:r>
    </w:p>
    <w:p w:rsidR="00837677" w:rsidRPr="00DC4890" w:rsidRDefault="00837677" w:rsidP="00A47B83">
      <w:pPr>
        <w:spacing w:after="120" w:line="240" w:lineRule="auto"/>
        <w:jc w:val="both"/>
        <w:rPr>
          <w:rFonts w:ascii="Times New Roman" w:hAnsi="Times New Roman" w:cs="Times New Roman"/>
          <w:sz w:val="24"/>
          <w:szCs w:val="24"/>
        </w:rPr>
      </w:pPr>
      <w:r w:rsidRPr="00DC4890">
        <w:rPr>
          <w:rFonts w:ascii="Times New Roman" w:hAnsi="Times New Roman" w:cs="Times New Roman"/>
          <w:sz w:val="24"/>
          <w:szCs w:val="24"/>
        </w:rPr>
        <w:t xml:space="preserve">              3.3.</w:t>
      </w:r>
      <w:r w:rsidR="00DC4890" w:rsidRPr="00DC4890">
        <w:rPr>
          <w:rFonts w:ascii="Times New Roman" w:hAnsi="Times New Roman" w:cs="Times New Roman"/>
          <w:sz w:val="24"/>
          <w:szCs w:val="24"/>
        </w:rPr>
        <w:t xml:space="preserve"> из резервного фонда администрации Петушинского района Владимирской области  в соответствии с п</w:t>
      </w:r>
      <w:r w:rsidRPr="00DC4890">
        <w:rPr>
          <w:rFonts w:ascii="Times New Roman" w:hAnsi="Times New Roman" w:cs="Times New Roman"/>
          <w:sz w:val="24"/>
          <w:szCs w:val="24"/>
        </w:rPr>
        <w:t>остановление</w:t>
      </w:r>
      <w:r w:rsidR="00DC4890" w:rsidRPr="00DC4890">
        <w:rPr>
          <w:rFonts w:ascii="Times New Roman" w:hAnsi="Times New Roman" w:cs="Times New Roman"/>
          <w:sz w:val="24"/>
          <w:szCs w:val="24"/>
        </w:rPr>
        <w:t>м</w:t>
      </w:r>
      <w:r w:rsidRPr="00DC4890">
        <w:rPr>
          <w:rFonts w:ascii="Times New Roman" w:hAnsi="Times New Roman" w:cs="Times New Roman"/>
          <w:sz w:val="24"/>
          <w:szCs w:val="24"/>
        </w:rPr>
        <w:t xml:space="preserve"> администрации Петушинского района от 22.12.2023 </w:t>
      </w:r>
      <w:r w:rsidR="00DC4890" w:rsidRPr="00DC4890">
        <w:rPr>
          <w:rFonts w:ascii="Times New Roman" w:hAnsi="Times New Roman" w:cs="Times New Roman"/>
          <w:sz w:val="24"/>
          <w:szCs w:val="24"/>
        </w:rPr>
        <w:t>№</w:t>
      </w:r>
      <w:r w:rsidRPr="00DC4890">
        <w:rPr>
          <w:rFonts w:ascii="Times New Roman" w:hAnsi="Times New Roman" w:cs="Times New Roman"/>
          <w:sz w:val="24"/>
          <w:szCs w:val="24"/>
        </w:rPr>
        <w:t xml:space="preserve"> 1567</w:t>
      </w:r>
      <w:r w:rsidR="00DC4890" w:rsidRPr="00DC4890">
        <w:rPr>
          <w:sz w:val="24"/>
          <w:szCs w:val="24"/>
        </w:rPr>
        <w:t xml:space="preserve"> </w:t>
      </w:r>
      <w:r w:rsidR="00DC4890" w:rsidRPr="00DC4890">
        <w:rPr>
          <w:rFonts w:ascii="Times New Roman" w:hAnsi="Times New Roman" w:cs="Times New Roman"/>
          <w:sz w:val="24"/>
          <w:szCs w:val="24"/>
        </w:rPr>
        <w:t>«</w:t>
      </w:r>
      <w:r w:rsidRPr="00DC4890">
        <w:rPr>
          <w:rFonts w:ascii="Times New Roman" w:hAnsi="Times New Roman" w:cs="Times New Roman"/>
          <w:sz w:val="24"/>
          <w:szCs w:val="24"/>
        </w:rPr>
        <w:t xml:space="preserve">О </w:t>
      </w:r>
      <w:r w:rsidRPr="00DC4890">
        <w:rPr>
          <w:rFonts w:ascii="Times New Roman" w:hAnsi="Times New Roman" w:cs="Times New Roman"/>
          <w:sz w:val="24"/>
          <w:szCs w:val="24"/>
        </w:rPr>
        <w:lastRenderedPageBreak/>
        <w:t>Порядке использования бюджетных ассигнований резервного фонда администрации Петушинск</w:t>
      </w:r>
      <w:r w:rsidR="00DC4890" w:rsidRPr="00DC4890">
        <w:rPr>
          <w:rFonts w:ascii="Times New Roman" w:hAnsi="Times New Roman" w:cs="Times New Roman"/>
          <w:sz w:val="24"/>
          <w:szCs w:val="24"/>
        </w:rPr>
        <w:t>ого района Владимирской области»;</w:t>
      </w:r>
    </w:p>
    <w:p w:rsidR="00DC4890" w:rsidRPr="00DC4890" w:rsidRDefault="00DC4890" w:rsidP="00A47B83">
      <w:pPr>
        <w:spacing w:after="120" w:line="240" w:lineRule="auto"/>
        <w:jc w:val="both"/>
        <w:rPr>
          <w:sz w:val="24"/>
          <w:szCs w:val="24"/>
        </w:rPr>
      </w:pPr>
      <w:r w:rsidRPr="00DC4890">
        <w:rPr>
          <w:rFonts w:ascii="Times New Roman" w:hAnsi="Times New Roman" w:cs="Times New Roman"/>
          <w:sz w:val="24"/>
          <w:szCs w:val="24"/>
        </w:rPr>
        <w:t xml:space="preserve">              3.4. уполномоченному органу в соответствии с настоящим Порядком.</w:t>
      </w:r>
    </w:p>
    <w:p w:rsidR="00D3031E" w:rsidRDefault="00313D4B" w:rsidP="00A47B83">
      <w:pPr>
        <w:spacing w:after="120" w:line="240" w:lineRule="auto"/>
        <w:ind w:right="154" w:firstLine="4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1A5090">
        <w:rPr>
          <w:rFonts w:ascii="Times New Roman" w:eastAsia="Times New Roman" w:hAnsi="Times New Roman" w:cs="Times New Roman"/>
          <w:color w:val="212121"/>
          <w:sz w:val="24"/>
          <w:szCs w:val="24"/>
        </w:rPr>
        <w:t xml:space="preserve">    </w:t>
      </w:r>
      <w:r w:rsidR="00DC4890">
        <w:rPr>
          <w:rFonts w:ascii="Times New Roman" w:eastAsia="Times New Roman" w:hAnsi="Times New Roman" w:cs="Times New Roman"/>
          <w:color w:val="212121"/>
          <w:sz w:val="24"/>
          <w:szCs w:val="24"/>
        </w:rPr>
        <w:t>4</w:t>
      </w:r>
      <w:r w:rsidR="00837677">
        <w:rPr>
          <w:rFonts w:ascii="Times New Roman" w:eastAsia="Times New Roman" w:hAnsi="Times New Roman" w:cs="Times New Roman"/>
          <w:color w:val="212121"/>
          <w:sz w:val="24"/>
          <w:szCs w:val="24"/>
        </w:rPr>
        <w:t>.</w:t>
      </w:r>
      <w:r>
        <w:rPr>
          <w:rFonts w:ascii="Times New Roman" w:eastAsia="Times New Roman" w:hAnsi="Times New Roman" w:cs="Times New Roman"/>
          <w:color w:val="212121"/>
          <w:sz w:val="24"/>
          <w:szCs w:val="24"/>
        </w:rPr>
        <w:t xml:space="preserve"> </w:t>
      </w:r>
      <w:r w:rsidR="00DC4890">
        <w:rPr>
          <w:rFonts w:ascii="Times New Roman" w:eastAsia="Times New Roman" w:hAnsi="Times New Roman" w:cs="Times New Roman"/>
          <w:color w:val="212121"/>
          <w:sz w:val="24"/>
          <w:szCs w:val="24"/>
        </w:rPr>
        <w:t>Уполномоченным органом</w:t>
      </w:r>
      <w:r w:rsidR="00283DB2" w:rsidRPr="00283DB2">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 xml:space="preserve">по настоящему Порядку </w:t>
      </w:r>
      <w:r w:rsidR="00283DB2" w:rsidRPr="00283DB2">
        <w:rPr>
          <w:rFonts w:ascii="Times New Roman" w:eastAsia="Times New Roman" w:hAnsi="Times New Roman" w:cs="Times New Roman"/>
          <w:color w:val="212121"/>
          <w:sz w:val="24"/>
          <w:szCs w:val="24"/>
        </w:rPr>
        <w:t>является</w:t>
      </w:r>
      <w:r w:rsidR="00A3367C">
        <w:rPr>
          <w:rFonts w:ascii="Times New Roman" w:eastAsia="Times New Roman" w:hAnsi="Times New Roman" w:cs="Times New Roman"/>
          <w:color w:val="212121"/>
          <w:sz w:val="24"/>
          <w:szCs w:val="24"/>
        </w:rPr>
        <w:t xml:space="preserve"> </w:t>
      </w:r>
      <w:r w:rsidR="000E5494">
        <w:rPr>
          <w:rFonts w:ascii="Times New Roman" w:eastAsia="Times New Roman" w:hAnsi="Times New Roman" w:cs="Times New Roman"/>
          <w:color w:val="212121"/>
          <w:sz w:val="24"/>
          <w:szCs w:val="24"/>
        </w:rPr>
        <w:t>муниципальное казенное учреждение «У</w:t>
      </w:r>
      <w:r w:rsidR="006A0448" w:rsidRPr="00283DB2">
        <w:rPr>
          <w:rFonts w:ascii="Times New Roman" w:eastAsia="Times New Roman" w:hAnsi="Times New Roman" w:cs="Times New Roman"/>
          <w:color w:val="212121"/>
          <w:sz w:val="24"/>
          <w:szCs w:val="24"/>
        </w:rPr>
        <w:t xml:space="preserve">правление </w:t>
      </w:r>
      <w:r w:rsidR="000E5494">
        <w:rPr>
          <w:rFonts w:ascii="Times New Roman" w:eastAsia="Times New Roman" w:hAnsi="Times New Roman" w:cs="Times New Roman"/>
          <w:color w:val="212121"/>
          <w:sz w:val="24"/>
          <w:szCs w:val="24"/>
        </w:rPr>
        <w:t>по административному и хозяйственному обеспечению»</w:t>
      </w:r>
      <w:r w:rsidR="008C0A3F" w:rsidRPr="00283DB2">
        <w:rPr>
          <w:rFonts w:ascii="Times New Roman" w:eastAsia="Times New Roman" w:hAnsi="Times New Roman" w:cs="Times New Roman"/>
          <w:color w:val="212121"/>
          <w:sz w:val="24"/>
          <w:szCs w:val="24"/>
        </w:rPr>
        <w:t xml:space="preserve"> (далее – </w:t>
      </w:r>
      <w:r w:rsidR="000E5494">
        <w:rPr>
          <w:rFonts w:ascii="Times New Roman" w:eastAsia="Times New Roman" w:hAnsi="Times New Roman" w:cs="Times New Roman"/>
          <w:color w:val="212121"/>
          <w:sz w:val="24"/>
          <w:szCs w:val="24"/>
        </w:rPr>
        <w:t>МКУ «УАХО»</w:t>
      </w:r>
      <w:r w:rsidR="008C0A3F" w:rsidRPr="00283DB2">
        <w:rPr>
          <w:rFonts w:ascii="Times New Roman" w:eastAsia="Times New Roman" w:hAnsi="Times New Roman" w:cs="Times New Roman"/>
          <w:color w:val="212121"/>
          <w:sz w:val="24"/>
          <w:szCs w:val="24"/>
        </w:rPr>
        <w:t>)</w:t>
      </w:r>
      <w:r w:rsidR="006A0448" w:rsidRPr="00283DB2">
        <w:rPr>
          <w:rFonts w:ascii="Times New Roman" w:eastAsia="Times New Roman" w:hAnsi="Times New Roman" w:cs="Times New Roman"/>
          <w:color w:val="212121"/>
          <w:sz w:val="24"/>
          <w:szCs w:val="24"/>
        </w:rPr>
        <w:t>.</w:t>
      </w:r>
    </w:p>
    <w:p w:rsidR="00D3031E" w:rsidRPr="00283DB2" w:rsidRDefault="00313D4B" w:rsidP="00A47B83">
      <w:pPr>
        <w:spacing w:after="120" w:line="240" w:lineRule="auto"/>
        <w:ind w:right="154" w:firstLine="420"/>
        <w:jc w:val="both"/>
        <w:rPr>
          <w:sz w:val="24"/>
          <w:szCs w:val="24"/>
        </w:rPr>
      </w:pPr>
      <w:r>
        <w:rPr>
          <w:rFonts w:ascii="Times New Roman" w:eastAsia="Times New Roman" w:hAnsi="Times New Roman" w:cs="Times New Roman"/>
          <w:color w:val="212121"/>
          <w:sz w:val="24"/>
          <w:szCs w:val="24"/>
        </w:rPr>
        <w:t xml:space="preserve">       </w:t>
      </w:r>
      <w:r w:rsidR="00DC4890">
        <w:rPr>
          <w:rFonts w:ascii="Times New Roman" w:eastAsia="Times New Roman" w:hAnsi="Times New Roman" w:cs="Times New Roman"/>
          <w:color w:val="212121"/>
          <w:sz w:val="24"/>
          <w:szCs w:val="24"/>
        </w:rPr>
        <w:t xml:space="preserve">  5</w:t>
      </w:r>
      <w:r w:rsidR="005E51B0" w:rsidRPr="00283DB2">
        <w:rPr>
          <w:rFonts w:ascii="Times New Roman" w:eastAsia="Times New Roman" w:hAnsi="Times New Roman" w:cs="Times New Roman"/>
          <w:color w:val="212121"/>
          <w:sz w:val="24"/>
          <w:szCs w:val="24"/>
        </w:rPr>
        <w:t>.</w:t>
      </w:r>
      <w:r w:rsidR="00DC4890">
        <w:rPr>
          <w:rFonts w:ascii="Times New Roman" w:eastAsia="Times New Roman" w:hAnsi="Times New Roman" w:cs="Times New Roman"/>
          <w:color w:val="212121"/>
          <w:sz w:val="24"/>
          <w:szCs w:val="24"/>
        </w:rPr>
        <w:t xml:space="preserve"> </w:t>
      </w:r>
      <w:r w:rsidR="000E5494">
        <w:rPr>
          <w:rFonts w:ascii="Times New Roman" w:eastAsia="Times New Roman" w:hAnsi="Times New Roman" w:cs="Times New Roman"/>
          <w:color w:val="212121"/>
          <w:sz w:val="24"/>
          <w:szCs w:val="24"/>
        </w:rPr>
        <w:t>МКУ «УАХО»</w:t>
      </w:r>
      <w:r w:rsidR="006A0448" w:rsidRPr="00283DB2">
        <w:rPr>
          <w:rFonts w:ascii="Times New Roman" w:eastAsia="Times New Roman" w:hAnsi="Times New Roman" w:cs="Times New Roman"/>
          <w:color w:val="212121"/>
          <w:sz w:val="24"/>
          <w:szCs w:val="24"/>
        </w:rPr>
        <w:t xml:space="preserve"> </w:t>
      </w:r>
      <w:r w:rsidR="000A67E1" w:rsidRPr="00283DB2">
        <w:rPr>
          <w:rFonts w:ascii="Times New Roman" w:eastAsia="Times New Roman" w:hAnsi="Times New Roman" w:cs="Times New Roman"/>
          <w:sz w:val="24"/>
          <w:szCs w:val="24"/>
        </w:rPr>
        <w:t xml:space="preserve">за счет средств бюджета </w:t>
      </w:r>
      <w:r w:rsidR="008C0A3F" w:rsidRPr="00283DB2">
        <w:rPr>
          <w:rFonts w:ascii="Times New Roman" w:eastAsia="Times New Roman" w:hAnsi="Times New Roman" w:cs="Times New Roman"/>
          <w:sz w:val="24"/>
          <w:szCs w:val="24"/>
        </w:rPr>
        <w:t>муниципального образования «Петушинский район»</w:t>
      </w:r>
      <w:r w:rsidR="000E5494">
        <w:rPr>
          <w:rFonts w:ascii="Times New Roman" w:eastAsia="Times New Roman" w:hAnsi="Times New Roman" w:cs="Times New Roman"/>
          <w:sz w:val="24"/>
          <w:szCs w:val="24"/>
        </w:rPr>
        <w:t xml:space="preserve"> </w:t>
      </w:r>
      <w:r w:rsidR="00283DB2" w:rsidRPr="00283DB2">
        <w:rPr>
          <w:rFonts w:ascii="Times New Roman" w:eastAsia="Times New Roman" w:hAnsi="Times New Roman" w:cs="Times New Roman"/>
          <w:sz w:val="24"/>
          <w:szCs w:val="24"/>
        </w:rPr>
        <w:t>организует</w:t>
      </w:r>
      <w:r w:rsidR="000A67E1" w:rsidRPr="00283DB2">
        <w:rPr>
          <w:rFonts w:ascii="Times New Roman" w:eastAsia="Times New Roman" w:hAnsi="Times New Roman" w:cs="Times New Roman"/>
          <w:sz w:val="24"/>
          <w:szCs w:val="24"/>
        </w:rPr>
        <w:t xml:space="preserve"> закупки товаров, в том числе товаров двойного назначения, беспилотных летательных аппаратов, средств радиосвязи, электроники, приборов ночного видения, тепловизионных биноклей и прицелов, средств обнаружения беспилотных  летательных аппаратов, приборов обнаружения оптических, лазерных и иных систем наведения, автотранспорта и автозапчастей, обмундирования, туристического снаряжения, лекарственных препаратов и медицинских изделий, средств личной гигиены, продовольствия, стройматериалов и инструментов, обработанных и необработанных лесоматериалов, работ (услуг, в том числе  транспортных по перевозке груза), необходимых </w:t>
      </w:r>
      <w:r w:rsidR="000A67E1" w:rsidRPr="00283DB2">
        <w:rPr>
          <w:rFonts w:ascii="Times New Roman" w:eastAsia="Times New Roman" w:hAnsi="Times New Roman" w:cs="Times New Roman"/>
          <w:color w:val="212121"/>
          <w:sz w:val="24"/>
          <w:szCs w:val="24"/>
        </w:rPr>
        <w:t xml:space="preserve">военнослужащим войсковых частей, находящихся в зоне проведения специальной военной операции на территориях Украины, ДНР, ЛНР, Запорожской области и Херсонской области, а также войсковым частям, дислоцирующихся на территории </w:t>
      </w:r>
      <w:r w:rsidR="006A0448" w:rsidRPr="00283DB2">
        <w:rPr>
          <w:rFonts w:ascii="Times New Roman" w:eastAsia="Times New Roman" w:hAnsi="Times New Roman" w:cs="Times New Roman"/>
          <w:color w:val="212121"/>
          <w:sz w:val="24"/>
          <w:szCs w:val="24"/>
        </w:rPr>
        <w:t xml:space="preserve">Петушинского </w:t>
      </w:r>
      <w:r w:rsidR="000A67E1" w:rsidRPr="00283DB2">
        <w:rPr>
          <w:rFonts w:ascii="Times New Roman" w:eastAsia="Times New Roman" w:hAnsi="Times New Roman" w:cs="Times New Roman"/>
          <w:color w:val="212121"/>
          <w:sz w:val="24"/>
          <w:szCs w:val="24"/>
        </w:rPr>
        <w:t>района Владимирской области</w:t>
      </w:r>
      <w:r w:rsidR="000A67E1" w:rsidRPr="00283DB2">
        <w:rPr>
          <w:rFonts w:ascii="Times New Roman" w:eastAsia="Times New Roman" w:hAnsi="Times New Roman" w:cs="Times New Roman"/>
          <w:sz w:val="24"/>
          <w:szCs w:val="24"/>
        </w:rPr>
        <w:t xml:space="preserve"> и принимающих участие в подготовке военнослужащих для участия в боевых действиях в зоне проведения специальной военной операции</w:t>
      </w:r>
      <w:r w:rsidR="000A67E1" w:rsidRPr="00283DB2">
        <w:rPr>
          <w:rFonts w:ascii="Times New Roman" w:eastAsia="Times New Roman" w:hAnsi="Times New Roman" w:cs="Times New Roman"/>
          <w:color w:val="212121"/>
          <w:sz w:val="24"/>
          <w:szCs w:val="24"/>
        </w:rPr>
        <w:t>.</w:t>
      </w:r>
    </w:p>
    <w:p w:rsidR="00A47B83" w:rsidRDefault="00DC4890" w:rsidP="00A47B83">
      <w:pPr>
        <w:autoSpaceDE w:val="0"/>
        <w:autoSpaceDN w:val="0"/>
        <w:adjustRightInd w:val="0"/>
        <w:spacing w:after="120" w:line="240" w:lineRule="auto"/>
        <w:jc w:val="both"/>
        <w:rPr>
          <w:rFonts w:ascii="Times New Roman" w:eastAsiaTheme="minorEastAsia" w:hAnsi="Times New Roman" w:cs="Times New Roman"/>
          <w:color w:val="auto"/>
          <w:sz w:val="24"/>
          <w:szCs w:val="24"/>
        </w:rPr>
      </w:pPr>
      <w:r>
        <w:rPr>
          <w:rFonts w:ascii="Times New Roman" w:eastAsia="Times New Roman" w:hAnsi="Times New Roman" w:cs="Times New Roman"/>
          <w:color w:val="212121"/>
          <w:sz w:val="24"/>
          <w:szCs w:val="24"/>
        </w:rPr>
        <w:t xml:space="preserve">         6</w:t>
      </w:r>
      <w:r w:rsidR="005E51B0" w:rsidRPr="00283DB2">
        <w:rPr>
          <w:rFonts w:ascii="Times New Roman" w:eastAsia="Times New Roman" w:hAnsi="Times New Roman" w:cs="Times New Roman"/>
          <w:color w:val="212121"/>
          <w:sz w:val="24"/>
          <w:szCs w:val="24"/>
        </w:rPr>
        <w:t>.</w:t>
      </w:r>
      <w:r w:rsidR="000A67E1" w:rsidRPr="00283DB2">
        <w:rPr>
          <w:rFonts w:ascii="Times New Roman" w:eastAsia="Times New Roman" w:hAnsi="Times New Roman" w:cs="Times New Roman"/>
          <w:color w:val="212121"/>
          <w:sz w:val="24"/>
          <w:szCs w:val="24"/>
        </w:rPr>
        <w:t xml:space="preserve">Закупка </w:t>
      </w:r>
      <w:r w:rsidR="000A67E1" w:rsidRPr="00283DB2">
        <w:rPr>
          <w:rFonts w:ascii="Times New Roman" w:eastAsia="Times New Roman" w:hAnsi="Times New Roman" w:cs="Times New Roman"/>
          <w:sz w:val="24"/>
          <w:szCs w:val="24"/>
        </w:rPr>
        <w:t xml:space="preserve"> товаров</w:t>
      </w:r>
      <w:r w:rsidR="00313D4B">
        <w:rPr>
          <w:rFonts w:ascii="Times New Roman" w:eastAsia="Times New Roman" w:hAnsi="Times New Roman" w:cs="Times New Roman"/>
          <w:sz w:val="24"/>
          <w:szCs w:val="24"/>
        </w:rPr>
        <w:t xml:space="preserve">, работ и услуг, указанных в </w:t>
      </w:r>
      <w:r>
        <w:rPr>
          <w:rFonts w:ascii="Times New Roman" w:eastAsia="Times New Roman" w:hAnsi="Times New Roman" w:cs="Times New Roman"/>
          <w:sz w:val="24"/>
          <w:szCs w:val="24"/>
        </w:rPr>
        <w:t>пункте  5</w:t>
      </w:r>
      <w:r w:rsidR="000A67E1" w:rsidRPr="00283DB2">
        <w:rPr>
          <w:rFonts w:ascii="Times New Roman" w:eastAsia="Times New Roman" w:hAnsi="Times New Roman" w:cs="Times New Roman"/>
          <w:sz w:val="24"/>
          <w:szCs w:val="24"/>
        </w:rPr>
        <w:t xml:space="preserve">  настоящего  Порядка,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на основании заявок, направленных в адрес Губернатора Владимирской области и (или) главы администрации </w:t>
      </w:r>
      <w:r w:rsidR="006A0448" w:rsidRPr="00283DB2">
        <w:rPr>
          <w:rFonts w:ascii="Times New Roman" w:eastAsia="Times New Roman" w:hAnsi="Times New Roman" w:cs="Times New Roman"/>
          <w:sz w:val="24"/>
          <w:szCs w:val="24"/>
        </w:rPr>
        <w:t>Петушинского</w:t>
      </w:r>
      <w:r w:rsidR="000A67E1" w:rsidRPr="00283DB2">
        <w:rPr>
          <w:rFonts w:ascii="Times New Roman" w:eastAsia="Times New Roman" w:hAnsi="Times New Roman" w:cs="Times New Roman"/>
          <w:sz w:val="24"/>
          <w:szCs w:val="24"/>
        </w:rPr>
        <w:t xml:space="preserve"> района, </w:t>
      </w:r>
      <w:r w:rsidR="00A47B83">
        <w:rPr>
          <w:rFonts w:ascii="Times New Roman" w:eastAsiaTheme="minorEastAsia" w:hAnsi="Times New Roman" w:cs="Times New Roman"/>
          <w:color w:val="auto"/>
          <w:sz w:val="24"/>
          <w:szCs w:val="24"/>
        </w:rPr>
        <w:t xml:space="preserve">уполномоченными Министерством обороны Российской Федерации центральными органами военного управления (иными подразделениями), органами управления военных округов, территориальными органами, в том числе военными комиссариатами, Министерства обороны Российской Федерации, подведомственными Министерству обороны Российской Федерации учреждениями (далее - уполномоченный орган Министерства обороны), </w:t>
      </w:r>
      <w:r w:rsidR="00A47B83" w:rsidRPr="0046725E">
        <w:rPr>
          <w:rFonts w:ascii="Times New Roman" w:eastAsiaTheme="minorEastAsia" w:hAnsi="Times New Roman" w:cs="Times New Roman"/>
          <w:color w:val="auto"/>
          <w:sz w:val="24"/>
          <w:szCs w:val="24"/>
        </w:rPr>
        <w:t>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w:t>
      </w:r>
      <w:r w:rsidR="00A47B83">
        <w:rPr>
          <w:rFonts w:ascii="Times New Roman" w:eastAsiaTheme="minorEastAsia" w:hAnsi="Times New Roman" w:cs="Times New Roman"/>
          <w:color w:val="auto"/>
          <w:sz w:val="24"/>
          <w:szCs w:val="24"/>
        </w:rPr>
        <w:t xml:space="preserve"> территориальными органами Министерства внутренних дел Российской Федерации, воинскими частями, подразделениями (органами), организациями войск национальной гвардии Российской Федерации и территориальными органами Федеральной службы войск национальной гвардии Российской Федерации, органами федеральной службы безопасности, территориальными органами Федеральной службы исполнения наказаний уполномоченному исполнительному органу соответствующего субъекта Российской Федерации (органу местного самоуправления), содержащих наименование и количество объектов имущества и (или) объемов работ (услуг).</w:t>
      </w:r>
    </w:p>
    <w:p w:rsidR="007E546F" w:rsidRPr="00283DB2" w:rsidRDefault="007E546F" w:rsidP="00A47B83">
      <w:pPr>
        <w:spacing w:after="120" w:line="240" w:lineRule="auto"/>
        <w:ind w:right="154" w:firstLine="420"/>
        <w:jc w:val="both"/>
        <w:rPr>
          <w:sz w:val="24"/>
          <w:szCs w:val="24"/>
        </w:rPr>
      </w:pPr>
      <w:r>
        <w:rPr>
          <w:rFonts w:ascii="Times New Roman" w:eastAsia="Times New Roman" w:hAnsi="Times New Roman" w:cs="Times New Roman"/>
          <w:sz w:val="24"/>
          <w:szCs w:val="24"/>
        </w:rPr>
        <w:t xml:space="preserve">         Заявка передается МКУ «УАХО» для организации закупки.</w:t>
      </w:r>
    </w:p>
    <w:p w:rsidR="00D3031E" w:rsidRPr="00283DB2" w:rsidRDefault="00DC4890" w:rsidP="00A47B83">
      <w:pPr>
        <w:spacing w:after="120" w:line="240" w:lineRule="auto"/>
        <w:ind w:right="154" w:firstLine="420"/>
        <w:jc w:val="both"/>
        <w:rPr>
          <w:sz w:val="24"/>
          <w:szCs w:val="24"/>
        </w:rPr>
      </w:pPr>
      <w:r>
        <w:rPr>
          <w:rFonts w:ascii="Times New Roman" w:eastAsia="Times New Roman" w:hAnsi="Times New Roman" w:cs="Times New Roman"/>
          <w:sz w:val="24"/>
          <w:szCs w:val="24"/>
        </w:rPr>
        <w:t xml:space="preserve">        7</w:t>
      </w:r>
      <w:r w:rsidR="005E51B0" w:rsidRPr="00283DB2">
        <w:rPr>
          <w:rFonts w:ascii="Times New Roman" w:eastAsia="Times New Roman" w:hAnsi="Times New Roman" w:cs="Times New Roman"/>
          <w:sz w:val="24"/>
          <w:szCs w:val="24"/>
        </w:rPr>
        <w:t>.</w:t>
      </w:r>
      <w:r w:rsidR="000A67E1" w:rsidRPr="00283DB2">
        <w:rPr>
          <w:rFonts w:ascii="Times New Roman" w:eastAsia="Times New Roman" w:hAnsi="Times New Roman" w:cs="Times New Roman"/>
          <w:sz w:val="24"/>
          <w:szCs w:val="24"/>
        </w:rPr>
        <w:t>Передача  закупленного имущества, в том числе созданного в результате выполнения работ (оказания услуг), в целях материально-технического обеспечения военнослужащих войсковых частей,  находящихся в зоне проведения специальной военной операции</w:t>
      </w:r>
      <w:r w:rsidR="000A67E1" w:rsidRPr="00283DB2">
        <w:rPr>
          <w:rFonts w:ascii="Times New Roman" w:eastAsia="Times New Roman" w:hAnsi="Times New Roman" w:cs="Times New Roman"/>
          <w:color w:val="212121"/>
          <w:sz w:val="24"/>
          <w:szCs w:val="24"/>
        </w:rPr>
        <w:t xml:space="preserve"> на территориях Украины, ДНР, ЛНР, Запорожской области и Херсонской области, а также войсковых частей, дислоцирующихся на территории </w:t>
      </w:r>
      <w:r w:rsidR="006A0448" w:rsidRPr="00283DB2">
        <w:rPr>
          <w:rFonts w:ascii="Times New Roman" w:eastAsia="Times New Roman" w:hAnsi="Times New Roman" w:cs="Times New Roman"/>
          <w:color w:val="212121"/>
          <w:sz w:val="24"/>
          <w:szCs w:val="24"/>
        </w:rPr>
        <w:t>Петушинского</w:t>
      </w:r>
      <w:r w:rsidR="000A67E1" w:rsidRPr="00283DB2">
        <w:rPr>
          <w:rFonts w:ascii="Times New Roman" w:eastAsia="Times New Roman" w:hAnsi="Times New Roman" w:cs="Times New Roman"/>
          <w:color w:val="212121"/>
          <w:sz w:val="24"/>
          <w:szCs w:val="24"/>
        </w:rPr>
        <w:t xml:space="preserve"> района Владимирской области и принимающих участие в подготовке военнослужащих для участия в боевых действиях в зоне  проведения специальной военной операции, из муниципальной собственности в </w:t>
      </w:r>
      <w:r w:rsidR="000A67E1" w:rsidRPr="00283DB2">
        <w:rPr>
          <w:rFonts w:ascii="Times New Roman" w:eastAsia="Times New Roman" w:hAnsi="Times New Roman" w:cs="Times New Roman"/>
          <w:sz w:val="24"/>
          <w:szCs w:val="24"/>
        </w:rPr>
        <w:t xml:space="preserve">федеральную собственность осуществляется </w:t>
      </w:r>
      <w:r w:rsidR="000E5494">
        <w:rPr>
          <w:rFonts w:ascii="Times New Roman" w:eastAsia="Times New Roman" w:hAnsi="Times New Roman" w:cs="Times New Roman"/>
          <w:sz w:val="24"/>
          <w:szCs w:val="24"/>
        </w:rPr>
        <w:t>МКУ «УАХО»</w:t>
      </w:r>
      <w:r w:rsidR="006A0448" w:rsidRPr="00283DB2">
        <w:rPr>
          <w:rFonts w:ascii="Times New Roman" w:eastAsia="Times New Roman" w:hAnsi="Times New Roman" w:cs="Times New Roman"/>
          <w:color w:val="212121"/>
          <w:sz w:val="24"/>
          <w:szCs w:val="24"/>
        </w:rPr>
        <w:t xml:space="preserve"> </w:t>
      </w:r>
      <w:r w:rsidR="000A67E1" w:rsidRPr="00283DB2">
        <w:rPr>
          <w:rFonts w:ascii="Times New Roman" w:eastAsia="Times New Roman" w:hAnsi="Times New Roman" w:cs="Times New Roman"/>
          <w:sz w:val="24"/>
          <w:szCs w:val="24"/>
        </w:rPr>
        <w:t>на безвозмездной основе с оформлением актов о приеме</w:t>
      </w:r>
      <w:r w:rsidR="006A0448" w:rsidRPr="00283DB2">
        <w:rPr>
          <w:rFonts w:ascii="Times New Roman" w:eastAsia="Times New Roman" w:hAnsi="Times New Roman" w:cs="Times New Roman"/>
          <w:sz w:val="24"/>
          <w:szCs w:val="24"/>
        </w:rPr>
        <w:t>-</w:t>
      </w:r>
      <w:r w:rsidR="000A67E1" w:rsidRPr="00283DB2">
        <w:rPr>
          <w:rFonts w:ascii="Times New Roman" w:eastAsia="Times New Roman" w:hAnsi="Times New Roman" w:cs="Times New Roman"/>
          <w:sz w:val="24"/>
          <w:szCs w:val="24"/>
        </w:rPr>
        <w:t>передаче (Приложение №</w:t>
      </w:r>
      <w:r>
        <w:rPr>
          <w:rFonts w:ascii="Times New Roman" w:eastAsia="Times New Roman" w:hAnsi="Times New Roman" w:cs="Times New Roman"/>
          <w:sz w:val="24"/>
          <w:szCs w:val="24"/>
        </w:rPr>
        <w:t xml:space="preserve"> </w:t>
      </w:r>
      <w:r w:rsidR="000A67E1" w:rsidRPr="00283DB2">
        <w:rPr>
          <w:rFonts w:ascii="Times New Roman" w:eastAsia="Times New Roman" w:hAnsi="Times New Roman" w:cs="Times New Roman"/>
          <w:sz w:val="24"/>
          <w:szCs w:val="24"/>
        </w:rPr>
        <w:t xml:space="preserve">1 к Порядку). </w:t>
      </w:r>
    </w:p>
    <w:p w:rsidR="00D3031E" w:rsidRPr="00283DB2" w:rsidRDefault="00DC4890" w:rsidP="00A47B83">
      <w:pPr>
        <w:spacing w:after="120" w:line="240" w:lineRule="auto"/>
        <w:ind w:left="19" w:right="153" w:firstLine="530"/>
        <w:jc w:val="both"/>
        <w:rPr>
          <w:sz w:val="24"/>
          <w:szCs w:val="24"/>
        </w:rPr>
      </w:pPr>
      <w:r>
        <w:rPr>
          <w:rFonts w:ascii="Times New Roman" w:eastAsia="Times New Roman" w:hAnsi="Times New Roman" w:cs="Times New Roman"/>
          <w:sz w:val="24"/>
          <w:szCs w:val="24"/>
        </w:rPr>
        <w:t xml:space="preserve">     8.</w:t>
      </w:r>
      <w:r w:rsidR="000A67E1" w:rsidRPr="00283DB2">
        <w:rPr>
          <w:rFonts w:ascii="Times New Roman" w:eastAsia="Times New Roman" w:hAnsi="Times New Roman" w:cs="Times New Roman"/>
          <w:sz w:val="24"/>
          <w:szCs w:val="24"/>
        </w:rPr>
        <w:t xml:space="preserve">При невозможности передачи указанного имущества непосредственно командирам войсковых частей, находящимся в зоне проведения специальной военной операции, имущество </w:t>
      </w:r>
      <w:r w:rsidR="000A67E1" w:rsidRPr="00283DB2">
        <w:rPr>
          <w:rFonts w:ascii="Times New Roman" w:eastAsia="Times New Roman" w:hAnsi="Times New Roman" w:cs="Times New Roman"/>
          <w:sz w:val="24"/>
          <w:szCs w:val="24"/>
        </w:rPr>
        <w:lastRenderedPageBreak/>
        <w:t xml:space="preserve">передается лицам, осуществляющим поставку гуманитарных грузов в зону проведения специальной военной операции на территориях  Украины, </w:t>
      </w:r>
      <w:r w:rsidR="000A67E1" w:rsidRPr="00283DB2">
        <w:rPr>
          <w:rFonts w:ascii="Times New Roman" w:eastAsia="Times New Roman" w:hAnsi="Times New Roman" w:cs="Times New Roman"/>
          <w:color w:val="212121"/>
          <w:sz w:val="24"/>
          <w:szCs w:val="24"/>
        </w:rPr>
        <w:t>ДНР, ЛНР,</w:t>
      </w:r>
      <w:r w:rsidR="0046725E">
        <w:rPr>
          <w:rFonts w:ascii="Times New Roman" w:eastAsia="Times New Roman" w:hAnsi="Times New Roman" w:cs="Times New Roman"/>
          <w:color w:val="212121"/>
          <w:sz w:val="24"/>
          <w:szCs w:val="24"/>
        </w:rPr>
        <w:t xml:space="preserve"> </w:t>
      </w:r>
      <w:r w:rsidR="000A67E1" w:rsidRPr="00283DB2">
        <w:rPr>
          <w:rFonts w:ascii="Times New Roman" w:eastAsia="Times New Roman" w:hAnsi="Times New Roman" w:cs="Times New Roman"/>
          <w:color w:val="212121"/>
          <w:sz w:val="24"/>
          <w:szCs w:val="24"/>
        </w:rPr>
        <w:t>Запорожской области и Херсонской области</w:t>
      </w:r>
      <w:r w:rsidR="000A67E1" w:rsidRPr="00283DB2">
        <w:rPr>
          <w:rFonts w:ascii="Times New Roman" w:eastAsia="Times New Roman" w:hAnsi="Times New Roman" w:cs="Times New Roman"/>
          <w:sz w:val="24"/>
          <w:szCs w:val="24"/>
        </w:rPr>
        <w:t xml:space="preserve"> на основании акта приема</w:t>
      </w:r>
      <w:r w:rsidR="006A0448" w:rsidRPr="00283DB2">
        <w:rPr>
          <w:rFonts w:ascii="Times New Roman" w:eastAsia="Times New Roman" w:hAnsi="Times New Roman" w:cs="Times New Roman"/>
          <w:sz w:val="24"/>
          <w:szCs w:val="24"/>
        </w:rPr>
        <w:t>-</w:t>
      </w:r>
      <w:r w:rsidR="000A67E1" w:rsidRPr="00283DB2">
        <w:rPr>
          <w:rFonts w:ascii="Times New Roman" w:eastAsia="Times New Roman" w:hAnsi="Times New Roman" w:cs="Times New Roman"/>
          <w:sz w:val="24"/>
          <w:szCs w:val="24"/>
        </w:rPr>
        <w:t>передачи (Приложение № 2 к Порядку) с  последующим предоставлением ими акта о приеме-передаче имущества подписанного командиром войсковой части, либо акта о приеме</w:t>
      </w:r>
      <w:r w:rsidR="006A0448" w:rsidRPr="00283DB2">
        <w:rPr>
          <w:rFonts w:ascii="Times New Roman" w:eastAsia="Times New Roman" w:hAnsi="Times New Roman" w:cs="Times New Roman"/>
          <w:sz w:val="24"/>
          <w:szCs w:val="24"/>
        </w:rPr>
        <w:t>-</w:t>
      </w:r>
      <w:r w:rsidR="000A67E1" w:rsidRPr="00283DB2">
        <w:rPr>
          <w:rFonts w:ascii="Times New Roman" w:eastAsia="Times New Roman" w:hAnsi="Times New Roman" w:cs="Times New Roman"/>
          <w:sz w:val="24"/>
          <w:szCs w:val="24"/>
        </w:rPr>
        <w:t xml:space="preserve">передачи имущества, который должен быть подписан тремя военнослужащими с указанием ФИО военнослужащего, воинского звания, занимаемой воинской должности, номера войсковой части (Приложение № 3 к Порядку). </w:t>
      </w:r>
    </w:p>
    <w:p w:rsidR="00D3031E" w:rsidRPr="00283DB2" w:rsidRDefault="000A67E1" w:rsidP="00A47B83">
      <w:pPr>
        <w:spacing w:after="120" w:line="240" w:lineRule="auto"/>
        <w:ind w:left="19" w:right="153" w:firstLine="530"/>
        <w:jc w:val="both"/>
        <w:rPr>
          <w:sz w:val="24"/>
          <w:szCs w:val="24"/>
        </w:rPr>
      </w:pPr>
      <w:r w:rsidRPr="00283DB2">
        <w:rPr>
          <w:rFonts w:ascii="Times New Roman" w:eastAsia="Times New Roman" w:hAnsi="Times New Roman" w:cs="Times New Roman"/>
          <w:sz w:val="24"/>
          <w:szCs w:val="24"/>
        </w:rPr>
        <w:t>Акты о  приеме</w:t>
      </w:r>
      <w:r w:rsidR="006A0448" w:rsidRPr="00283DB2">
        <w:rPr>
          <w:rFonts w:ascii="Times New Roman" w:eastAsia="Times New Roman" w:hAnsi="Times New Roman" w:cs="Times New Roman"/>
          <w:sz w:val="24"/>
          <w:szCs w:val="24"/>
        </w:rPr>
        <w:t>-</w:t>
      </w:r>
      <w:r w:rsidRPr="00283DB2">
        <w:rPr>
          <w:rFonts w:ascii="Times New Roman" w:eastAsia="Times New Roman" w:hAnsi="Times New Roman" w:cs="Times New Roman"/>
          <w:sz w:val="24"/>
          <w:szCs w:val="24"/>
        </w:rPr>
        <w:t xml:space="preserve">передачи  имущества являются  основанием для списания материально-товарных запасов и основных средств. </w:t>
      </w:r>
    </w:p>
    <w:p w:rsidR="00F35851" w:rsidRDefault="00F35851" w:rsidP="00A47B83">
      <w:pPr>
        <w:spacing w:after="120" w:line="240" w:lineRule="auto"/>
        <w:jc w:val="both"/>
      </w:pPr>
      <w:r>
        <w:rPr>
          <w:rFonts w:ascii="Times New Roman" w:eastAsia="Times New Roman" w:hAnsi="Times New Roman" w:cs="Times New Roman"/>
          <w:color w:val="212121"/>
          <w:sz w:val="24"/>
          <w:szCs w:val="24"/>
        </w:rPr>
        <w:t xml:space="preserve">           </w:t>
      </w:r>
      <w:r w:rsidR="00DC4890">
        <w:rPr>
          <w:rFonts w:ascii="Times New Roman" w:eastAsia="Times New Roman" w:hAnsi="Times New Roman" w:cs="Times New Roman"/>
          <w:color w:val="212121"/>
          <w:sz w:val="24"/>
          <w:szCs w:val="24"/>
        </w:rPr>
        <w:t xml:space="preserve"> 9.</w:t>
      </w:r>
      <w:r>
        <w:rPr>
          <w:rFonts w:ascii="Times New Roman" w:hAnsi="Times New Roman" w:cs="Times New Roman"/>
          <w:sz w:val="24"/>
        </w:rPr>
        <w:t xml:space="preserve">Контроль за соблюдением целей и условий предоставления </w:t>
      </w:r>
      <w:r w:rsidR="00DC4890">
        <w:rPr>
          <w:rFonts w:ascii="Times New Roman" w:hAnsi="Times New Roman" w:cs="Times New Roman"/>
          <w:sz w:val="24"/>
        </w:rPr>
        <w:t>бюджетных средств</w:t>
      </w:r>
      <w:r>
        <w:rPr>
          <w:rFonts w:ascii="Times New Roman" w:hAnsi="Times New Roman" w:cs="Times New Roman"/>
          <w:sz w:val="24"/>
        </w:rPr>
        <w:t xml:space="preserve">, установленных </w:t>
      </w:r>
      <w:r w:rsidR="00DC4890">
        <w:rPr>
          <w:rFonts w:ascii="Times New Roman" w:hAnsi="Times New Roman" w:cs="Times New Roman"/>
          <w:sz w:val="24"/>
        </w:rPr>
        <w:t xml:space="preserve">настоящим </w:t>
      </w:r>
      <w:r>
        <w:rPr>
          <w:rFonts w:ascii="Times New Roman" w:hAnsi="Times New Roman" w:cs="Times New Roman"/>
          <w:sz w:val="24"/>
        </w:rPr>
        <w:t xml:space="preserve">Порядком, осуществляется </w:t>
      </w:r>
      <w:r w:rsidR="00DC4890">
        <w:rPr>
          <w:rFonts w:ascii="Times New Roman" w:hAnsi="Times New Roman" w:cs="Times New Roman"/>
          <w:sz w:val="24"/>
        </w:rPr>
        <w:t>администрацией Петушинского района Владимирской области в лице курирующих деятельность учреждений подразделений</w:t>
      </w:r>
      <w:r>
        <w:rPr>
          <w:rFonts w:ascii="Times New Roman" w:hAnsi="Times New Roman" w:cs="Times New Roman"/>
          <w:sz w:val="24"/>
        </w:rPr>
        <w:t xml:space="preserve"> и органами муниципального финансового контроля в соответствии с бюджетным законодательством Российской Федерации.</w:t>
      </w:r>
    </w:p>
    <w:p w:rsidR="00D3031E" w:rsidRPr="00283DB2" w:rsidRDefault="007E546F" w:rsidP="00A47B83">
      <w:pPr>
        <w:spacing w:after="120" w:line="240" w:lineRule="auto"/>
        <w:ind w:right="154" w:firstLine="549"/>
        <w:jc w:val="both"/>
        <w:rPr>
          <w:sz w:val="24"/>
          <w:szCs w:val="24"/>
        </w:rPr>
      </w:pPr>
      <w:r>
        <w:rPr>
          <w:rFonts w:ascii="Times New Roman" w:eastAsia="Times New Roman" w:hAnsi="Times New Roman" w:cs="Times New Roman"/>
          <w:color w:val="212121"/>
          <w:sz w:val="24"/>
          <w:szCs w:val="24"/>
        </w:rPr>
        <w:t xml:space="preserve">   10</w:t>
      </w:r>
      <w:r w:rsidR="008E4BB1" w:rsidRPr="00283DB2">
        <w:rPr>
          <w:rFonts w:ascii="Times New Roman" w:eastAsia="Times New Roman" w:hAnsi="Times New Roman" w:cs="Times New Roman"/>
          <w:color w:val="212121"/>
          <w:sz w:val="24"/>
          <w:szCs w:val="24"/>
        </w:rPr>
        <w:t>.</w:t>
      </w:r>
      <w:r w:rsidR="000A67E1" w:rsidRPr="00283DB2">
        <w:rPr>
          <w:rFonts w:ascii="Times New Roman" w:eastAsia="Times New Roman" w:hAnsi="Times New Roman" w:cs="Times New Roman"/>
          <w:color w:val="212121"/>
          <w:sz w:val="24"/>
          <w:szCs w:val="24"/>
        </w:rPr>
        <w:t xml:space="preserve">Ответственность за нецелевое использование средств бюджета </w:t>
      </w:r>
      <w:r w:rsidR="00283DB2" w:rsidRPr="00283DB2">
        <w:rPr>
          <w:rFonts w:ascii="Times New Roman" w:eastAsia="Times New Roman" w:hAnsi="Times New Roman" w:cs="Times New Roman"/>
          <w:color w:val="212121"/>
          <w:sz w:val="24"/>
          <w:szCs w:val="24"/>
        </w:rPr>
        <w:t>муниципального образования «Петушинский район»</w:t>
      </w:r>
      <w:r w:rsidR="000A67E1" w:rsidRPr="00283DB2">
        <w:rPr>
          <w:rFonts w:ascii="Times New Roman" w:eastAsia="Times New Roman" w:hAnsi="Times New Roman" w:cs="Times New Roman"/>
          <w:color w:val="212121"/>
          <w:sz w:val="24"/>
          <w:szCs w:val="24"/>
        </w:rPr>
        <w:t xml:space="preserve"> определяется в соответствии с нормами действующего законодательства Российской Федерации. </w:t>
      </w:r>
    </w:p>
    <w:p w:rsidR="00D3031E" w:rsidRPr="00283DB2" w:rsidRDefault="007E546F" w:rsidP="00A47B83">
      <w:pPr>
        <w:spacing w:after="120" w:line="240" w:lineRule="auto"/>
        <w:ind w:right="154" w:firstLine="549"/>
        <w:jc w:val="both"/>
        <w:rPr>
          <w:sz w:val="24"/>
          <w:szCs w:val="24"/>
        </w:rPr>
      </w:pPr>
      <w:r>
        <w:rPr>
          <w:rFonts w:ascii="Times New Roman" w:eastAsia="Times New Roman" w:hAnsi="Times New Roman" w:cs="Times New Roman"/>
          <w:color w:val="212121"/>
          <w:sz w:val="24"/>
          <w:szCs w:val="24"/>
        </w:rPr>
        <w:t xml:space="preserve">     11</w:t>
      </w:r>
      <w:r w:rsidR="008E4BB1" w:rsidRPr="00283DB2">
        <w:rPr>
          <w:rFonts w:ascii="Times New Roman" w:eastAsia="Times New Roman" w:hAnsi="Times New Roman" w:cs="Times New Roman"/>
          <w:color w:val="212121"/>
          <w:sz w:val="24"/>
          <w:szCs w:val="24"/>
        </w:rPr>
        <w:t>.</w:t>
      </w:r>
      <w:r w:rsidR="000A67E1" w:rsidRPr="00283DB2">
        <w:rPr>
          <w:rFonts w:ascii="Times New Roman" w:eastAsia="Times New Roman" w:hAnsi="Times New Roman" w:cs="Times New Roman"/>
          <w:color w:val="212121"/>
          <w:sz w:val="24"/>
          <w:szCs w:val="24"/>
        </w:rPr>
        <w:t xml:space="preserve">Сведения о поступлении и расходовании средств </w:t>
      </w:r>
      <w:r w:rsidR="00283DB2" w:rsidRPr="00283DB2">
        <w:rPr>
          <w:rFonts w:ascii="Times New Roman" w:eastAsia="Times New Roman" w:hAnsi="Times New Roman" w:cs="Times New Roman"/>
          <w:color w:val="212121"/>
          <w:sz w:val="24"/>
          <w:szCs w:val="24"/>
        </w:rPr>
        <w:t>бюджета  муниципального образования «Петушинский район»  включаются в ежемесячный, ежеквартальный</w:t>
      </w:r>
      <w:r w:rsidR="000A67E1" w:rsidRPr="00283DB2">
        <w:rPr>
          <w:rFonts w:ascii="Times New Roman" w:eastAsia="Times New Roman" w:hAnsi="Times New Roman" w:cs="Times New Roman"/>
          <w:color w:val="212121"/>
          <w:sz w:val="24"/>
          <w:szCs w:val="24"/>
        </w:rPr>
        <w:t xml:space="preserve"> и годовой отчет</w:t>
      </w:r>
      <w:r w:rsidR="00283DB2" w:rsidRPr="00283DB2">
        <w:rPr>
          <w:rFonts w:ascii="Times New Roman" w:eastAsia="Times New Roman" w:hAnsi="Times New Roman" w:cs="Times New Roman"/>
          <w:color w:val="212121"/>
          <w:sz w:val="24"/>
          <w:szCs w:val="24"/>
        </w:rPr>
        <w:t>ы</w:t>
      </w:r>
      <w:r w:rsidR="000A67E1" w:rsidRPr="00283DB2">
        <w:rPr>
          <w:rFonts w:ascii="Times New Roman" w:eastAsia="Times New Roman" w:hAnsi="Times New Roman" w:cs="Times New Roman"/>
          <w:color w:val="212121"/>
          <w:sz w:val="24"/>
          <w:szCs w:val="24"/>
        </w:rPr>
        <w:t xml:space="preserve"> об исполнении бюджета </w:t>
      </w:r>
      <w:r w:rsidR="00283DB2" w:rsidRPr="00283DB2">
        <w:rPr>
          <w:rFonts w:ascii="Times New Roman" w:eastAsia="Times New Roman" w:hAnsi="Times New Roman" w:cs="Times New Roman"/>
          <w:color w:val="212121"/>
          <w:sz w:val="24"/>
          <w:szCs w:val="24"/>
        </w:rPr>
        <w:t>муниципального образования «Петушинский район»</w:t>
      </w:r>
      <w:r w:rsidR="000A67E1" w:rsidRPr="00283DB2">
        <w:rPr>
          <w:rFonts w:ascii="Times New Roman" w:eastAsia="Times New Roman" w:hAnsi="Times New Roman" w:cs="Times New Roman"/>
          <w:color w:val="212121"/>
          <w:sz w:val="24"/>
          <w:szCs w:val="24"/>
        </w:rPr>
        <w:t xml:space="preserve">. </w:t>
      </w:r>
    </w:p>
    <w:p w:rsidR="00D3031E" w:rsidRDefault="00D3031E" w:rsidP="00A47B83">
      <w:pPr>
        <w:spacing w:after="120" w:line="240" w:lineRule="auto"/>
        <w:ind w:left="742"/>
        <w:rPr>
          <w:sz w:val="24"/>
          <w:szCs w:val="24"/>
        </w:rPr>
      </w:pPr>
    </w:p>
    <w:p w:rsidR="000E5494" w:rsidRDefault="000E5494" w:rsidP="00A47B83">
      <w:pPr>
        <w:spacing w:after="120" w:line="240" w:lineRule="auto"/>
        <w:ind w:left="742"/>
        <w:rPr>
          <w:sz w:val="24"/>
          <w:szCs w:val="24"/>
        </w:rPr>
      </w:pPr>
    </w:p>
    <w:p w:rsidR="000E5494" w:rsidRPr="00283DB2" w:rsidRDefault="000E5494" w:rsidP="00A47B83">
      <w:pPr>
        <w:spacing w:after="120" w:line="240" w:lineRule="auto"/>
        <w:ind w:left="742"/>
        <w:rPr>
          <w:sz w:val="24"/>
          <w:szCs w:val="24"/>
        </w:rPr>
      </w:pPr>
    </w:p>
    <w:p w:rsidR="00D3031E" w:rsidRPr="00283DB2" w:rsidRDefault="00D3031E" w:rsidP="00A47B83">
      <w:pPr>
        <w:spacing w:after="120" w:line="240" w:lineRule="auto"/>
        <w:ind w:left="514"/>
        <w:rPr>
          <w:sz w:val="24"/>
          <w:szCs w:val="24"/>
        </w:rPr>
      </w:pPr>
    </w:p>
    <w:p w:rsidR="007E546F" w:rsidRDefault="007E546F" w:rsidP="00A47B83">
      <w:pPr>
        <w:spacing w:after="120" w:line="240" w:lineRule="auto"/>
        <w:ind w:left="19" w:right="153"/>
        <w:jc w:val="right"/>
        <w:rPr>
          <w:rFonts w:ascii="Times New Roman" w:eastAsia="Times New Roman" w:hAnsi="Times New Roman" w:cs="Times New Roman"/>
          <w:sz w:val="24"/>
          <w:szCs w:val="24"/>
        </w:rPr>
      </w:pPr>
    </w:p>
    <w:p w:rsidR="007E546F" w:rsidRDefault="007E546F" w:rsidP="00A47B83">
      <w:pPr>
        <w:spacing w:after="120" w:line="240" w:lineRule="auto"/>
        <w:ind w:left="19" w:right="153"/>
        <w:jc w:val="right"/>
        <w:rPr>
          <w:rFonts w:ascii="Times New Roman" w:eastAsia="Times New Roman" w:hAnsi="Times New Roman" w:cs="Times New Roman"/>
          <w:sz w:val="24"/>
          <w:szCs w:val="24"/>
        </w:rPr>
      </w:pPr>
    </w:p>
    <w:p w:rsidR="007E546F" w:rsidRDefault="007E546F" w:rsidP="00A47B83">
      <w:pPr>
        <w:spacing w:after="120" w:line="240" w:lineRule="auto"/>
        <w:ind w:left="19" w:right="153"/>
        <w:jc w:val="right"/>
        <w:rPr>
          <w:rFonts w:ascii="Times New Roman" w:eastAsia="Times New Roman" w:hAnsi="Times New Roman" w:cs="Times New Roman"/>
          <w:sz w:val="24"/>
          <w:szCs w:val="24"/>
        </w:rPr>
      </w:pPr>
    </w:p>
    <w:p w:rsidR="007E546F" w:rsidRDefault="007E546F" w:rsidP="00A47B83">
      <w:pPr>
        <w:spacing w:after="120" w:line="240" w:lineRule="auto"/>
        <w:ind w:left="19" w:right="153"/>
        <w:jc w:val="right"/>
        <w:rPr>
          <w:rFonts w:ascii="Times New Roman" w:eastAsia="Times New Roman" w:hAnsi="Times New Roman" w:cs="Times New Roman"/>
          <w:sz w:val="24"/>
          <w:szCs w:val="24"/>
        </w:rPr>
      </w:pPr>
    </w:p>
    <w:p w:rsidR="007E546F" w:rsidRDefault="007E546F" w:rsidP="00A47B83">
      <w:pPr>
        <w:spacing w:after="120" w:line="240" w:lineRule="auto"/>
        <w:ind w:left="19" w:right="153"/>
        <w:jc w:val="right"/>
        <w:rPr>
          <w:rFonts w:ascii="Times New Roman" w:eastAsia="Times New Roman" w:hAnsi="Times New Roman" w:cs="Times New Roman"/>
          <w:sz w:val="24"/>
          <w:szCs w:val="24"/>
        </w:rPr>
      </w:pPr>
    </w:p>
    <w:p w:rsidR="007E546F" w:rsidRDefault="007E546F" w:rsidP="00A47B83">
      <w:pPr>
        <w:spacing w:after="120" w:line="240" w:lineRule="auto"/>
        <w:ind w:left="19" w:right="153"/>
        <w:jc w:val="right"/>
        <w:rPr>
          <w:rFonts w:ascii="Times New Roman" w:eastAsia="Times New Roman" w:hAnsi="Times New Roman" w:cs="Times New Roman"/>
          <w:sz w:val="24"/>
          <w:szCs w:val="24"/>
        </w:rPr>
      </w:pPr>
    </w:p>
    <w:p w:rsidR="007E546F" w:rsidRDefault="007E546F" w:rsidP="00A47B83">
      <w:pPr>
        <w:spacing w:after="120" w:line="240" w:lineRule="auto"/>
        <w:ind w:left="19" w:right="153"/>
        <w:jc w:val="right"/>
        <w:rPr>
          <w:rFonts w:ascii="Times New Roman" w:eastAsia="Times New Roman" w:hAnsi="Times New Roman" w:cs="Times New Roman"/>
          <w:sz w:val="24"/>
          <w:szCs w:val="24"/>
        </w:rPr>
      </w:pPr>
    </w:p>
    <w:p w:rsidR="007E546F" w:rsidRDefault="007E546F" w:rsidP="00A47B83">
      <w:pPr>
        <w:spacing w:after="120" w:line="240" w:lineRule="auto"/>
        <w:ind w:left="19" w:right="153"/>
        <w:jc w:val="right"/>
        <w:rPr>
          <w:rFonts w:ascii="Times New Roman" w:eastAsia="Times New Roman" w:hAnsi="Times New Roman" w:cs="Times New Roman"/>
          <w:sz w:val="24"/>
          <w:szCs w:val="24"/>
        </w:rPr>
      </w:pPr>
    </w:p>
    <w:p w:rsidR="007E546F" w:rsidRDefault="007E546F" w:rsidP="00A47B83">
      <w:pPr>
        <w:spacing w:after="120" w:line="240" w:lineRule="auto"/>
        <w:ind w:left="19" w:right="153"/>
        <w:jc w:val="right"/>
        <w:rPr>
          <w:rFonts w:ascii="Times New Roman" w:eastAsia="Times New Roman" w:hAnsi="Times New Roman" w:cs="Times New Roman"/>
          <w:sz w:val="24"/>
          <w:szCs w:val="24"/>
        </w:rPr>
      </w:pPr>
    </w:p>
    <w:p w:rsidR="007E546F" w:rsidRDefault="007E546F" w:rsidP="00A47B83">
      <w:pPr>
        <w:spacing w:after="120" w:line="240" w:lineRule="auto"/>
        <w:ind w:left="19" w:right="153"/>
        <w:jc w:val="right"/>
        <w:rPr>
          <w:rFonts w:ascii="Times New Roman" w:eastAsia="Times New Roman" w:hAnsi="Times New Roman" w:cs="Times New Roman"/>
          <w:sz w:val="24"/>
          <w:szCs w:val="24"/>
        </w:rPr>
      </w:pPr>
    </w:p>
    <w:p w:rsidR="007E546F" w:rsidRDefault="007E546F" w:rsidP="00A47B83">
      <w:pPr>
        <w:spacing w:after="120" w:line="240" w:lineRule="auto"/>
        <w:ind w:left="19" w:right="153"/>
        <w:jc w:val="right"/>
        <w:rPr>
          <w:rFonts w:ascii="Times New Roman" w:eastAsia="Times New Roman" w:hAnsi="Times New Roman" w:cs="Times New Roman"/>
          <w:sz w:val="24"/>
          <w:szCs w:val="24"/>
        </w:rPr>
      </w:pPr>
    </w:p>
    <w:p w:rsidR="007E546F" w:rsidRDefault="007E546F" w:rsidP="00A47B83">
      <w:pPr>
        <w:spacing w:after="120" w:line="240" w:lineRule="auto"/>
        <w:ind w:left="19" w:right="153"/>
        <w:jc w:val="right"/>
        <w:rPr>
          <w:rFonts w:ascii="Times New Roman" w:eastAsia="Times New Roman" w:hAnsi="Times New Roman" w:cs="Times New Roman"/>
          <w:sz w:val="24"/>
          <w:szCs w:val="24"/>
        </w:rPr>
      </w:pPr>
    </w:p>
    <w:p w:rsidR="007E546F" w:rsidRDefault="007E546F" w:rsidP="00A3367C">
      <w:pPr>
        <w:spacing w:after="2" w:line="267" w:lineRule="auto"/>
        <w:ind w:left="19" w:right="153"/>
        <w:jc w:val="right"/>
        <w:rPr>
          <w:rFonts w:ascii="Times New Roman" w:eastAsia="Times New Roman" w:hAnsi="Times New Roman" w:cs="Times New Roman"/>
          <w:sz w:val="24"/>
          <w:szCs w:val="24"/>
        </w:rPr>
      </w:pPr>
    </w:p>
    <w:p w:rsidR="007E546F" w:rsidRDefault="007E546F" w:rsidP="00A3367C">
      <w:pPr>
        <w:spacing w:after="2" w:line="267" w:lineRule="auto"/>
        <w:ind w:left="19" w:right="153"/>
        <w:jc w:val="right"/>
        <w:rPr>
          <w:rFonts w:ascii="Times New Roman" w:eastAsia="Times New Roman" w:hAnsi="Times New Roman" w:cs="Times New Roman"/>
          <w:sz w:val="24"/>
          <w:szCs w:val="24"/>
        </w:rPr>
      </w:pPr>
    </w:p>
    <w:p w:rsidR="007E546F" w:rsidRDefault="007E546F" w:rsidP="00A3367C">
      <w:pPr>
        <w:spacing w:after="2" w:line="267" w:lineRule="auto"/>
        <w:ind w:left="19" w:right="153"/>
        <w:jc w:val="right"/>
        <w:rPr>
          <w:rFonts w:ascii="Times New Roman" w:eastAsia="Times New Roman" w:hAnsi="Times New Roman" w:cs="Times New Roman"/>
          <w:sz w:val="24"/>
          <w:szCs w:val="24"/>
        </w:rPr>
      </w:pPr>
    </w:p>
    <w:p w:rsidR="007E546F" w:rsidRDefault="007E546F" w:rsidP="00A3367C">
      <w:pPr>
        <w:spacing w:after="2" w:line="267" w:lineRule="auto"/>
        <w:ind w:left="19" w:right="153"/>
        <w:jc w:val="right"/>
        <w:rPr>
          <w:rFonts w:ascii="Times New Roman" w:eastAsia="Times New Roman" w:hAnsi="Times New Roman" w:cs="Times New Roman"/>
          <w:sz w:val="24"/>
          <w:szCs w:val="24"/>
        </w:rPr>
      </w:pPr>
    </w:p>
    <w:p w:rsidR="007E546F" w:rsidRDefault="007E546F" w:rsidP="00A3367C">
      <w:pPr>
        <w:spacing w:after="2" w:line="267" w:lineRule="auto"/>
        <w:ind w:left="19" w:right="153"/>
        <w:jc w:val="right"/>
        <w:rPr>
          <w:rFonts w:ascii="Times New Roman" w:eastAsia="Times New Roman" w:hAnsi="Times New Roman" w:cs="Times New Roman"/>
          <w:sz w:val="24"/>
          <w:szCs w:val="24"/>
        </w:rPr>
      </w:pPr>
    </w:p>
    <w:p w:rsidR="007E546F" w:rsidRDefault="007E546F" w:rsidP="00A3367C">
      <w:pPr>
        <w:spacing w:after="2" w:line="267" w:lineRule="auto"/>
        <w:ind w:left="19" w:right="153"/>
        <w:jc w:val="right"/>
        <w:rPr>
          <w:rFonts w:ascii="Times New Roman" w:eastAsia="Times New Roman" w:hAnsi="Times New Roman" w:cs="Times New Roman"/>
          <w:sz w:val="24"/>
          <w:szCs w:val="24"/>
        </w:rPr>
      </w:pPr>
    </w:p>
    <w:p w:rsidR="007E546F" w:rsidRDefault="007E546F" w:rsidP="00A3367C">
      <w:pPr>
        <w:spacing w:after="2" w:line="267" w:lineRule="auto"/>
        <w:ind w:left="19" w:right="153"/>
        <w:jc w:val="right"/>
        <w:rPr>
          <w:rFonts w:ascii="Times New Roman" w:eastAsia="Times New Roman" w:hAnsi="Times New Roman" w:cs="Times New Roman"/>
          <w:sz w:val="24"/>
          <w:szCs w:val="24"/>
        </w:rPr>
      </w:pPr>
    </w:p>
    <w:p w:rsidR="007E546F" w:rsidRDefault="007E546F" w:rsidP="00A3367C">
      <w:pPr>
        <w:spacing w:after="2" w:line="267" w:lineRule="auto"/>
        <w:ind w:left="19" w:right="153"/>
        <w:jc w:val="right"/>
        <w:rPr>
          <w:rFonts w:ascii="Times New Roman" w:eastAsia="Times New Roman" w:hAnsi="Times New Roman" w:cs="Times New Roman"/>
          <w:sz w:val="24"/>
          <w:szCs w:val="24"/>
        </w:rPr>
      </w:pPr>
    </w:p>
    <w:p w:rsidR="007E546F" w:rsidRDefault="007E546F" w:rsidP="00A3367C">
      <w:pPr>
        <w:spacing w:after="2" w:line="267" w:lineRule="auto"/>
        <w:ind w:left="19" w:right="153"/>
        <w:jc w:val="right"/>
        <w:rPr>
          <w:rFonts w:ascii="Times New Roman" w:eastAsia="Times New Roman" w:hAnsi="Times New Roman" w:cs="Times New Roman"/>
          <w:sz w:val="24"/>
          <w:szCs w:val="24"/>
        </w:rPr>
      </w:pPr>
    </w:p>
    <w:p w:rsidR="00283DB2" w:rsidRPr="00283DB2" w:rsidRDefault="000A67E1" w:rsidP="00A3367C">
      <w:pPr>
        <w:spacing w:after="2" w:line="267" w:lineRule="auto"/>
        <w:ind w:left="19" w:right="153"/>
        <w:jc w:val="right"/>
        <w:rPr>
          <w:rFonts w:ascii="Times New Roman" w:eastAsia="Times New Roman" w:hAnsi="Times New Roman" w:cs="Times New Roman"/>
          <w:sz w:val="24"/>
          <w:szCs w:val="24"/>
        </w:rPr>
      </w:pPr>
      <w:r w:rsidRPr="00283DB2">
        <w:rPr>
          <w:rFonts w:ascii="Times New Roman" w:eastAsia="Times New Roman" w:hAnsi="Times New Roman" w:cs="Times New Roman"/>
          <w:sz w:val="24"/>
          <w:szCs w:val="24"/>
        </w:rPr>
        <w:t xml:space="preserve"> Приложение №</w:t>
      </w:r>
      <w:r w:rsidR="00F35851">
        <w:rPr>
          <w:rFonts w:ascii="Times New Roman" w:eastAsia="Times New Roman" w:hAnsi="Times New Roman" w:cs="Times New Roman"/>
          <w:sz w:val="24"/>
          <w:szCs w:val="24"/>
        </w:rPr>
        <w:t xml:space="preserve"> </w:t>
      </w:r>
      <w:r w:rsidRPr="00283DB2">
        <w:rPr>
          <w:rFonts w:ascii="Times New Roman" w:eastAsia="Times New Roman" w:hAnsi="Times New Roman" w:cs="Times New Roman"/>
          <w:sz w:val="24"/>
          <w:szCs w:val="24"/>
        </w:rPr>
        <w:t xml:space="preserve">1 </w:t>
      </w:r>
    </w:p>
    <w:p w:rsidR="00D3031E" w:rsidRPr="00283DB2" w:rsidRDefault="000A67E1" w:rsidP="00283DB2">
      <w:pPr>
        <w:spacing w:after="2" w:line="267" w:lineRule="auto"/>
        <w:ind w:left="19" w:right="153"/>
        <w:jc w:val="right"/>
        <w:rPr>
          <w:sz w:val="24"/>
          <w:szCs w:val="24"/>
        </w:rPr>
      </w:pPr>
      <w:r w:rsidRPr="00283DB2">
        <w:rPr>
          <w:rFonts w:ascii="Times New Roman" w:eastAsia="Times New Roman" w:hAnsi="Times New Roman" w:cs="Times New Roman"/>
          <w:sz w:val="24"/>
          <w:szCs w:val="24"/>
        </w:rPr>
        <w:t xml:space="preserve">к Порядку    </w:t>
      </w:r>
    </w:p>
    <w:p w:rsidR="005A4CF3" w:rsidRPr="00283DB2" w:rsidRDefault="005A4CF3">
      <w:pPr>
        <w:spacing w:after="23"/>
        <w:ind w:left="10" w:right="140" w:hanging="10"/>
        <w:jc w:val="center"/>
        <w:rPr>
          <w:rFonts w:ascii="Times New Roman" w:eastAsia="Times New Roman" w:hAnsi="Times New Roman" w:cs="Times New Roman"/>
          <w:sz w:val="24"/>
          <w:szCs w:val="24"/>
        </w:rPr>
      </w:pPr>
    </w:p>
    <w:p w:rsidR="00D3031E" w:rsidRPr="00283DB2" w:rsidRDefault="000A67E1">
      <w:pPr>
        <w:spacing w:after="23"/>
        <w:ind w:left="10" w:right="140" w:hanging="10"/>
        <w:jc w:val="center"/>
        <w:rPr>
          <w:sz w:val="24"/>
          <w:szCs w:val="24"/>
        </w:rPr>
      </w:pPr>
      <w:r w:rsidRPr="00283DB2">
        <w:rPr>
          <w:rFonts w:ascii="Times New Roman" w:eastAsia="Times New Roman" w:hAnsi="Times New Roman" w:cs="Times New Roman"/>
          <w:sz w:val="24"/>
          <w:szCs w:val="24"/>
        </w:rPr>
        <w:t xml:space="preserve">АКТ </w:t>
      </w:r>
    </w:p>
    <w:p w:rsidR="00D3031E" w:rsidRPr="00283DB2" w:rsidRDefault="000A67E1">
      <w:pPr>
        <w:spacing w:after="267"/>
        <w:ind w:left="10" w:right="136" w:hanging="10"/>
        <w:jc w:val="center"/>
        <w:rPr>
          <w:sz w:val="24"/>
          <w:szCs w:val="24"/>
        </w:rPr>
      </w:pPr>
      <w:r w:rsidRPr="00283DB2">
        <w:rPr>
          <w:rFonts w:ascii="Times New Roman" w:eastAsia="Times New Roman" w:hAnsi="Times New Roman" w:cs="Times New Roman"/>
          <w:sz w:val="24"/>
          <w:szCs w:val="24"/>
        </w:rPr>
        <w:t xml:space="preserve">приема-передачи  </w:t>
      </w:r>
    </w:p>
    <w:p w:rsidR="00283DB2" w:rsidRPr="00283DB2" w:rsidRDefault="000A67E1" w:rsidP="00283DB2">
      <w:pPr>
        <w:spacing w:after="41"/>
        <w:ind w:left="29" w:firstLine="7148"/>
        <w:jc w:val="both"/>
        <w:rPr>
          <w:rFonts w:ascii="Times New Roman" w:eastAsia="Times New Roman" w:hAnsi="Times New Roman" w:cs="Times New Roman"/>
          <w:sz w:val="24"/>
          <w:szCs w:val="24"/>
        </w:rPr>
      </w:pPr>
      <w:r w:rsidRPr="00283DB2">
        <w:rPr>
          <w:rFonts w:ascii="Times New Roman" w:eastAsia="Times New Roman" w:hAnsi="Times New Roman" w:cs="Times New Roman"/>
          <w:sz w:val="24"/>
          <w:szCs w:val="24"/>
        </w:rPr>
        <w:t xml:space="preserve">«     » _________20___г. </w:t>
      </w:r>
    </w:p>
    <w:p w:rsidR="00D3031E" w:rsidRPr="00283DB2" w:rsidRDefault="000E5494" w:rsidP="00D22F4D">
      <w:pPr>
        <w:spacing w:after="41"/>
        <w:ind w:left="29" w:firstLine="822"/>
        <w:jc w:val="both"/>
        <w:rPr>
          <w:sz w:val="24"/>
          <w:szCs w:val="24"/>
        </w:rPr>
      </w:pPr>
      <w:r>
        <w:rPr>
          <w:rFonts w:ascii="Times New Roman" w:eastAsia="Times New Roman" w:hAnsi="Times New Roman" w:cs="Times New Roman"/>
          <w:sz w:val="24"/>
          <w:szCs w:val="24"/>
        </w:rPr>
        <w:t>МКУ «УАХО»</w:t>
      </w:r>
      <w:r w:rsidR="000A67E1" w:rsidRPr="00283DB2">
        <w:rPr>
          <w:rFonts w:ascii="Times New Roman" w:eastAsia="Times New Roman" w:hAnsi="Times New Roman" w:cs="Times New Roman"/>
          <w:sz w:val="24"/>
          <w:szCs w:val="24"/>
        </w:rPr>
        <w:t xml:space="preserve">,  в лице  </w:t>
      </w:r>
      <w:r>
        <w:rPr>
          <w:rFonts w:ascii="Times New Roman" w:eastAsia="Times New Roman" w:hAnsi="Times New Roman" w:cs="Times New Roman"/>
          <w:sz w:val="24"/>
          <w:szCs w:val="24"/>
        </w:rPr>
        <w:t>директора</w:t>
      </w:r>
      <w:r w:rsidR="000A67E1" w:rsidRPr="00283DB2">
        <w:rPr>
          <w:rFonts w:ascii="Times New Roman" w:eastAsia="Times New Roman" w:hAnsi="Times New Roman" w:cs="Times New Roman"/>
          <w:sz w:val="24"/>
          <w:szCs w:val="24"/>
        </w:rPr>
        <w:t xml:space="preserve"> _______________</w:t>
      </w:r>
      <w:r w:rsidR="005A4CF3" w:rsidRPr="00283DB2">
        <w:rPr>
          <w:rFonts w:ascii="Times New Roman" w:eastAsia="Times New Roman" w:hAnsi="Times New Roman" w:cs="Times New Roman"/>
          <w:sz w:val="24"/>
          <w:szCs w:val="24"/>
        </w:rPr>
        <w:t>________________</w:t>
      </w:r>
      <w:r w:rsidR="00D22F4D">
        <w:rPr>
          <w:rFonts w:ascii="Times New Roman" w:eastAsia="Times New Roman" w:hAnsi="Times New Roman" w:cs="Times New Roman"/>
          <w:sz w:val="24"/>
          <w:szCs w:val="24"/>
        </w:rPr>
        <w:t>_____________</w:t>
      </w:r>
      <w:r w:rsidR="000A67E1" w:rsidRPr="00283DB2">
        <w:rPr>
          <w:rFonts w:ascii="Times New Roman" w:eastAsia="Times New Roman" w:hAnsi="Times New Roman" w:cs="Times New Roman"/>
          <w:sz w:val="24"/>
          <w:szCs w:val="24"/>
        </w:rPr>
        <w:t>, действующе</w:t>
      </w:r>
      <w:r w:rsidR="005E51B0" w:rsidRPr="00283DB2">
        <w:rPr>
          <w:rFonts w:ascii="Times New Roman" w:eastAsia="Times New Roman" w:hAnsi="Times New Roman" w:cs="Times New Roman"/>
          <w:sz w:val="24"/>
          <w:szCs w:val="24"/>
        </w:rPr>
        <w:t>го</w:t>
      </w:r>
      <w:r w:rsidR="000A67E1" w:rsidRPr="00283DB2">
        <w:rPr>
          <w:rFonts w:ascii="Times New Roman" w:eastAsia="Times New Roman" w:hAnsi="Times New Roman" w:cs="Times New Roman"/>
          <w:sz w:val="24"/>
          <w:szCs w:val="24"/>
        </w:rPr>
        <w:t xml:space="preserve"> на основании распоряжения администрации </w:t>
      </w:r>
      <w:r w:rsidR="005A4CF3" w:rsidRPr="00283DB2">
        <w:rPr>
          <w:rFonts w:ascii="Times New Roman" w:eastAsia="Times New Roman" w:hAnsi="Times New Roman" w:cs="Times New Roman"/>
          <w:sz w:val="24"/>
          <w:szCs w:val="24"/>
        </w:rPr>
        <w:t>Петушинского</w:t>
      </w:r>
      <w:r w:rsidR="000A67E1" w:rsidRPr="00283DB2">
        <w:rPr>
          <w:rFonts w:ascii="Times New Roman" w:eastAsia="Times New Roman" w:hAnsi="Times New Roman" w:cs="Times New Roman"/>
          <w:sz w:val="24"/>
          <w:szCs w:val="24"/>
        </w:rPr>
        <w:t xml:space="preserve"> района  от </w:t>
      </w:r>
      <w:r w:rsidR="005A4CF3" w:rsidRPr="00283DB2">
        <w:rPr>
          <w:rFonts w:ascii="Times New Roman" w:eastAsia="Times New Roman" w:hAnsi="Times New Roman" w:cs="Times New Roman"/>
          <w:sz w:val="24"/>
          <w:szCs w:val="24"/>
        </w:rPr>
        <w:t xml:space="preserve">«____»_____________№ _____, </w:t>
      </w:r>
      <w:r w:rsidR="005A4CF3" w:rsidRPr="00283DB2">
        <w:rPr>
          <w:rFonts w:ascii="Times New Roman" w:eastAsia="Times New Roman" w:hAnsi="Times New Roman" w:cs="Times New Roman"/>
          <w:sz w:val="24"/>
          <w:szCs w:val="24"/>
        </w:rPr>
        <w:tab/>
        <w:t xml:space="preserve">с </w:t>
      </w:r>
      <w:r w:rsidR="005A4CF3" w:rsidRPr="00283DB2">
        <w:rPr>
          <w:rFonts w:ascii="Times New Roman" w:eastAsia="Times New Roman" w:hAnsi="Times New Roman" w:cs="Times New Roman"/>
          <w:sz w:val="24"/>
          <w:szCs w:val="24"/>
        </w:rPr>
        <w:tab/>
        <w:t xml:space="preserve">одной </w:t>
      </w:r>
      <w:r w:rsidR="000A67E1" w:rsidRPr="00283DB2">
        <w:rPr>
          <w:rFonts w:ascii="Times New Roman" w:eastAsia="Times New Roman" w:hAnsi="Times New Roman" w:cs="Times New Roman"/>
          <w:sz w:val="24"/>
          <w:szCs w:val="24"/>
        </w:rPr>
        <w:t xml:space="preserve">стороны, </w:t>
      </w:r>
      <w:r w:rsidR="00D22F4D">
        <w:rPr>
          <w:rFonts w:ascii="Times New Roman" w:eastAsia="Times New Roman" w:hAnsi="Times New Roman" w:cs="Times New Roman"/>
          <w:sz w:val="24"/>
          <w:szCs w:val="24"/>
        </w:rPr>
        <w:tab/>
        <w:t xml:space="preserve">и </w:t>
      </w:r>
      <w:r w:rsidR="00D22F4D">
        <w:rPr>
          <w:rFonts w:ascii="Times New Roman" w:eastAsia="Times New Roman" w:hAnsi="Times New Roman" w:cs="Times New Roman"/>
          <w:sz w:val="24"/>
          <w:szCs w:val="24"/>
        </w:rPr>
        <w:tab/>
        <w:t xml:space="preserve">командир </w:t>
      </w:r>
      <w:r w:rsidR="00D22F4D">
        <w:rPr>
          <w:rFonts w:ascii="Times New Roman" w:eastAsia="Times New Roman" w:hAnsi="Times New Roman" w:cs="Times New Roman"/>
          <w:sz w:val="24"/>
          <w:szCs w:val="24"/>
        </w:rPr>
        <w:tab/>
        <w:t xml:space="preserve">войсковой части </w:t>
      </w:r>
      <w:r w:rsidR="000A67E1" w:rsidRPr="00283DB2">
        <w:rPr>
          <w:rFonts w:ascii="Times New Roman" w:eastAsia="Times New Roman" w:hAnsi="Times New Roman" w:cs="Times New Roman"/>
          <w:sz w:val="24"/>
          <w:szCs w:val="24"/>
        </w:rPr>
        <w:t>№____</w:t>
      </w:r>
      <w:r w:rsidR="005A4CF3" w:rsidRPr="00283DB2">
        <w:rPr>
          <w:rFonts w:ascii="Times New Roman" w:eastAsia="Times New Roman" w:hAnsi="Times New Roman" w:cs="Times New Roman"/>
          <w:sz w:val="24"/>
          <w:szCs w:val="24"/>
        </w:rPr>
        <w:t>__________________________</w:t>
      </w:r>
      <w:r w:rsidR="00D22F4D">
        <w:rPr>
          <w:rFonts w:ascii="Times New Roman" w:eastAsia="Times New Roman" w:hAnsi="Times New Roman" w:cs="Times New Roman"/>
          <w:sz w:val="24"/>
          <w:szCs w:val="24"/>
        </w:rPr>
        <w:t>____________________________</w:t>
      </w:r>
      <w:r w:rsidR="000A67E1" w:rsidRPr="00283DB2">
        <w:rPr>
          <w:rFonts w:ascii="Times New Roman" w:eastAsia="Times New Roman" w:hAnsi="Times New Roman" w:cs="Times New Roman"/>
          <w:sz w:val="24"/>
          <w:szCs w:val="24"/>
        </w:rPr>
        <w:t>(указывается звание и ФИО)</w:t>
      </w:r>
      <w:r w:rsidR="000A67E1" w:rsidRPr="00283DB2">
        <w:rPr>
          <w:rFonts w:ascii="Times New Roman" w:eastAsia="Times New Roman" w:hAnsi="Times New Roman" w:cs="Times New Roman"/>
          <w:color w:val="212121"/>
          <w:sz w:val="24"/>
          <w:szCs w:val="24"/>
        </w:rPr>
        <w:t>,</w:t>
      </w:r>
      <w:r w:rsidR="000A67E1" w:rsidRPr="00283DB2">
        <w:rPr>
          <w:rFonts w:ascii="Times New Roman" w:eastAsia="Times New Roman" w:hAnsi="Times New Roman" w:cs="Times New Roman"/>
          <w:sz w:val="24"/>
          <w:szCs w:val="24"/>
        </w:rPr>
        <w:t xml:space="preserve"> действующего на основании ____________</w:t>
      </w:r>
      <w:r w:rsidR="005A4CF3" w:rsidRPr="00283DB2">
        <w:rPr>
          <w:rFonts w:ascii="Times New Roman" w:eastAsia="Times New Roman" w:hAnsi="Times New Roman" w:cs="Times New Roman"/>
          <w:sz w:val="24"/>
          <w:szCs w:val="24"/>
        </w:rPr>
        <w:t>__________</w:t>
      </w:r>
      <w:r w:rsidR="000A67E1" w:rsidRPr="00283DB2">
        <w:rPr>
          <w:rFonts w:ascii="Times New Roman" w:eastAsia="Times New Roman" w:hAnsi="Times New Roman" w:cs="Times New Roman"/>
          <w:sz w:val="24"/>
          <w:szCs w:val="24"/>
        </w:rPr>
        <w:t xml:space="preserve">,с другой стороны, с учетом заявки, поступившей от __________________________, (указывается от кого поступила заявка, дата и номер заявки)  составили настоящий акт о нижеследующем: </w:t>
      </w:r>
    </w:p>
    <w:p w:rsidR="00D3031E" w:rsidRPr="00283DB2" w:rsidRDefault="000A67E1">
      <w:pPr>
        <w:spacing w:after="3" w:line="270" w:lineRule="auto"/>
        <w:ind w:left="19" w:right="155" w:firstLine="708"/>
        <w:jc w:val="both"/>
        <w:rPr>
          <w:sz w:val="24"/>
          <w:szCs w:val="24"/>
        </w:rPr>
      </w:pPr>
      <w:r w:rsidRPr="00283DB2">
        <w:rPr>
          <w:rFonts w:ascii="Times New Roman" w:eastAsia="Times New Roman" w:hAnsi="Times New Roman" w:cs="Times New Roman"/>
          <w:sz w:val="24"/>
          <w:szCs w:val="24"/>
        </w:rPr>
        <w:t>1.</w:t>
      </w:r>
      <w:r w:rsidR="00D22F4D">
        <w:rPr>
          <w:rFonts w:ascii="Times New Roman" w:eastAsia="Times New Roman" w:hAnsi="Times New Roman" w:cs="Times New Roman"/>
          <w:sz w:val="24"/>
          <w:szCs w:val="24"/>
        </w:rPr>
        <w:t xml:space="preserve">МКУ «УАХО» </w:t>
      </w:r>
      <w:r w:rsidRPr="00283DB2">
        <w:rPr>
          <w:rFonts w:ascii="Times New Roman" w:eastAsia="Times New Roman" w:hAnsi="Times New Roman" w:cs="Times New Roman"/>
          <w:sz w:val="24"/>
          <w:szCs w:val="24"/>
        </w:rPr>
        <w:t>безвозмездно передало, а  командир войсковой части №___ ____________________</w:t>
      </w:r>
      <w:r w:rsidR="00D22F4D">
        <w:rPr>
          <w:rFonts w:ascii="Times New Roman" w:eastAsia="Times New Roman" w:hAnsi="Times New Roman" w:cs="Times New Roman"/>
          <w:sz w:val="24"/>
          <w:szCs w:val="24"/>
        </w:rPr>
        <w:t>__________________________</w:t>
      </w:r>
      <w:r w:rsidRPr="00283DB2">
        <w:rPr>
          <w:rFonts w:ascii="Times New Roman" w:eastAsia="Times New Roman" w:hAnsi="Times New Roman" w:cs="Times New Roman"/>
          <w:sz w:val="24"/>
          <w:szCs w:val="24"/>
        </w:rPr>
        <w:t xml:space="preserve">(указывается звание и ФИО) безвозмездно принял для материально-технического обеспечения  войсковой части №_____________ имущество в следующем составе: </w:t>
      </w:r>
    </w:p>
    <w:tbl>
      <w:tblPr>
        <w:tblStyle w:val="TableGrid"/>
        <w:tblW w:w="10034" w:type="dxa"/>
        <w:tblInd w:w="-74" w:type="dxa"/>
        <w:tblCellMar>
          <w:top w:w="11" w:type="dxa"/>
          <w:left w:w="108" w:type="dxa"/>
          <w:right w:w="43" w:type="dxa"/>
        </w:tblCellMar>
        <w:tblLook w:val="04A0" w:firstRow="1" w:lastRow="0" w:firstColumn="1" w:lastColumn="0" w:noHBand="0" w:noVBand="1"/>
      </w:tblPr>
      <w:tblGrid>
        <w:gridCol w:w="661"/>
        <w:gridCol w:w="3447"/>
        <w:gridCol w:w="1133"/>
        <w:gridCol w:w="1262"/>
        <w:gridCol w:w="1388"/>
        <w:gridCol w:w="2143"/>
      </w:tblGrid>
      <w:tr w:rsidR="00D3031E" w:rsidRPr="00283DB2">
        <w:trPr>
          <w:trHeight w:val="898"/>
        </w:trPr>
        <w:tc>
          <w:tcPr>
            <w:tcW w:w="660" w:type="dxa"/>
            <w:tcBorders>
              <w:top w:val="single" w:sz="4" w:space="0" w:color="000000"/>
              <w:left w:val="single" w:sz="4" w:space="0" w:color="000000"/>
              <w:bottom w:val="single" w:sz="4" w:space="0" w:color="000000"/>
              <w:right w:val="single" w:sz="4" w:space="0" w:color="000000"/>
            </w:tcBorders>
          </w:tcPr>
          <w:p w:rsidR="00D3031E" w:rsidRPr="00283DB2" w:rsidRDefault="000A67E1">
            <w:pPr>
              <w:spacing w:after="65"/>
              <w:rPr>
                <w:sz w:val="24"/>
                <w:szCs w:val="24"/>
              </w:rPr>
            </w:pPr>
            <w:r w:rsidRPr="00283DB2">
              <w:rPr>
                <w:rFonts w:ascii="Times New Roman" w:eastAsia="Times New Roman" w:hAnsi="Times New Roman" w:cs="Times New Roman"/>
                <w:sz w:val="24"/>
                <w:szCs w:val="24"/>
              </w:rPr>
              <w:t xml:space="preserve">№ </w:t>
            </w:r>
          </w:p>
          <w:p w:rsidR="00D3031E" w:rsidRPr="00283DB2" w:rsidRDefault="000A67E1">
            <w:pPr>
              <w:rPr>
                <w:sz w:val="24"/>
                <w:szCs w:val="24"/>
              </w:rPr>
            </w:pPr>
            <w:r w:rsidRPr="00283DB2">
              <w:rPr>
                <w:rFonts w:ascii="Times New Roman" w:eastAsia="Times New Roman" w:hAnsi="Times New Roman" w:cs="Times New Roman"/>
                <w:sz w:val="24"/>
                <w:szCs w:val="24"/>
              </w:rPr>
              <w:t xml:space="preserve">п/п </w:t>
            </w:r>
          </w:p>
        </w:tc>
        <w:tc>
          <w:tcPr>
            <w:tcW w:w="3447" w:type="dxa"/>
            <w:tcBorders>
              <w:top w:val="single" w:sz="4" w:space="0" w:color="000000"/>
              <w:left w:val="single" w:sz="4" w:space="0" w:color="000000"/>
              <w:bottom w:val="single" w:sz="4" w:space="0" w:color="000000"/>
              <w:right w:val="single" w:sz="4" w:space="0" w:color="000000"/>
            </w:tcBorders>
          </w:tcPr>
          <w:p w:rsidR="00D3031E" w:rsidRPr="00283DB2" w:rsidRDefault="000A67E1">
            <w:pPr>
              <w:ind w:left="2"/>
              <w:rPr>
                <w:sz w:val="24"/>
                <w:szCs w:val="24"/>
              </w:rPr>
            </w:pPr>
            <w:r w:rsidRPr="00283DB2">
              <w:rPr>
                <w:rFonts w:ascii="Times New Roman" w:eastAsia="Times New Roman" w:hAnsi="Times New Roman" w:cs="Times New Roman"/>
                <w:sz w:val="24"/>
                <w:szCs w:val="24"/>
              </w:rPr>
              <w:t xml:space="preserve">Наименование товара </w:t>
            </w:r>
          </w:p>
        </w:tc>
        <w:tc>
          <w:tcPr>
            <w:tcW w:w="1133" w:type="dxa"/>
            <w:tcBorders>
              <w:top w:val="single" w:sz="4" w:space="0" w:color="000000"/>
              <w:left w:val="single" w:sz="4" w:space="0" w:color="000000"/>
              <w:bottom w:val="single" w:sz="4" w:space="0" w:color="000000"/>
              <w:right w:val="single" w:sz="4" w:space="0" w:color="000000"/>
            </w:tcBorders>
          </w:tcPr>
          <w:p w:rsidR="00D3031E" w:rsidRPr="00283DB2" w:rsidRDefault="000A67E1">
            <w:pPr>
              <w:rPr>
                <w:sz w:val="24"/>
                <w:szCs w:val="24"/>
              </w:rPr>
            </w:pPr>
            <w:r w:rsidRPr="00283DB2">
              <w:rPr>
                <w:rFonts w:ascii="Times New Roman" w:eastAsia="Times New Roman" w:hAnsi="Times New Roman" w:cs="Times New Roman"/>
                <w:sz w:val="24"/>
                <w:szCs w:val="24"/>
              </w:rPr>
              <w:t xml:space="preserve">Кол-во </w:t>
            </w:r>
          </w:p>
        </w:tc>
        <w:tc>
          <w:tcPr>
            <w:tcW w:w="1262" w:type="dxa"/>
            <w:tcBorders>
              <w:top w:val="single" w:sz="4" w:space="0" w:color="000000"/>
              <w:left w:val="single" w:sz="4" w:space="0" w:color="000000"/>
              <w:bottom w:val="single" w:sz="4" w:space="0" w:color="000000"/>
              <w:right w:val="single" w:sz="4" w:space="0" w:color="000000"/>
            </w:tcBorders>
          </w:tcPr>
          <w:p w:rsidR="00D3031E" w:rsidRPr="00283DB2" w:rsidRDefault="000A67E1">
            <w:pPr>
              <w:ind w:left="2"/>
              <w:rPr>
                <w:sz w:val="24"/>
                <w:szCs w:val="24"/>
              </w:rPr>
            </w:pPr>
            <w:r w:rsidRPr="00283DB2">
              <w:rPr>
                <w:rFonts w:ascii="Times New Roman" w:eastAsia="Times New Roman" w:hAnsi="Times New Roman" w:cs="Times New Roman"/>
                <w:sz w:val="24"/>
                <w:szCs w:val="24"/>
              </w:rPr>
              <w:t xml:space="preserve">Ед. </w:t>
            </w:r>
          </w:p>
        </w:tc>
        <w:tc>
          <w:tcPr>
            <w:tcW w:w="1388" w:type="dxa"/>
            <w:tcBorders>
              <w:top w:val="single" w:sz="4" w:space="0" w:color="000000"/>
              <w:left w:val="single" w:sz="4" w:space="0" w:color="000000"/>
              <w:bottom w:val="single" w:sz="4" w:space="0" w:color="000000"/>
              <w:right w:val="single" w:sz="4" w:space="0" w:color="000000"/>
            </w:tcBorders>
          </w:tcPr>
          <w:p w:rsidR="00D3031E" w:rsidRPr="00283DB2" w:rsidRDefault="000A67E1">
            <w:pPr>
              <w:ind w:right="17"/>
              <w:rPr>
                <w:sz w:val="24"/>
                <w:szCs w:val="24"/>
              </w:rPr>
            </w:pPr>
            <w:r w:rsidRPr="00283DB2">
              <w:rPr>
                <w:rFonts w:ascii="Times New Roman" w:eastAsia="Times New Roman" w:hAnsi="Times New Roman" w:cs="Times New Roman"/>
                <w:sz w:val="24"/>
                <w:szCs w:val="24"/>
              </w:rPr>
              <w:t xml:space="preserve">Цена, руб.  </w:t>
            </w:r>
          </w:p>
        </w:tc>
        <w:tc>
          <w:tcPr>
            <w:tcW w:w="2143" w:type="dxa"/>
            <w:tcBorders>
              <w:top w:val="single" w:sz="4" w:space="0" w:color="000000"/>
              <w:left w:val="single" w:sz="4" w:space="0" w:color="000000"/>
              <w:bottom w:val="single" w:sz="4" w:space="0" w:color="000000"/>
              <w:right w:val="single" w:sz="4" w:space="0" w:color="000000"/>
            </w:tcBorders>
          </w:tcPr>
          <w:p w:rsidR="00D3031E" w:rsidRPr="00283DB2" w:rsidRDefault="000A67E1">
            <w:pPr>
              <w:rPr>
                <w:sz w:val="24"/>
                <w:szCs w:val="24"/>
              </w:rPr>
            </w:pPr>
            <w:r w:rsidRPr="00283DB2">
              <w:rPr>
                <w:rFonts w:ascii="Times New Roman" w:eastAsia="Times New Roman" w:hAnsi="Times New Roman" w:cs="Times New Roman"/>
                <w:sz w:val="24"/>
                <w:szCs w:val="24"/>
              </w:rPr>
              <w:t xml:space="preserve">Сумма, руб. </w:t>
            </w:r>
          </w:p>
        </w:tc>
      </w:tr>
      <w:tr w:rsidR="00D3031E" w:rsidRPr="00283DB2">
        <w:trPr>
          <w:trHeight w:val="626"/>
        </w:trPr>
        <w:tc>
          <w:tcPr>
            <w:tcW w:w="660"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c>
          <w:tcPr>
            <w:tcW w:w="3447" w:type="dxa"/>
            <w:tcBorders>
              <w:top w:val="single" w:sz="4" w:space="0" w:color="000000"/>
              <w:left w:val="single" w:sz="4" w:space="0" w:color="000000"/>
              <w:bottom w:val="single" w:sz="4" w:space="0" w:color="000000"/>
              <w:right w:val="single" w:sz="4" w:space="0" w:color="000000"/>
            </w:tcBorders>
          </w:tcPr>
          <w:p w:rsidR="00D3031E" w:rsidRPr="00283DB2" w:rsidRDefault="00D3031E">
            <w:pPr>
              <w:ind w:left="2"/>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D3031E" w:rsidRPr="00283DB2" w:rsidRDefault="00D3031E">
            <w:pPr>
              <w:ind w:left="2"/>
              <w:rPr>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r>
      <w:tr w:rsidR="00D3031E" w:rsidRPr="00283DB2">
        <w:trPr>
          <w:trHeight w:val="627"/>
        </w:trPr>
        <w:tc>
          <w:tcPr>
            <w:tcW w:w="660"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c>
          <w:tcPr>
            <w:tcW w:w="3447" w:type="dxa"/>
            <w:tcBorders>
              <w:top w:val="single" w:sz="4" w:space="0" w:color="000000"/>
              <w:left w:val="single" w:sz="4" w:space="0" w:color="000000"/>
              <w:bottom w:val="single" w:sz="4" w:space="0" w:color="000000"/>
              <w:right w:val="single" w:sz="4" w:space="0" w:color="000000"/>
            </w:tcBorders>
          </w:tcPr>
          <w:p w:rsidR="00D3031E" w:rsidRPr="00283DB2" w:rsidRDefault="00D3031E">
            <w:pPr>
              <w:ind w:left="2"/>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D3031E" w:rsidRPr="00283DB2" w:rsidRDefault="00D3031E">
            <w:pPr>
              <w:ind w:left="2"/>
              <w:rPr>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r>
      <w:tr w:rsidR="00D3031E" w:rsidRPr="00283DB2">
        <w:trPr>
          <w:trHeight w:val="566"/>
        </w:trPr>
        <w:tc>
          <w:tcPr>
            <w:tcW w:w="660" w:type="dxa"/>
            <w:tcBorders>
              <w:top w:val="single" w:sz="4" w:space="0" w:color="000000"/>
              <w:left w:val="single" w:sz="4" w:space="0" w:color="000000"/>
              <w:bottom w:val="single" w:sz="4" w:space="0" w:color="000000"/>
              <w:right w:val="nil"/>
            </w:tcBorders>
          </w:tcPr>
          <w:p w:rsidR="00D3031E" w:rsidRPr="00283DB2" w:rsidRDefault="00D3031E">
            <w:pPr>
              <w:rPr>
                <w:sz w:val="24"/>
                <w:szCs w:val="24"/>
              </w:rPr>
            </w:pPr>
          </w:p>
        </w:tc>
        <w:tc>
          <w:tcPr>
            <w:tcW w:w="3447" w:type="dxa"/>
            <w:tcBorders>
              <w:top w:val="single" w:sz="4" w:space="0" w:color="000000"/>
              <w:left w:val="nil"/>
              <w:bottom w:val="single" w:sz="4" w:space="0" w:color="000000"/>
              <w:right w:val="nil"/>
            </w:tcBorders>
          </w:tcPr>
          <w:p w:rsidR="00D3031E" w:rsidRPr="00283DB2" w:rsidRDefault="00D3031E">
            <w:pPr>
              <w:rPr>
                <w:sz w:val="24"/>
                <w:szCs w:val="24"/>
              </w:rPr>
            </w:pPr>
          </w:p>
        </w:tc>
        <w:tc>
          <w:tcPr>
            <w:tcW w:w="1133" w:type="dxa"/>
            <w:tcBorders>
              <w:top w:val="single" w:sz="4" w:space="0" w:color="000000"/>
              <w:left w:val="nil"/>
              <w:bottom w:val="single" w:sz="4" w:space="0" w:color="000000"/>
              <w:right w:val="nil"/>
            </w:tcBorders>
          </w:tcPr>
          <w:p w:rsidR="00D3031E" w:rsidRPr="00283DB2" w:rsidRDefault="00D3031E">
            <w:pPr>
              <w:rPr>
                <w:sz w:val="24"/>
                <w:szCs w:val="24"/>
              </w:rPr>
            </w:pPr>
          </w:p>
        </w:tc>
        <w:tc>
          <w:tcPr>
            <w:tcW w:w="1262" w:type="dxa"/>
            <w:tcBorders>
              <w:top w:val="single" w:sz="4" w:space="0" w:color="000000"/>
              <w:left w:val="nil"/>
              <w:bottom w:val="single" w:sz="4" w:space="0" w:color="000000"/>
              <w:right w:val="nil"/>
            </w:tcBorders>
          </w:tcPr>
          <w:p w:rsidR="00D3031E" w:rsidRPr="00283DB2" w:rsidRDefault="00D3031E">
            <w:pPr>
              <w:rPr>
                <w:sz w:val="24"/>
                <w:szCs w:val="24"/>
              </w:rPr>
            </w:pPr>
          </w:p>
        </w:tc>
        <w:tc>
          <w:tcPr>
            <w:tcW w:w="1388" w:type="dxa"/>
            <w:tcBorders>
              <w:top w:val="single" w:sz="4" w:space="0" w:color="000000"/>
              <w:left w:val="nil"/>
              <w:bottom w:val="single" w:sz="4" w:space="0" w:color="000000"/>
              <w:right w:val="single" w:sz="4" w:space="0" w:color="000000"/>
            </w:tcBorders>
          </w:tcPr>
          <w:p w:rsidR="00D3031E" w:rsidRPr="00283DB2" w:rsidRDefault="000A67E1">
            <w:pPr>
              <w:ind w:left="166"/>
              <w:rPr>
                <w:sz w:val="24"/>
                <w:szCs w:val="24"/>
              </w:rPr>
            </w:pPr>
            <w:r w:rsidRPr="00283DB2">
              <w:rPr>
                <w:rFonts w:ascii="Times New Roman" w:eastAsia="Times New Roman" w:hAnsi="Times New Roman" w:cs="Times New Roman"/>
                <w:sz w:val="24"/>
                <w:szCs w:val="24"/>
              </w:rPr>
              <w:t xml:space="preserve">ИТОГО: </w:t>
            </w:r>
          </w:p>
        </w:tc>
        <w:tc>
          <w:tcPr>
            <w:tcW w:w="2143"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r>
    </w:tbl>
    <w:p w:rsidR="00D3031E" w:rsidRPr="00283DB2" w:rsidRDefault="00283DB2">
      <w:pPr>
        <w:spacing w:after="248" w:line="270" w:lineRule="auto"/>
        <w:ind w:left="29" w:right="155" w:hanging="10"/>
        <w:jc w:val="both"/>
        <w:rPr>
          <w:sz w:val="24"/>
          <w:szCs w:val="24"/>
        </w:rPr>
      </w:pPr>
      <w:r w:rsidRPr="00283DB2">
        <w:rPr>
          <w:rFonts w:ascii="Times New Roman" w:eastAsia="Times New Roman" w:hAnsi="Times New Roman" w:cs="Times New Roman"/>
          <w:sz w:val="24"/>
          <w:szCs w:val="24"/>
        </w:rPr>
        <w:t xml:space="preserve">          2. </w:t>
      </w:r>
      <w:r w:rsidR="000A67E1" w:rsidRPr="00283DB2">
        <w:rPr>
          <w:rFonts w:ascii="Times New Roman" w:eastAsia="Times New Roman" w:hAnsi="Times New Roman" w:cs="Times New Roman"/>
          <w:sz w:val="24"/>
          <w:szCs w:val="24"/>
        </w:rPr>
        <w:t xml:space="preserve">Настоящий акт составлен в двух экземплярах, по одному для каждой стороны. </w:t>
      </w:r>
    </w:p>
    <w:p w:rsidR="005A4CF3" w:rsidRPr="00283DB2" w:rsidRDefault="00D22F4D">
      <w:pPr>
        <w:spacing w:after="3" w:line="270" w:lineRule="auto"/>
        <w:ind w:left="29" w:right="15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МКУ «УАХО»</w:t>
      </w:r>
      <w:r w:rsidR="000A67E1" w:rsidRPr="00283D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A67E1" w:rsidRPr="00283DB2">
        <w:rPr>
          <w:rFonts w:ascii="Times New Roman" w:eastAsia="Times New Roman" w:hAnsi="Times New Roman" w:cs="Times New Roman"/>
          <w:sz w:val="24"/>
          <w:szCs w:val="24"/>
        </w:rPr>
        <w:t xml:space="preserve"> Командир войсковой части №____</w:t>
      </w:r>
    </w:p>
    <w:p w:rsidR="005A4CF3" w:rsidRPr="00D22F4D" w:rsidRDefault="000A67E1" w:rsidP="00D22F4D">
      <w:pPr>
        <w:spacing w:after="3" w:line="270" w:lineRule="auto"/>
        <w:ind w:left="29" w:right="155" w:hanging="10"/>
        <w:jc w:val="both"/>
        <w:rPr>
          <w:sz w:val="24"/>
          <w:szCs w:val="24"/>
        </w:rPr>
      </w:pPr>
      <w:r w:rsidRPr="00283DB2">
        <w:rPr>
          <w:rFonts w:ascii="Times New Roman" w:eastAsia="Times New Roman" w:hAnsi="Times New Roman" w:cs="Times New Roman"/>
          <w:sz w:val="24"/>
          <w:szCs w:val="24"/>
        </w:rPr>
        <w:t xml:space="preserve">                                                   </w:t>
      </w:r>
    </w:p>
    <w:p w:rsidR="00D3031E" w:rsidRPr="00D22F4D" w:rsidRDefault="000A67E1" w:rsidP="00D22F4D">
      <w:pPr>
        <w:spacing w:after="217" w:line="270" w:lineRule="auto"/>
        <w:ind w:left="29" w:right="155" w:hanging="10"/>
        <w:jc w:val="both"/>
        <w:rPr>
          <w:rFonts w:ascii="Times New Roman" w:eastAsia="Times New Roman" w:hAnsi="Times New Roman" w:cs="Times New Roman"/>
          <w:sz w:val="24"/>
          <w:szCs w:val="24"/>
        </w:rPr>
      </w:pPr>
      <w:r w:rsidRPr="00283DB2">
        <w:rPr>
          <w:rFonts w:ascii="Times New Roman" w:eastAsia="Times New Roman" w:hAnsi="Times New Roman" w:cs="Times New Roman"/>
          <w:sz w:val="24"/>
          <w:szCs w:val="24"/>
        </w:rPr>
        <w:t>__________________</w:t>
      </w:r>
      <w:r w:rsidR="005E51B0" w:rsidRPr="00283DB2">
        <w:rPr>
          <w:rFonts w:ascii="Times New Roman" w:eastAsia="Times New Roman" w:hAnsi="Times New Roman" w:cs="Times New Roman"/>
          <w:sz w:val="24"/>
          <w:szCs w:val="24"/>
        </w:rPr>
        <w:t>________</w:t>
      </w:r>
      <w:r w:rsidRPr="00283DB2">
        <w:rPr>
          <w:rFonts w:ascii="Times New Roman" w:eastAsia="Times New Roman" w:hAnsi="Times New Roman" w:cs="Times New Roman"/>
          <w:sz w:val="24"/>
          <w:szCs w:val="24"/>
        </w:rPr>
        <w:t xml:space="preserve">ФИО      </w:t>
      </w:r>
      <w:r w:rsidR="005E51B0" w:rsidRPr="00283DB2">
        <w:rPr>
          <w:rFonts w:ascii="Times New Roman" w:eastAsia="Times New Roman" w:hAnsi="Times New Roman" w:cs="Times New Roman"/>
          <w:sz w:val="24"/>
          <w:szCs w:val="24"/>
        </w:rPr>
        <w:t xml:space="preserve">                </w:t>
      </w:r>
      <w:r w:rsidR="00D22F4D">
        <w:rPr>
          <w:rFonts w:ascii="Times New Roman" w:eastAsia="Times New Roman" w:hAnsi="Times New Roman" w:cs="Times New Roman"/>
          <w:sz w:val="24"/>
          <w:szCs w:val="24"/>
        </w:rPr>
        <w:t xml:space="preserve">    __________________________</w:t>
      </w:r>
      <w:r w:rsidRPr="00283DB2">
        <w:rPr>
          <w:rFonts w:ascii="Times New Roman" w:eastAsia="Times New Roman" w:hAnsi="Times New Roman" w:cs="Times New Roman"/>
          <w:sz w:val="24"/>
          <w:szCs w:val="24"/>
        </w:rPr>
        <w:t>звание ФИО</w:t>
      </w:r>
    </w:p>
    <w:p w:rsidR="005E51B0" w:rsidRPr="00283DB2" w:rsidRDefault="005E51B0" w:rsidP="005E51B0">
      <w:pPr>
        <w:spacing w:after="217" w:line="270" w:lineRule="auto"/>
        <w:ind w:left="29" w:right="155" w:hanging="10"/>
        <w:jc w:val="both"/>
        <w:rPr>
          <w:sz w:val="24"/>
          <w:szCs w:val="24"/>
        </w:rPr>
      </w:pPr>
    </w:p>
    <w:p w:rsidR="00283DB2" w:rsidRPr="00283DB2" w:rsidRDefault="00283DB2" w:rsidP="005E51B0">
      <w:pPr>
        <w:spacing w:after="2" w:line="267" w:lineRule="auto"/>
        <w:ind w:left="19" w:right="153"/>
        <w:jc w:val="right"/>
        <w:rPr>
          <w:rFonts w:ascii="Times New Roman" w:eastAsia="Times New Roman" w:hAnsi="Times New Roman" w:cs="Times New Roman"/>
          <w:sz w:val="24"/>
          <w:szCs w:val="24"/>
        </w:rPr>
      </w:pPr>
    </w:p>
    <w:p w:rsidR="00283DB2" w:rsidRDefault="00283DB2" w:rsidP="005E51B0">
      <w:pPr>
        <w:spacing w:after="2" w:line="267" w:lineRule="auto"/>
        <w:ind w:left="19" w:right="153"/>
        <w:jc w:val="right"/>
        <w:rPr>
          <w:rFonts w:ascii="Times New Roman" w:eastAsia="Times New Roman" w:hAnsi="Times New Roman" w:cs="Times New Roman"/>
          <w:sz w:val="24"/>
          <w:szCs w:val="24"/>
        </w:rPr>
      </w:pPr>
    </w:p>
    <w:p w:rsidR="00D22F4D" w:rsidRDefault="00D22F4D" w:rsidP="005E51B0">
      <w:pPr>
        <w:spacing w:after="2" w:line="267" w:lineRule="auto"/>
        <w:ind w:left="19" w:right="153"/>
        <w:jc w:val="right"/>
        <w:rPr>
          <w:rFonts w:ascii="Times New Roman" w:eastAsia="Times New Roman" w:hAnsi="Times New Roman" w:cs="Times New Roman"/>
          <w:sz w:val="24"/>
          <w:szCs w:val="24"/>
        </w:rPr>
      </w:pPr>
    </w:p>
    <w:p w:rsidR="00D22F4D" w:rsidRDefault="00D22F4D" w:rsidP="005E51B0">
      <w:pPr>
        <w:spacing w:after="2" w:line="267" w:lineRule="auto"/>
        <w:ind w:left="19" w:right="153"/>
        <w:jc w:val="right"/>
        <w:rPr>
          <w:rFonts w:ascii="Times New Roman" w:eastAsia="Times New Roman" w:hAnsi="Times New Roman" w:cs="Times New Roman"/>
          <w:sz w:val="24"/>
          <w:szCs w:val="24"/>
        </w:rPr>
      </w:pPr>
    </w:p>
    <w:p w:rsidR="00D22F4D" w:rsidRDefault="00D22F4D" w:rsidP="005E51B0">
      <w:pPr>
        <w:spacing w:after="2" w:line="267" w:lineRule="auto"/>
        <w:ind w:left="19" w:right="153"/>
        <w:jc w:val="right"/>
        <w:rPr>
          <w:rFonts w:ascii="Times New Roman" w:eastAsia="Times New Roman" w:hAnsi="Times New Roman" w:cs="Times New Roman"/>
          <w:sz w:val="24"/>
          <w:szCs w:val="24"/>
        </w:rPr>
      </w:pPr>
    </w:p>
    <w:p w:rsidR="00D22F4D" w:rsidRDefault="00D22F4D" w:rsidP="005E51B0">
      <w:pPr>
        <w:spacing w:after="2" w:line="267" w:lineRule="auto"/>
        <w:ind w:left="19" w:right="153"/>
        <w:jc w:val="right"/>
        <w:rPr>
          <w:rFonts w:ascii="Times New Roman" w:eastAsia="Times New Roman" w:hAnsi="Times New Roman" w:cs="Times New Roman"/>
          <w:sz w:val="24"/>
          <w:szCs w:val="24"/>
        </w:rPr>
      </w:pPr>
    </w:p>
    <w:p w:rsidR="00D22F4D" w:rsidRDefault="00D22F4D" w:rsidP="005E51B0">
      <w:pPr>
        <w:spacing w:after="2" w:line="267" w:lineRule="auto"/>
        <w:ind w:left="19" w:right="153"/>
        <w:jc w:val="right"/>
        <w:rPr>
          <w:rFonts w:ascii="Times New Roman" w:eastAsia="Times New Roman" w:hAnsi="Times New Roman" w:cs="Times New Roman"/>
          <w:sz w:val="24"/>
          <w:szCs w:val="24"/>
        </w:rPr>
      </w:pPr>
    </w:p>
    <w:p w:rsidR="00D22F4D" w:rsidRDefault="00D22F4D" w:rsidP="005E51B0">
      <w:pPr>
        <w:spacing w:after="2" w:line="267" w:lineRule="auto"/>
        <w:ind w:left="19" w:right="153"/>
        <w:jc w:val="right"/>
        <w:rPr>
          <w:rFonts w:ascii="Times New Roman" w:eastAsia="Times New Roman" w:hAnsi="Times New Roman" w:cs="Times New Roman"/>
          <w:sz w:val="24"/>
          <w:szCs w:val="24"/>
        </w:rPr>
      </w:pPr>
    </w:p>
    <w:p w:rsidR="00D22F4D" w:rsidRDefault="00D22F4D" w:rsidP="005E51B0">
      <w:pPr>
        <w:spacing w:after="2" w:line="267" w:lineRule="auto"/>
        <w:ind w:left="19" w:right="153"/>
        <w:jc w:val="right"/>
        <w:rPr>
          <w:rFonts w:ascii="Times New Roman" w:eastAsia="Times New Roman" w:hAnsi="Times New Roman" w:cs="Times New Roman"/>
          <w:sz w:val="24"/>
          <w:szCs w:val="24"/>
        </w:rPr>
      </w:pPr>
    </w:p>
    <w:p w:rsidR="00D22F4D" w:rsidRDefault="00D22F4D" w:rsidP="005E51B0">
      <w:pPr>
        <w:spacing w:after="2" w:line="267" w:lineRule="auto"/>
        <w:ind w:left="19" w:right="153"/>
        <w:jc w:val="right"/>
        <w:rPr>
          <w:rFonts w:ascii="Times New Roman" w:eastAsia="Times New Roman" w:hAnsi="Times New Roman" w:cs="Times New Roman"/>
          <w:sz w:val="24"/>
          <w:szCs w:val="24"/>
        </w:rPr>
      </w:pPr>
    </w:p>
    <w:p w:rsidR="00D22F4D" w:rsidRDefault="00D22F4D" w:rsidP="005E51B0">
      <w:pPr>
        <w:spacing w:after="2" w:line="267" w:lineRule="auto"/>
        <w:ind w:left="19" w:right="153"/>
        <w:jc w:val="right"/>
        <w:rPr>
          <w:rFonts w:ascii="Times New Roman" w:eastAsia="Times New Roman" w:hAnsi="Times New Roman" w:cs="Times New Roman"/>
          <w:sz w:val="24"/>
          <w:szCs w:val="24"/>
        </w:rPr>
      </w:pPr>
    </w:p>
    <w:p w:rsidR="00D22F4D" w:rsidRDefault="00D22F4D" w:rsidP="005E51B0">
      <w:pPr>
        <w:spacing w:after="2" w:line="267" w:lineRule="auto"/>
        <w:ind w:left="19" w:right="153"/>
        <w:jc w:val="right"/>
        <w:rPr>
          <w:rFonts w:ascii="Times New Roman" w:eastAsia="Times New Roman" w:hAnsi="Times New Roman" w:cs="Times New Roman"/>
          <w:sz w:val="24"/>
          <w:szCs w:val="24"/>
        </w:rPr>
      </w:pPr>
    </w:p>
    <w:p w:rsidR="00D22F4D" w:rsidRDefault="00D22F4D" w:rsidP="005E51B0">
      <w:pPr>
        <w:spacing w:after="2" w:line="267" w:lineRule="auto"/>
        <w:ind w:left="19" w:right="153"/>
        <w:jc w:val="right"/>
        <w:rPr>
          <w:rFonts w:ascii="Times New Roman" w:eastAsia="Times New Roman" w:hAnsi="Times New Roman" w:cs="Times New Roman"/>
          <w:sz w:val="24"/>
          <w:szCs w:val="24"/>
        </w:rPr>
      </w:pPr>
    </w:p>
    <w:p w:rsidR="00A3367C" w:rsidRPr="00283DB2" w:rsidRDefault="00A3367C" w:rsidP="005E51B0">
      <w:pPr>
        <w:spacing w:after="2" w:line="267" w:lineRule="auto"/>
        <w:ind w:left="19" w:right="153"/>
        <w:jc w:val="right"/>
        <w:rPr>
          <w:rFonts w:ascii="Times New Roman" w:eastAsia="Times New Roman" w:hAnsi="Times New Roman" w:cs="Times New Roman"/>
          <w:sz w:val="24"/>
          <w:szCs w:val="24"/>
        </w:rPr>
      </w:pPr>
    </w:p>
    <w:p w:rsidR="00283DB2" w:rsidRPr="00283DB2" w:rsidRDefault="000A67E1" w:rsidP="005E51B0">
      <w:pPr>
        <w:spacing w:after="2" w:line="267" w:lineRule="auto"/>
        <w:ind w:left="19" w:right="153"/>
        <w:jc w:val="right"/>
        <w:rPr>
          <w:rFonts w:ascii="Times New Roman" w:eastAsia="Times New Roman" w:hAnsi="Times New Roman" w:cs="Times New Roman"/>
          <w:sz w:val="24"/>
          <w:szCs w:val="24"/>
        </w:rPr>
      </w:pPr>
      <w:r w:rsidRPr="00283DB2">
        <w:rPr>
          <w:rFonts w:ascii="Times New Roman" w:eastAsia="Times New Roman" w:hAnsi="Times New Roman" w:cs="Times New Roman"/>
          <w:sz w:val="24"/>
          <w:szCs w:val="24"/>
        </w:rPr>
        <w:t>Приложение №</w:t>
      </w:r>
      <w:r w:rsidR="007E546F">
        <w:rPr>
          <w:rFonts w:ascii="Times New Roman" w:eastAsia="Times New Roman" w:hAnsi="Times New Roman" w:cs="Times New Roman"/>
          <w:sz w:val="24"/>
          <w:szCs w:val="24"/>
        </w:rPr>
        <w:t xml:space="preserve"> </w:t>
      </w:r>
      <w:r w:rsidRPr="00283DB2">
        <w:rPr>
          <w:rFonts w:ascii="Times New Roman" w:eastAsia="Times New Roman" w:hAnsi="Times New Roman" w:cs="Times New Roman"/>
          <w:sz w:val="24"/>
          <w:szCs w:val="24"/>
        </w:rPr>
        <w:t>2</w:t>
      </w:r>
    </w:p>
    <w:p w:rsidR="00D3031E" w:rsidRPr="00283DB2" w:rsidRDefault="000A67E1" w:rsidP="005E51B0">
      <w:pPr>
        <w:spacing w:after="2" w:line="267" w:lineRule="auto"/>
        <w:ind w:left="19" w:right="153"/>
        <w:jc w:val="right"/>
        <w:rPr>
          <w:sz w:val="24"/>
          <w:szCs w:val="24"/>
        </w:rPr>
      </w:pPr>
      <w:r w:rsidRPr="00283DB2">
        <w:rPr>
          <w:rFonts w:ascii="Times New Roman" w:eastAsia="Times New Roman" w:hAnsi="Times New Roman" w:cs="Times New Roman"/>
          <w:sz w:val="24"/>
          <w:szCs w:val="24"/>
        </w:rPr>
        <w:t xml:space="preserve"> к Порядку    </w:t>
      </w:r>
    </w:p>
    <w:p w:rsidR="00D3031E" w:rsidRPr="00283DB2" w:rsidRDefault="000A67E1">
      <w:pPr>
        <w:spacing w:after="23"/>
        <w:ind w:left="10" w:right="140" w:hanging="10"/>
        <w:jc w:val="center"/>
        <w:rPr>
          <w:sz w:val="24"/>
          <w:szCs w:val="24"/>
        </w:rPr>
      </w:pPr>
      <w:r w:rsidRPr="00283DB2">
        <w:rPr>
          <w:rFonts w:ascii="Times New Roman" w:eastAsia="Times New Roman" w:hAnsi="Times New Roman" w:cs="Times New Roman"/>
          <w:sz w:val="24"/>
          <w:szCs w:val="24"/>
        </w:rPr>
        <w:t xml:space="preserve">АКТ </w:t>
      </w:r>
    </w:p>
    <w:p w:rsidR="00D3031E" w:rsidRPr="00283DB2" w:rsidRDefault="000A67E1">
      <w:pPr>
        <w:spacing w:after="237"/>
        <w:ind w:left="10" w:right="136" w:hanging="10"/>
        <w:jc w:val="center"/>
        <w:rPr>
          <w:sz w:val="24"/>
          <w:szCs w:val="24"/>
        </w:rPr>
      </w:pPr>
      <w:r w:rsidRPr="00283DB2">
        <w:rPr>
          <w:rFonts w:ascii="Times New Roman" w:eastAsia="Times New Roman" w:hAnsi="Times New Roman" w:cs="Times New Roman"/>
          <w:sz w:val="24"/>
          <w:szCs w:val="24"/>
        </w:rPr>
        <w:t xml:space="preserve">приема-передачи  </w:t>
      </w:r>
    </w:p>
    <w:p w:rsidR="00D3031E" w:rsidRPr="00283DB2" w:rsidRDefault="000A67E1">
      <w:pPr>
        <w:spacing w:after="266"/>
        <w:ind w:left="10" w:right="157" w:hanging="10"/>
        <w:jc w:val="right"/>
        <w:rPr>
          <w:sz w:val="24"/>
          <w:szCs w:val="24"/>
        </w:rPr>
      </w:pPr>
      <w:r w:rsidRPr="00283DB2">
        <w:rPr>
          <w:rFonts w:ascii="Times New Roman" w:eastAsia="Times New Roman" w:hAnsi="Times New Roman" w:cs="Times New Roman"/>
          <w:sz w:val="24"/>
          <w:szCs w:val="24"/>
        </w:rPr>
        <w:t xml:space="preserve">«     » _________20___г. </w:t>
      </w:r>
    </w:p>
    <w:p w:rsidR="00D3031E" w:rsidRPr="00283DB2" w:rsidRDefault="007E546F" w:rsidP="007E546F">
      <w:pPr>
        <w:spacing w:after="211" w:line="270" w:lineRule="auto"/>
        <w:ind w:left="29" w:right="155"/>
        <w:jc w:val="both"/>
        <w:rPr>
          <w:sz w:val="24"/>
          <w:szCs w:val="24"/>
        </w:rPr>
      </w:pPr>
      <w:r>
        <w:rPr>
          <w:rFonts w:ascii="Times New Roman" w:eastAsia="Times New Roman" w:hAnsi="Times New Roman" w:cs="Times New Roman"/>
          <w:sz w:val="24"/>
          <w:szCs w:val="24"/>
        </w:rPr>
        <w:t xml:space="preserve">            </w:t>
      </w:r>
      <w:r w:rsidR="00D22F4D">
        <w:rPr>
          <w:rFonts w:ascii="Times New Roman" w:eastAsia="Times New Roman" w:hAnsi="Times New Roman" w:cs="Times New Roman"/>
          <w:sz w:val="24"/>
          <w:szCs w:val="24"/>
        </w:rPr>
        <w:t>МКУ «УАХО»</w:t>
      </w:r>
      <w:r w:rsidR="000A67E1" w:rsidRPr="00283DB2">
        <w:rPr>
          <w:rFonts w:ascii="Times New Roman" w:eastAsia="Times New Roman" w:hAnsi="Times New Roman" w:cs="Times New Roman"/>
          <w:sz w:val="24"/>
          <w:szCs w:val="24"/>
        </w:rPr>
        <w:t xml:space="preserve">,  в лице  </w:t>
      </w:r>
      <w:r w:rsidR="00D22F4D">
        <w:rPr>
          <w:rFonts w:ascii="Times New Roman" w:eastAsia="Times New Roman" w:hAnsi="Times New Roman" w:cs="Times New Roman"/>
          <w:sz w:val="24"/>
          <w:szCs w:val="24"/>
        </w:rPr>
        <w:t>директора</w:t>
      </w:r>
      <w:r w:rsidR="000A67E1" w:rsidRPr="00283DB2">
        <w:rPr>
          <w:rFonts w:ascii="Times New Roman" w:eastAsia="Times New Roman" w:hAnsi="Times New Roman" w:cs="Times New Roman"/>
          <w:sz w:val="24"/>
          <w:szCs w:val="24"/>
        </w:rPr>
        <w:t xml:space="preserve"> _______________</w:t>
      </w:r>
      <w:r w:rsidR="005E51B0" w:rsidRPr="00283DB2">
        <w:rPr>
          <w:rFonts w:ascii="Times New Roman" w:eastAsia="Times New Roman" w:hAnsi="Times New Roman" w:cs="Times New Roman"/>
          <w:sz w:val="24"/>
          <w:szCs w:val="24"/>
        </w:rPr>
        <w:t>____________</w:t>
      </w:r>
      <w:r w:rsidR="000A67E1" w:rsidRPr="00283DB2">
        <w:rPr>
          <w:rFonts w:ascii="Times New Roman" w:eastAsia="Times New Roman" w:hAnsi="Times New Roman" w:cs="Times New Roman"/>
          <w:sz w:val="24"/>
          <w:szCs w:val="24"/>
        </w:rPr>
        <w:t xml:space="preserve">, </w:t>
      </w:r>
      <w:r w:rsidR="005E51B0" w:rsidRPr="00283DB2">
        <w:rPr>
          <w:rFonts w:ascii="Times New Roman" w:eastAsia="Times New Roman" w:hAnsi="Times New Roman" w:cs="Times New Roman"/>
          <w:sz w:val="24"/>
          <w:szCs w:val="24"/>
        </w:rPr>
        <w:t>действующего на основании распоряжения администрации Петушинского района  от «____»_____________</w:t>
      </w:r>
      <w:r w:rsidR="00D22F4D">
        <w:rPr>
          <w:rFonts w:ascii="Times New Roman" w:eastAsia="Times New Roman" w:hAnsi="Times New Roman" w:cs="Times New Roman"/>
          <w:sz w:val="24"/>
          <w:szCs w:val="24"/>
        </w:rPr>
        <w:t>__</w:t>
      </w:r>
      <w:r w:rsidR="005E51B0" w:rsidRPr="00283DB2">
        <w:rPr>
          <w:rFonts w:ascii="Times New Roman" w:eastAsia="Times New Roman" w:hAnsi="Times New Roman" w:cs="Times New Roman"/>
          <w:sz w:val="24"/>
          <w:szCs w:val="24"/>
        </w:rPr>
        <w:t xml:space="preserve">  № _____, </w:t>
      </w:r>
      <w:r w:rsidR="000A67E1" w:rsidRPr="00283DB2">
        <w:rPr>
          <w:rFonts w:ascii="Times New Roman" w:eastAsia="Times New Roman" w:hAnsi="Times New Roman" w:cs="Times New Roman"/>
          <w:sz w:val="24"/>
          <w:szCs w:val="24"/>
        </w:rPr>
        <w:t xml:space="preserve">с одной стороны, и__________________________________(указывается лицо, осуществляющее поставку имущества в зону проведения специальной военной операции  на </w:t>
      </w:r>
      <w:r w:rsidR="000A67E1" w:rsidRPr="00283DB2">
        <w:rPr>
          <w:rFonts w:ascii="Times New Roman" w:eastAsia="Times New Roman" w:hAnsi="Times New Roman" w:cs="Times New Roman"/>
          <w:color w:val="212121"/>
          <w:sz w:val="24"/>
          <w:szCs w:val="24"/>
        </w:rPr>
        <w:t xml:space="preserve"> территориях Украины, ДНР, ЛНР, Запорожской области и Херсонской области),</w:t>
      </w:r>
      <w:r w:rsidR="000A67E1" w:rsidRPr="00283DB2">
        <w:rPr>
          <w:rFonts w:ascii="Times New Roman" w:eastAsia="Times New Roman" w:hAnsi="Times New Roman" w:cs="Times New Roman"/>
          <w:sz w:val="24"/>
          <w:szCs w:val="24"/>
        </w:rPr>
        <w:t xml:space="preserve"> действующий (ая) на основании ________________, с другой стороны, составили настоящий акт о нижеследующем: </w:t>
      </w:r>
    </w:p>
    <w:p w:rsidR="00D3031E" w:rsidRPr="00283DB2" w:rsidRDefault="000A67E1" w:rsidP="00D22F4D">
      <w:pPr>
        <w:tabs>
          <w:tab w:val="center" w:pos="839"/>
          <w:tab w:val="center" w:pos="1905"/>
          <w:tab w:val="center" w:pos="3583"/>
          <w:tab w:val="center" w:pos="5214"/>
          <w:tab w:val="center" w:pos="6886"/>
          <w:tab w:val="center" w:pos="8708"/>
          <w:tab w:val="right" w:pos="10068"/>
        </w:tabs>
        <w:spacing w:after="13"/>
        <w:jc w:val="both"/>
        <w:rPr>
          <w:sz w:val="24"/>
          <w:szCs w:val="24"/>
        </w:rPr>
      </w:pPr>
      <w:r w:rsidRPr="00283DB2">
        <w:rPr>
          <w:sz w:val="24"/>
          <w:szCs w:val="24"/>
        </w:rPr>
        <w:tab/>
      </w:r>
      <w:r w:rsidRPr="00283DB2">
        <w:rPr>
          <w:rFonts w:ascii="Times New Roman" w:eastAsia="Times New Roman" w:hAnsi="Times New Roman" w:cs="Times New Roman"/>
          <w:sz w:val="24"/>
          <w:szCs w:val="24"/>
        </w:rPr>
        <w:t xml:space="preserve">1. </w:t>
      </w:r>
      <w:r w:rsidRPr="00283DB2">
        <w:rPr>
          <w:rFonts w:ascii="Times New Roman" w:eastAsia="Times New Roman" w:hAnsi="Times New Roman" w:cs="Times New Roman"/>
          <w:sz w:val="24"/>
          <w:szCs w:val="24"/>
        </w:rPr>
        <w:tab/>
      </w:r>
      <w:r w:rsidR="00D22F4D">
        <w:rPr>
          <w:rFonts w:ascii="Times New Roman" w:eastAsia="Times New Roman" w:hAnsi="Times New Roman" w:cs="Times New Roman"/>
          <w:sz w:val="24"/>
          <w:szCs w:val="24"/>
        </w:rPr>
        <w:t>МКУ «УАХО»</w:t>
      </w:r>
      <w:r w:rsidR="005E51B0" w:rsidRPr="00283DB2">
        <w:rPr>
          <w:rFonts w:ascii="Times New Roman" w:eastAsia="Times New Roman" w:hAnsi="Times New Roman" w:cs="Times New Roman"/>
          <w:sz w:val="24"/>
          <w:szCs w:val="24"/>
        </w:rPr>
        <w:t xml:space="preserve"> бе</w:t>
      </w:r>
      <w:r w:rsidR="008C0A3F" w:rsidRPr="00283DB2">
        <w:rPr>
          <w:rFonts w:ascii="Times New Roman" w:eastAsia="Times New Roman" w:hAnsi="Times New Roman" w:cs="Times New Roman"/>
          <w:sz w:val="24"/>
          <w:szCs w:val="24"/>
        </w:rPr>
        <w:t>з</w:t>
      </w:r>
      <w:r w:rsidR="005E51B0" w:rsidRPr="00283DB2">
        <w:rPr>
          <w:rFonts w:ascii="Times New Roman" w:eastAsia="Times New Roman" w:hAnsi="Times New Roman" w:cs="Times New Roman"/>
          <w:sz w:val="24"/>
          <w:szCs w:val="24"/>
        </w:rPr>
        <w:t>в</w:t>
      </w:r>
      <w:r w:rsidR="00D22F4D">
        <w:rPr>
          <w:rFonts w:ascii="Times New Roman" w:eastAsia="Times New Roman" w:hAnsi="Times New Roman" w:cs="Times New Roman"/>
          <w:sz w:val="24"/>
          <w:szCs w:val="24"/>
        </w:rPr>
        <w:t xml:space="preserve">озмездно </w:t>
      </w:r>
      <w:r w:rsidR="00D22F4D">
        <w:rPr>
          <w:rFonts w:ascii="Times New Roman" w:eastAsia="Times New Roman" w:hAnsi="Times New Roman" w:cs="Times New Roman"/>
          <w:sz w:val="24"/>
          <w:szCs w:val="24"/>
        </w:rPr>
        <w:tab/>
        <w:t xml:space="preserve">передало, </w:t>
      </w:r>
      <w:r w:rsidRPr="00283DB2">
        <w:rPr>
          <w:rFonts w:ascii="Times New Roman" w:eastAsia="Times New Roman" w:hAnsi="Times New Roman" w:cs="Times New Roman"/>
          <w:sz w:val="24"/>
          <w:szCs w:val="24"/>
        </w:rPr>
        <w:t>а ______________________________</w:t>
      </w:r>
      <w:r w:rsidR="00D22F4D">
        <w:rPr>
          <w:rFonts w:ascii="Times New Roman" w:eastAsia="Times New Roman" w:hAnsi="Times New Roman" w:cs="Times New Roman"/>
          <w:sz w:val="24"/>
          <w:szCs w:val="24"/>
        </w:rPr>
        <w:t>________</w:t>
      </w:r>
      <w:r w:rsidRPr="00283DB2">
        <w:rPr>
          <w:rFonts w:ascii="Times New Roman" w:eastAsia="Times New Roman" w:hAnsi="Times New Roman" w:cs="Times New Roman"/>
          <w:sz w:val="24"/>
          <w:szCs w:val="24"/>
        </w:rPr>
        <w:t xml:space="preserve"> безвозмездно принял(а) для доставки и передачи из муниципальной собственности в федеральную собственность в лице войсковой части №____</w:t>
      </w:r>
      <w:r w:rsidRPr="00283DB2">
        <w:rPr>
          <w:rFonts w:ascii="Times New Roman" w:eastAsia="Times New Roman" w:hAnsi="Times New Roman" w:cs="Times New Roman"/>
          <w:color w:val="212121"/>
          <w:sz w:val="24"/>
          <w:szCs w:val="24"/>
        </w:rPr>
        <w:t xml:space="preserve">, находящейся в зоне </w:t>
      </w:r>
      <w:r w:rsidRPr="00283DB2">
        <w:rPr>
          <w:rFonts w:ascii="Times New Roman" w:eastAsia="Times New Roman" w:hAnsi="Times New Roman" w:cs="Times New Roman"/>
          <w:sz w:val="24"/>
          <w:szCs w:val="24"/>
        </w:rPr>
        <w:t xml:space="preserve">проведения специальной военной операции на </w:t>
      </w:r>
      <w:r w:rsidRPr="00283DB2">
        <w:rPr>
          <w:rFonts w:ascii="Times New Roman" w:eastAsia="Times New Roman" w:hAnsi="Times New Roman" w:cs="Times New Roman"/>
          <w:color w:val="212121"/>
          <w:sz w:val="24"/>
          <w:szCs w:val="24"/>
        </w:rPr>
        <w:t xml:space="preserve">территориях Украины, ДНР, ЛНР, Запорожской области и Херсонской области с </w:t>
      </w:r>
      <w:r w:rsidRPr="00283DB2">
        <w:rPr>
          <w:rFonts w:ascii="Times New Roman" w:eastAsia="Times New Roman" w:hAnsi="Times New Roman" w:cs="Times New Roman"/>
          <w:sz w:val="24"/>
          <w:szCs w:val="24"/>
        </w:rPr>
        <w:t xml:space="preserve">последующим предоставлением в </w:t>
      </w:r>
      <w:r w:rsidR="00D22F4D">
        <w:rPr>
          <w:rFonts w:ascii="Times New Roman" w:eastAsia="Times New Roman" w:hAnsi="Times New Roman" w:cs="Times New Roman"/>
          <w:sz w:val="24"/>
          <w:szCs w:val="24"/>
        </w:rPr>
        <w:t>МКУ «УАХО»</w:t>
      </w:r>
      <w:r w:rsidRPr="00283DB2">
        <w:rPr>
          <w:rFonts w:ascii="Times New Roman" w:eastAsia="Times New Roman" w:hAnsi="Times New Roman" w:cs="Times New Roman"/>
          <w:sz w:val="24"/>
          <w:szCs w:val="24"/>
        </w:rPr>
        <w:t xml:space="preserve"> передаточных документов, имущество  в следующем составе: </w:t>
      </w:r>
    </w:p>
    <w:tbl>
      <w:tblPr>
        <w:tblStyle w:val="TableGrid"/>
        <w:tblW w:w="9890" w:type="dxa"/>
        <w:tblInd w:w="-74" w:type="dxa"/>
        <w:tblCellMar>
          <w:top w:w="11" w:type="dxa"/>
          <w:left w:w="108" w:type="dxa"/>
          <w:right w:w="43" w:type="dxa"/>
        </w:tblCellMar>
        <w:tblLook w:val="04A0" w:firstRow="1" w:lastRow="0" w:firstColumn="1" w:lastColumn="0" w:noHBand="0" w:noVBand="1"/>
      </w:tblPr>
      <w:tblGrid>
        <w:gridCol w:w="661"/>
        <w:gridCol w:w="3447"/>
        <w:gridCol w:w="1133"/>
        <w:gridCol w:w="1262"/>
        <w:gridCol w:w="1388"/>
        <w:gridCol w:w="1999"/>
      </w:tblGrid>
      <w:tr w:rsidR="00D3031E" w:rsidRPr="00283DB2">
        <w:trPr>
          <w:trHeight w:val="898"/>
        </w:trPr>
        <w:tc>
          <w:tcPr>
            <w:tcW w:w="660" w:type="dxa"/>
            <w:tcBorders>
              <w:top w:val="single" w:sz="4" w:space="0" w:color="000000"/>
              <w:left w:val="single" w:sz="4" w:space="0" w:color="000000"/>
              <w:bottom w:val="single" w:sz="4" w:space="0" w:color="000000"/>
              <w:right w:val="single" w:sz="4" w:space="0" w:color="000000"/>
            </w:tcBorders>
          </w:tcPr>
          <w:p w:rsidR="00D3031E" w:rsidRPr="00283DB2" w:rsidRDefault="000A67E1">
            <w:pPr>
              <w:spacing w:after="65"/>
              <w:rPr>
                <w:sz w:val="24"/>
                <w:szCs w:val="24"/>
              </w:rPr>
            </w:pPr>
            <w:r w:rsidRPr="00283DB2">
              <w:rPr>
                <w:rFonts w:ascii="Times New Roman" w:eastAsia="Times New Roman" w:hAnsi="Times New Roman" w:cs="Times New Roman"/>
                <w:sz w:val="24"/>
                <w:szCs w:val="24"/>
              </w:rPr>
              <w:t xml:space="preserve">№ </w:t>
            </w:r>
          </w:p>
          <w:p w:rsidR="00D3031E" w:rsidRPr="00283DB2" w:rsidRDefault="000A67E1">
            <w:pPr>
              <w:rPr>
                <w:sz w:val="24"/>
                <w:szCs w:val="24"/>
              </w:rPr>
            </w:pPr>
            <w:r w:rsidRPr="00283DB2">
              <w:rPr>
                <w:rFonts w:ascii="Times New Roman" w:eastAsia="Times New Roman" w:hAnsi="Times New Roman" w:cs="Times New Roman"/>
                <w:sz w:val="24"/>
                <w:szCs w:val="24"/>
              </w:rPr>
              <w:t xml:space="preserve">п/п </w:t>
            </w:r>
          </w:p>
        </w:tc>
        <w:tc>
          <w:tcPr>
            <w:tcW w:w="3447" w:type="dxa"/>
            <w:tcBorders>
              <w:top w:val="single" w:sz="4" w:space="0" w:color="000000"/>
              <w:left w:val="single" w:sz="4" w:space="0" w:color="000000"/>
              <w:bottom w:val="single" w:sz="4" w:space="0" w:color="000000"/>
              <w:right w:val="single" w:sz="4" w:space="0" w:color="000000"/>
            </w:tcBorders>
          </w:tcPr>
          <w:p w:rsidR="00D3031E" w:rsidRPr="00283DB2" w:rsidRDefault="000A67E1">
            <w:pPr>
              <w:ind w:left="2"/>
              <w:rPr>
                <w:sz w:val="24"/>
                <w:szCs w:val="24"/>
              </w:rPr>
            </w:pPr>
            <w:r w:rsidRPr="00283DB2">
              <w:rPr>
                <w:rFonts w:ascii="Times New Roman" w:eastAsia="Times New Roman" w:hAnsi="Times New Roman" w:cs="Times New Roman"/>
                <w:sz w:val="24"/>
                <w:szCs w:val="24"/>
              </w:rPr>
              <w:t xml:space="preserve">Наименование товара </w:t>
            </w:r>
          </w:p>
        </w:tc>
        <w:tc>
          <w:tcPr>
            <w:tcW w:w="1133" w:type="dxa"/>
            <w:tcBorders>
              <w:top w:val="single" w:sz="4" w:space="0" w:color="000000"/>
              <w:left w:val="single" w:sz="4" w:space="0" w:color="000000"/>
              <w:bottom w:val="single" w:sz="4" w:space="0" w:color="000000"/>
              <w:right w:val="single" w:sz="4" w:space="0" w:color="000000"/>
            </w:tcBorders>
          </w:tcPr>
          <w:p w:rsidR="00D3031E" w:rsidRPr="00283DB2" w:rsidRDefault="000A67E1">
            <w:pPr>
              <w:rPr>
                <w:sz w:val="24"/>
                <w:szCs w:val="24"/>
              </w:rPr>
            </w:pPr>
            <w:r w:rsidRPr="00283DB2">
              <w:rPr>
                <w:rFonts w:ascii="Times New Roman" w:eastAsia="Times New Roman" w:hAnsi="Times New Roman" w:cs="Times New Roman"/>
                <w:sz w:val="24"/>
                <w:szCs w:val="24"/>
              </w:rPr>
              <w:t>Кол-во</w:t>
            </w:r>
          </w:p>
        </w:tc>
        <w:tc>
          <w:tcPr>
            <w:tcW w:w="1262" w:type="dxa"/>
            <w:tcBorders>
              <w:top w:val="single" w:sz="4" w:space="0" w:color="000000"/>
              <w:left w:val="single" w:sz="4" w:space="0" w:color="000000"/>
              <w:bottom w:val="single" w:sz="4" w:space="0" w:color="000000"/>
              <w:right w:val="single" w:sz="4" w:space="0" w:color="000000"/>
            </w:tcBorders>
          </w:tcPr>
          <w:p w:rsidR="00D3031E" w:rsidRPr="00283DB2" w:rsidRDefault="000A67E1">
            <w:pPr>
              <w:ind w:left="2"/>
              <w:rPr>
                <w:sz w:val="24"/>
                <w:szCs w:val="24"/>
              </w:rPr>
            </w:pPr>
            <w:r w:rsidRPr="00283DB2">
              <w:rPr>
                <w:rFonts w:ascii="Times New Roman" w:eastAsia="Times New Roman" w:hAnsi="Times New Roman" w:cs="Times New Roman"/>
                <w:sz w:val="24"/>
                <w:szCs w:val="24"/>
              </w:rPr>
              <w:t xml:space="preserve">Ед. </w:t>
            </w:r>
          </w:p>
        </w:tc>
        <w:tc>
          <w:tcPr>
            <w:tcW w:w="1388" w:type="dxa"/>
            <w:tcBorders>
              <w:top w:val="single" w:sz="4" w:space="0" w:color="000000"/>
              <w:left w:val="single" w:sz="4" w:space="0" w:color="000000"/>
              <w:bottom w:val="single" w:sz="4" w:space="0" w:color="000000"/>
              <w:right w:val="single" w:sz="4" w:space="0" w:color="000000"/>
            </w:tcBorders>
          </w:tcPr>
          <w:p w:rsidR="00D3031E" w:rsidRPr="00283DB2" w:rsidRDefault="000A67E1">
            <w:pPr>
              <w:ind w:right="17"/>
              <w:rPr>
                <w:sz w:val="24"/>
                <w:szCs w:val="24"/>
              </w:rPr>
            </w:pPr>
            <w:r w:rsidRPr="00283DB2">
              <w:rPr>
                <w:rFonts w:ascii="Times New Roman" w:eastAsia="Times New Roman" w:hAnsi="Times New Roman" w:cs="Times New Roman"/>
                <w:sz w:val="24"/>
                <w:szCs w:val="24"/>
              </w:rPr>
              <w:t xml:space="preserve">Цена, руб.  </w:t>
            </w:r>
          </w:p>
        </w:tc>
        <w:tc>
          <w:tcPr>
            <w:tcW w:w="1999" w:type="dxa"/>
            <w:tcBorders>
              <w:top w:val="single" w:sz="4" w:space="0" w:color="000000"/>
              <w:left w:val="single" w:sz="4" w:space="0" w:color="000000"/>
              <w:bottom w:val="single" w:sz="4" w:space="0" w:color="000000"/>
              <w:right w:val="single" w:sz="4" w:space="0" w:color="000000"/>
            </w:tcBorders>
          </w:tcPr>
          <w:p w:rsidR="00D3031E" w:rsidRPr="00283DB2" w:rsidRDefault="000A67E1">
            <w:pPr>
              <w:rPr>
                <w:sz w:val="24"/>
                <w:szCs w:val="24"/>
              </w:rPr>
            </w:pPr>
            <w:r w:rsidRPr="00283DB2">
              <w:rPr>
                <w:rFonts w:ascii="Times New Roman" w:eastAsia="Times New Roman" w:hAnsi="Times New Roman" w:cs="Times New Roman"/>
                <w:sz w:val="24"/>
                <w:szCs w:val="24"/>
              </w:rPr>
              <w:t xml:space="preserve">Сумма, руб. </w:t>
            </w:r>
          </w:p>
        </w:tc>
      </w:tr>
      <w:tr w:rsidR="00D3031E" w:rsidRPr="00283DB2">
        <w:trPr>
          <w:trHeight w:val="626"/>
        </w:trPr>
        <w:tc>
          <w:tcPr>
            <w:tcW w:w="660"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c>
          <w:tcPr>
            <w:tcW w:w="3447" w:type="dxa"/>
            <w:tcBorders>
              <w:top w:val="single" w:sz="4" w:space="0" w:color="000000"/>
              <w:left w:val="single" w:sz="4" w:space="0" w:color="000000"/>
              <w:bottom w:val="single" w:sz="4" w:space="0" w:color="000000"/>
              <w:right w:val="single" w:sz="4" w:space="0" w:color="000000"/>
            </w:tcBorders>
          </w:tcPr>
          <w:p w:rsidR="00D3031E" w:rsidRPr="00283DB2" w:rsidRDefault="00D3031E">
            <w:pPr>
              <w:ind w:left="2"/>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D3031E" w:rsidRPr="00283DB2" w:rsidRDefault="00D3031E">
            <w:pPr>
              <w:ind w:left="2"/>
              <w:rPr>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c>
          <w:tcPr>
            <w:tcW w:w="1999"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r>
      <w:tr w:rsidR="00D3031E" w:rsidRPr="00283DB2">
        <w:trPr>
          <w:trHeight w:val="626"/>
        </w:trPr>
        <w:tc>
          <w:tcPr>
            <w:tcW w:w="660"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c>
          <w:tcPr>
            <w:tcW w:w="3447" w:type="dxa"/>
            <w:tcBorders>
              <w:top w:val="single" w:sz="4" w:space="0" w:color="000000"/>
              <w:left w:val="single" w:sz="4" w:space="0" w:color="000000"/>
              <w:bottom w:val="single" w:sz="4" w:space="0" w:color="000000"/>
              <w:right w:val="single" w:sz="4" w:space="0" w:color="000000"/>
            </w:tcBorders>
          </w:tcPr>
          <w:p w:rsidR="00D3031E" w:rsidRPr="00283DB2" w:rsidRDefault="00D3031E">
            <w:pPr>
              <w:ind w:left="2"/>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D3031E" w:rsidRPr="00283DB2" w:rsidRDefault="00D3031E">
            <w:pPr>
              <w:ind w:left="2"/>
              <w:rPr>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c>
          <w:tcPr>
            <w:tcW w:w="1999"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r>
      <w:tr w:rsidR="00D3031E" w:rsidRPr="00283DB2">
        <w:trPr>
          <w:trHeight w:val="566"/>
        </w:trPr>
        <w:tc>
          <w:tcPr>
            <w:tcW w:w="660" w:type="dxa"/>
            <w:tcBorders>
              <w:top w:val="single" w:sz="4" w:space="0" w:color="000000"/>
              <w:left w:val="single" w:sz="4" w:space="0" w:color="000000"/>
              <w:bottom w:val="single" w:sz="4" w:space="0" w:color="000000"/>
              <w:right w:val="nil"/>
            </w:tcBorders>
          </w:tcPr>
          <w:p w:rsidR="00D3031E" w:rsidRPr="00283DB2" w:rsidRDefault="00D3031E">
            <w:pPr>
              <w:rPr>
                <w:sz w:val="24"/>
                <w:szCs w:val="24"/>
              </w:rPr>
            </w:pPr>
          </w:p>
        </w:tc>
        <w:tc>
          <w:tcPr>
            <w:tcW w:w="3447" w:type="dxa"/>
            <w:tcBorders>
              <w:top w:val="single" w:sz="4" w:space="0" w:color="000000"/>
              <w:left w:val="nil"/>
              <w:bottom w:val="single" w:sz="4" w:space="0" w:color="000000"/>
              <w:right w:val="nil"/>
            </w:tcBorders>
          </w:tcPr>
          <w:p w:rsidR="00D3031E" w:rsidRPr="00283DB2" w:rsidRDefault="00D3031E">
            <w:pPr>
              <w:rPr>
                <w:sz w:val="24"/>
                <w:szCs w:val="24"/>
              </w:rPr>
            </w:pPr>
          </w:p>
        </w:tc>
        <w:tc>
          <w:tcPr>
            <w:tcW w:w="1133" w:type="dxa"/>
            <w:tcBorders>
              <w:top w:val="single" w:sz="4" w:space="0" w:color="000000"/>
              <w:left w:val="nil"/>
              <w:bottom w:val="single" w:sz="4" w:space="0" w:color="000000"/>
              <w:right w:val="nil"/>
            </w:tcBorders>
          </w:tcPr>
          <w:p w:rsidR="00D3031E" w:rsidRPr="00283DB2" w:rsidRDefault="00D3031E">
            <w:pPr>
              <w:rPr>
                <w:sz w:val="24"/>
                <w:szCs w:val="24"/>
              </w:rPr>
            </w:pPr>
          </w:p>
        </w:tc>
        <w:tc>
          <w:tcPr>
            <w:tcW w:w="1262" w:type="dxa"/>
            <w:tcBorders>
              <w:top w:val="single" w:sz="4" w:space="0" w:color="000000"/>
              <w:left w:val="nil"/>
              <w:bottom w:val="single" w:sz="4" w:space="0" w:color="000000"/>
              <w:right w:val="nil"/>
            </w:tcBorders>
          </w:tcPr>
          <w:p w:rsidR="00D3031E" w:rsidRPr="00283DB2" w:rsidRDefault="00D3031E">
            <w:pPr>
              <w:rPr>
                <w:sz w:val="24"/>
                <w:szCs w:val="24"/>
              </w:rPr>
            </w:pPr>
          </w:p>
        </w:tc>
        <w:tc>
          <w:tcPr>
            <w:tcW w:w="1388" w:type="dxa"/>
            <w:tcBorders>
              <w:top w:val="single" w:sz="4" w:space="0" w:color="000000"/>
              <w:left w:val="nil"/>
              <w:bottom w:val="single" w:sz="4" w:space="0" w:color="000000"/>
              <w:right w:val="single" w:sz="4" w:space="0" w:color="000000"/>
            </w:tcBorders>
          </w:tcPr>
          <w:p w:rsidR="00D3031E" w:rsidRPr="00283DB2" w:rsidRDefault="000A67E1">
            <w:pPr>
              <w:ind w:left="166"/>
              <w:rPr>
                <w:sz w:val="24"/>
                <w:szCs w:val="24"/>
              </w:rPr>
            </w:pPr>
            <w:r w:rsidRPr="00283DB2">
              <w:rPr>
                <w:rFonts w:ascii="Times New Roman" w:eastAsia="Times New Roman" w:hAnsi="Times New Roman" w:cs="Times New Roman"/>
                <w:sz w:val="24"/>
                <w:szCs w:val="24"/>
              </w:rPr>
              <w:t xml:space="preserve">ИТОГО: </w:t>
            </w:r>
          </w:p>
        </w:tc>
        <w:tc>
          <w:tcPr>
            <w:tcW w:w="1999"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r>
    </w:tbl>
    <w:p w:rsidR="00D3031E" w:rsidRPr="00283DB2" w:rsidRDefault="00283DB2">
      <w:pPr>
        <w:spacing w:after="238" w:line="270" w:lineRule="auto"/>
        <w:ind w:left="29" w:right="155" w:hanging="10"/>
        <w:jc w:val="both"/>
        <w:rPr>
          <w:sz w:val="24"/>
          <w:szCs w:val="24"/>
        </w:rPr>
      </w:pPr>
      <w:r w:rsidRPr="00283DB2">
        <w:rPr>
          <w:rFonts w:ascii="Times New Roman" w:eastAsia="Times New Roman" w:hAnsi="Times New Roman" w:cs="Times New Roman"/>
          <w:sz w:val="24"/>
          <w:szCs w:val="24"/>
        </w:rPr>
        <w:t xml:space="preserve">        2.</w:t>
      </w:r>
      <w:r w:rsidR="000A67E1" w:rsidRPr="00283DB2">
        <w:rPr>
          <w:rFonts w:ascii="Times New Roman" w:eastAsia="Times New Roman" w:hAnsi="Times New Roman" w:cs="Times New Roman"/>
          <w:sz w:val="24"/>
          <w:szCs w:val="24"/>
        </w:rPr>
        <w:t xml:space="preserve">Настоящий акт составлен в двух экземплярах, по одному для каждой стороны. </w:t>
      </w:r>
    </w:p>
    <w:p w:rsidR="0013396F" w:rsidRDefault="0013396F" w:rsidP="00D22F4D">
      <w:pPr>
        <w:spacing w:after="3" w:line="270" w:lineRule="auto"/>
        <w:ind w:left="29" w:right="155" w:hanging="10"/>
        <w:jc w:val="both"/>
        <w:rPr>
          <w:rFonts w:ascii="Times New Roman" w:eastAsia="Times New Roman" w:hAnsi="Times New Roman" w:cs="Times New Roman"/>
          <w:sz w:val="24"/>
          <w:szCs w:val="24"/>
        </w:rPr>
      </w:pPr>
    </w:p>
    <w:p w:rsidR="00D22F4D" w:rsidRPr="00283DB2" w:rsidRDefault="00D22F4D" w:rsidP="00D22F4D">
      <w:pPr>
        <w:spacing w:after="3" w:line="270" w:lineRule="auto"/>
        <w:ind w:left="29" w:right="15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МКУ «УАХО»</w:t>
      </w:r>
      <w:r w:rsidRPr="00283DB2">
        <w:rPr>
          <w:rFonts w:ascii="Times New Roman" w:eastAsia="Times New Roman" w:hAnsi="Times New Roman" w:cs="Times New Roman"/>
          <w:sz w:val="24"/>
          <w:szCs w:val="24"/>
        </w:rPr>
        <w:t xml:space="preserve">                  </w:t>
      </w:r>
      <w:r w:rsidR="0013396F">
        <w:rPr>
          <w:rFonts w:ascii="Times New Roman" w:eastAsia="Times New Roman" w:hAnsi="Times New Roman" w:cs="Times New Roman"/>
          <w:sz w:val="24"/>
          <w:szCs w:val="24"/>
        </w:rPr>
        <w:t xml:space="preserve">                           </w:t>
      </w:r>
      <w:r w:rsidRPr="00283DB2">
        <w:rPr>
          <w:rFonts w:ascii="Times New Roman" w:eastAsia="Times New Roman" w:hAnsi="Times New Roman" w:cs="Times New Roman"/>
          <w:sz w:val="24"/>
          <w:szCs w:val="24"/>
        </w:rPr>
        <w:t>Командир войсковой части №____</w:t>
      </w:r>
    </w:p>
    <w:p w:rsidR="00D22F4D" w:rsidRPr="00D22F4D" w:rsidRDefault="00D22F4D" w:rsidP="00D22F4D">
      <w:pPr>
        <w:spacing w:after="3" w:line="270" w:lineRule="auto"/>
        <w:ind w:left="29" w:right="155" w:hanging="10"/>
        <w:jc w:val="both"/>
        <w:rPr>
          <w:sz w:val="24"/>
          <w:szCs w:val="24"/>
        </w:rPr>
      </w:pPr>
      <w:r w:rsidRPr="00283DB2">
        <w:rPr>
          <w:rFonts w:ascii="Times New Roman" w:eastAsia="Times New Roman" w:hAnsi="Times New Roman" w:cs="Times New Roman"/>
          <w:sz w:val="24"/>
          <w:szCs w:val="24"/>
        </w:rPr>
        <w:t xml:space="preserve">                                                   </w:t>
      </w:r>
    </w:p>
    <w:p w:rsidR="00D22F4D" w:rsidRPr="00D22F4D" w:rsidRDefault="00D22F4D" w:rsidP="00D22F4D">
      <w:pPr>
        <w:spacing w:after="217" w:line="270" w:lineRule="auto"/>
        <w:ind w:left="29" w:right="155" w:hanging="10"/>
        <w:jc w:val="both"/>
        <w:rPr>
          <w:rFonts w:ascii="Times New Roman" w:eastAsia="Times New Roman" w:hAnsi="Times New Roman" w:cs="Times New Roman"/>
          <w:sz w:val="24"/>
          <w:szCs w:val="24"/>
        </w:rPr>
      </w:pPr>
      <w:r w:rsidRPr="00283DB2">
        <w:rPr>
          <w:rFonts w:ascii="Times New Roman" w:eastAsia="Times New Roman" w:hAnsi="Times New Roman" w:cs="Times New Roman"/>
          <w:sz w:val="24"/>
          <w:szCs w:val="24"/>
        </w:rPr>
        <w:t xml:space="preserve">__________________________ФИО                      </w:t>
      </w:r>
      <w:r>
        <w:rPr>
          <w:rFonts w:ascii="Times New Roman" w:eastAsia="Times New Roman" w:hAnsi="Times New Roman" w:cs="Times New Roman"/>
          <w:sz w:val="24"/>
          <w:szCs w:val="24"/>
        </w:rPr>
        <w:t xml:space="preserve">    __________________________</w:t>
      </w:r>
      <w:r w:rsidRPr="00283DB2">
        <w:rPr>
          <w:rFonts w:ascii="Times New Roman" w:eastAsia="Times New Roman" w:hAnsi="Times New Roman" w:cs="Times New Roman"/>
          <w:sz w:val="24"/>
          <w:szCs w:val="24"/>
        </w:rPr>
        <w:t>звание ФИО</w:t>
      </w:r>
    </w:p>
    <w:p w:rsidR="00D22F4D" w:rsidRDefault="00D22F4D" w:rsidP="005E51B0">
      <w:pPr>
        <w:spacing w:after="3" w:line="270" w:lineRule="auto"/>
        <w:ind w:left="29" w:right="155" w:hanging="10"/>
        <w:jc w:val="both"/>
        <w:rPr>
          <w:rFonts w:ascii="Times New Roman" w:eastAsia="Times New Roman" w:hAnsi="Times New Roman" w:cs="Times New Roman"/>
          <w:sz w:val="24"/>
          <w:szCs w:val="24"/>
        </w:rPr>
      </w:pPr>
    </w:p>
    <w:p w:rsidR="00283DB2" w:rsidRDefault="00283DB2" w:rsidP="008C0A3F">
      <w:pPr>
        <w:spacing w:after="2" w:line="267" w:lineRule="auto"/>
        <w:ind w:left="19" w:right="153"/>
        <w:jc w:val="right"/>
        <w:rPr>
          <w:rFonts w:ascii="Times New Roman" w:eastAsia="Times New Roman" w:hAnsi="Times New Roman" w:cs="Times New Roman"/>
          <w:sz w:val="24"/>
          <w:szCs w:val="24"/>
        </w:rPr>
      </w:pPr>
    </w:p>
    <w:p w:rsidR="0013396F" w:rsidRDefault="0013396F" w:rsidP="008C0A3F">
      <w:pPr>
        <w:spacing w:after="2" w:line="267" w:lineRule="auto"/>
        <w:ind w:left="19" w:right="153"/>
        <w:jc w:val="right"/>
        <w:rPr>
          <w:rFonts w:ascii="Times New Roman" w:eastAsia="Times New Roman" w:hAnsi="Times New Roman" w:cs="Times New Roman"/>
          <w:sz w:val="24"/>
          <w:szCs w:val="24"/>
        </w:rPr>
      </w:pPr>
    </w:p>
    <w:p w:rsidR="0013396F" w:rsidRDefault="0013396F" w:rsidP="008C0A3F">
      <w:pPr>
        <w:spacing w:after="2" w:line="267" w:lineRule="auto"/>
        <w:ind w:left="19" w:right="153"/>
        <w:jc w:val="right"/>
        <w:rPr>
          <w:rFonts w:ascii="Times New Roman" w:eastAsia="Times New Roman" w:hAnsi="Times New Roman" w:cs="Times New Roman"/>
          <w:sz w:val="24"/>
          <w:szCs w:val="24"/>
        </w:rPr>
      </w:pPr>
    </w:p>
    <w:p w:rsidR="0013396F" w:rsidRDefault="0013396F" w:rsidP="008C0A3F">
      <w:pPr>
        <w:spacing w:after="2" w:line="267" w:lineRule="auto"/>
        <w:ind w:left="19" w:right="153"/>
        <w:jc w:val="right"/>
        <w:rPr>
          <w:rFonts w:ascii="Times New Roman" w:eastAsia="Times New Roman" w:hAnsi="Times New Roman" w:cs="Times New Roman"/>
          <w:sz w:val="24"/>
          <w:szCs w:val="24"/>
        </w:rPr>
      </w:pPr>
    </w:p>
    <w:p w:rsidR="0013396F" w:rsidRDefault="0013396F" w:rsidP="008C0A3F">
      <w:pPr>
        <w:spacing w:after="2" w:line="267" w:lineRule="auto"/>
        <w:ind w:left="19" w:right="153"/>
        <w:jc w:val="right"/>
        <w:rPr>
          <w:rFonts w:ascii="Times New Roman" w:eastAsia="Times New Roman" w:hAnsi="Times New Roman" w:cs="Times New Roman"/>
          <w:sz w:val="24"/>
          <w:szCs w:val="24"/>
        </w:rPr>
      </w:pPr>
    </w:p>
    <w:p w:rsidR="0013396F" w:rsidRDefault="0013396F" w:rsidP="008C0A3F">
      <w:pPr>
        <w:spacing w:after="2" w:line="267" w:lineRule="auto"/>
        <w:ind w:left="19" w:right="153"/>
        <w:jc w:val="right"/>
        <w:rPr>
          <w:rFonts w:ascii="Times New Roman" w:eastAsia="Times New Roman" w:hAnsi="Times New Roman" w:cs="Times New Roman"/>
          <w:sz w:val="24"/>
          <w:szCs w:val="24"/>
        </w:rPr>
      </w:pPr>
    </w:p>
    <w:p w:rsidR="0013396F" w:rsidRDefault="0013396F" w:rsidP="008C0A3F">
      <w:pPr>
        <w:spacing w:after="2" w:line="267" w:lineRule="auto"/>
        <w:ind w:left="19" w:right="153"/>
        <w:jc w:val="right"/>
        <w:rPr>
          <w:rFonts w:ascii="Times New Roman" w:eastAsia="Times New Roman" w:hAnsi="Times New Roman" w:cs="Times New Roman"/>
          <w:sz w:val="24"/>
          <w:szCs w:val="24"/>
        </w:rPr>
      </w:pPr>
    </w:p>
    <w:p w:rsidR="0013396F" w:rsidRDefault="0013396F" w:rsidP="008C0A3F">
      <w:pPr>
        <w:spacing w:after="2" w:line="267" w:lineRule="auto"/>
        <w:ind w:left="19" w:right="153"/>
        <w:jc w:val="right"/>
        <w:rPr>
          <w:rFonts w:ascii="Times New Roman" w:eastAsia="Times New Roman" w:hAnsi="Times New Roman" w:cs="Times New Roman"/>
          <w:sz w:val="24"/>
          <w:szCs w:val="24"/>
        </w:rPr>
      </w:pPr>
    </w:p>
    <w:p w:rsidR="0013396F" w:rsidRDefault="0013396F" w:rsidP="008C0A3F">
      <w:pPr>
        <w:spacing w:after="2" w:line="267" w:lineRule="auto"/>
        <w:ind w:left="19" w:right="153"/>
        <w:jc w:val="right"/>
        <w:rPr>
          <w:rFonts w:ascii="Times New Roman" w:eastAsia="Times New Roman" w:hAnsi="Times New Roman" w:cs="Times New Roman"/>
          <w:sz w:val="24"/>
          <w:szCs w:val="24"/>
        </w:rPr>
      </w:pPr>
    </w:p>
    <w:p w:rsidR="00283DB2" w:rsidRDefault="00283DB2" w:rsidP="008C0A3F">
      <w:pPr>
        <w:spacing w:after="2" w:line="267" w:lineRule="auto"/>
        <w:ind w:left="19" w:right="153"/>
        <w:jc w:val="right"/>
        <w:rPr>
          <w:rFonts w:ascii="Times New Roman" w:eastAsia="Times New Roman" w:hAnsi="Times New Roman" w:cs="Times New Roman"/>
          <w:sz w:val="24"/>
          <w:szCs w:val="24"/>
        </w:rPr>
      </w:pPr>
    </w:p>
    <w:p w:rsidR="00283DB2" w:rsidRDefault="00283DB2" w:rsidP="008C0A3F">
      <w:pPr>
        <w:spacing w:after="2" w:line="267" w:lineRule="auto"/>
        <w:ind w:left="19" w:right="153"/>
        <w:jc w:val="right"/>
        <w:rPr>
          <w:rFonts w:ascii="Times New Roman" w:eastAsia="Times New Roman" w:hAnsi="Times New Roman" w:cs="Times New Roman"/>
          <w:sz w:val="24"/>
          <w:szCs w:val="24"/>
        </w:rPr>
      </w:pPr>
    </w:p>
    <w:p w:rsidR="00283DB2" w:rsidRDefault="00283DB2" w:rsidP="008C0A3F">
      <w:pPr>
        <w:spacing w:after="2" w:line="267" w:lineRule="auto"/>
        <w:ind w:left="19" w:right="15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A67E1" w:rsidRPr="00283DB2">
        <w:rPr>
          <w:rFonts w:ascii="Times New Roman" w:eastAsia="Times New Roman" w:hAnsi="Times New Roman" w:cs="Times New Roman"/>
          <w:sz w:val="24"/>
          <w:szCs w:val="24"/>
        </w:rPr>
        <w:t>риложение №</w:t>
      </w:r>
      <w:r w:rsidR="007E546F">
        <w:rPr>
          <w:rFonts w:ascii="Times New Roman" w:eastAsia="Times New Roman" w:hAnsi="Times New Roman" w:cs="Times New Roman"/>
          <w:sz w:val="24"/>
          <w:szCs w:val="24"/>
        </w:rPr>
        <w:t xml:space="preserve"> </w:t>
      </w:r>
      <w:r w:rsidR="000A67E1" w:rsidRPr="00283DB2">
        <w:rPr>
          <w:rFonts w:ascii="Times New Roman" w:eastAsia="Times New Roman" w:hAnsi="Times New Roman" w:cs="Times New Roman"/>
          <w:sz w:val="24"/>
          <w:szCs w:val="24"/>
        </w:rPr>
        <w:t xml:space="preserve">3 </w:t>
      </w:r>
    </w:p>
    <w:p w:rsidR="00D3031E" w:rsidRPr="00283DB2" w:rsidRDefault="000A67E1" w:rsidP="008C0A3F">
      <w:pPr>
        <w:spacing w:after="2" w:line="267" w:lineRule="auto"/>
        <w:ind w:left="19" w:right="153"/>
        <w:jc w:val="right"/>
        <w:rPr>
          <w:sz w:val="24"/>
          <w:szCs w:val="24"/>
        </w:rPr>
      </w:pPr>
      <w:r w:rsidRPr="00283DB2">
        <w:rPr>
          <w:rFonts w:ascii="Times New Roman" w:eastAsia="Times New Roman" w:hAnsi="Times New Roman" w:cs="Times New Roman"/>
          <w:sz w:val="24"/>
          <w:szCs w:val="24"/>
        </w:rPr>
        <w:t xml:space="preserve">к Порядку </w:t>
      </w:r>
    </w:p>
    <w:p w:rsidR="00D3031E" w:rsidRPr="00283DB2" w:rsidRDefault="000A67E1">
      <w:pPr>
        <w:spacing w:after="23"/>
        <w:ind w:left="10" w:right="140" w:hanging="10"/>
        <w:jc w:val="center"/>
        <w:rPr>
          <w:sz w:val="24"/>
          <w:szCs w:val="24"/>
        </w:rPr>
      </w:pPr>
      <w:r w:rsidRPr="00283DB2">
        <w:rPr>
          <w:rFonts w:ascii="Times New Roman" w:eastAsia="Times New Roman" w:hAnsi="Times New Roman" w:cs="Times New Roman"/>
          <w:sz w:val="24"/>
          <w:szCs w:val="24"/>
        </w:rPr>
        <w:t xml:space="preserve">АКТ </w:t>
      </w:r>
    </w:p>
    <w:p w:rsidR="00D3031E" w:rsidRPr="00283DB2" w:rsidRDefault="000A67E1" w:rsidP="005E51B0">
      <w:pPr>
        <w:spacing w:after="23"/>
        <w:ind w:left="10" w:right="136" w:hanging="10"/>
        <w:jc w:val="center"/>
        <w:rPr>
          <w:sz w:val="24"/>
          <w:szCs w:val="24"/>
        </w:rPr>
      </w:pPr>
      <w:r w:rsidRPr="00283DB2">
        <w:rPr>
          <w:rFonts w:ascii="Times New Roman" w:eastAsia="Times New Roman" w:hAnsi="Times New Roman" w:cs="Times New Roman"/>
          <w:sz w:val="24"/>
          <w:szCs w:val="24"/>
        </w:rPr>
        <w:t xml:space="preserve">приема-передачи  </w:t>
      </w:r>
    </w:p>
    <w:p w:rsidR="00D3031E" w:rsidRPr="00283DB2" w:rsidRDefault="000A67E1" w:rsidP="005E51B0">
      <w:pPr>
        <w:spacing w:after="207" w:line="270" w:lineRule="auto"/>
        <w:ind w:left="29" w:right="155" w:hanging="10"/>
        <w:jc w:val="right"/>
        <w:rPr>
          <w:sz w:val="24"/>
          <w:szCs w:val="24"/>
        </w:rPr>
      </w:pPr>
      <w:r w:rsidRPr="00283DB2">
        <w:rPr>
          <w:rFonts w:ascii="Times New Roman" w:eastAsia="Times New Roman" w:hAnsi="Times New Roman" w:cs="Times New Roman"/>
          <w:sz w:val="24"/>
          <w:szCs w:val="24"/>
        </w:rPr>
        <w:t xml:space="preserve">«     » _________20___г. </w:t>
      </w:r>
    </w:p>
    <w:p w:rsidR="00D3031E" w:rsidRPr="00283DB2" w:rsidRDefault="00D3031E">
      <w:pPr>
        <w:spacing w:after="202"/>
        <w:ind w:left="34"/>
        <w:rPr>
          <w:sz w:val="24"/>
          <w:szCs w:val="24"/>
        </w:rPr>
      </w:pPr>
    </w:p>
    <w:p w:rsidR="00D3031E" w:rsidRPr="00283DB2" w:rsidRDefault="005E51B0">
      <w:pPr>
        <w:spacing w:after="196" w:line="270" w:lineRule="auto"/>
        <w:ind w:left="29" w:right="155" w:hanging="10"/>
        <w:jc w:val="both"/>
        <w:rPr>
          <w:sz w:val="24"/>
          <w:szCs w:val="24"/>
        </w:rPr>
      </w:pPr>
      <w:r w:rsidRPr="00283DB2">
        <w:rPr>
          <w:rFonts w:ascii="Times New Roman" w:eastAsia="Times New Roman" w:hAnsi="Times New Roman" w:cs="Times New Roman"/>
          <w:sz w:val="24"/>
          <w:szCs w:val="24"/>
        </w:rPr>
        <w:t>__</w:t>
      </w:r>
      <w:r w:rsidR="000A67E1" w:rsidRPr="00283DB2">
        <w:rPr>
          <w:rFonts w:ascii="Times New Roman" w:eastAsia="Times New Roman" w:hAnsi="Times New Roman" w:cs="Times New Roman"/>
          <w:sz w:val="24"/>
          <w:szCs w:val="24"/>
        </w:rPr>
        <w:t xml:space="preserve">__________________________________________________(указывается лицо, осуществляющее поставку имущества в зону проведения специальной военной операции  на </w:t>
      </w:r>
      <w:r w:rsidR="000A67E1" w:rsidRPr="00283DB2">
        <w:rPr>
          <w:rFonts w:ascii="Times New Roman" w:eastAsia="Times New Roman" w:hAnsi="Times New Roman" w:cs="Times New Roman"/>
          <w:color w:val="212121"/>
          <w:sz w:val="24"/>
          <w:szCs w:val="24"/>
        </w:rPr>
        <w:t>территориях Украины, ДНР, ЛНР, Запорожской области и Херсонской области),</w:t>
      </w:r>
      <w:r w:rsidR="000A67E1" w:rsidRPr="00283DB2">
        <w:rPr>
          <w:rFonts w:ascii="Times New Roman" w:eastAsia="Times New Roman" w:hAnsi="Times New Roman" w:cs="Times New Roman"/>
          <w:sz w:val="24"/>
          <w:szCs w:val="24"/>
        </w:rPr>
        <w:t xml:space="preserve"> действующего на основании________________,  с одной стороны, и  ________________________________</w:t>
      </w:r>
      <w:r w:rsidR="008C0A3F" w:rsidRPr="00283DB2">
        <w:rPr>
          <w:rFonts w:ascii="Times New Roman" w:eastAsia="Times New Roman" w:hAnsi="Times New Roman" w:cs="Times New Roman"/>
          <w:sz w:val="24"/>
          <w:szCs w:val="24"/>
        </w:rPr>
        <w:t>_______________________________</w:t>
      </w:r>
      <w:r w:rsidR="000A67E1" w:rsidRPr="00283DB2">
        <w:rPr>
          <w:rFonts w:ascii="Times New Roman" w:eastAsia="Times New Roman" w:hAnsi="Times New Roman" w:cs="Times New Roman"/>
          <w:sz w:val="24"/>
          <w:szCs w:val="24"/>
        </w:rPr>
        <w:t xml:space="preserve">(указывается командир войсковой части или военнослужащие,  номер войсковой части) с другой стороны, составили настоящий акт о нижеследующем: </w:t>
      </w:r>
    </w:p>
    <w:p w:rsidR="00D3031E" w:rsidRPr="00283DB2" w:rsidRDefault="000A67E1">
      <w:pPr>
        <w:spacing w:after="0"/>
        <w:ind w:left="19" w:firstLine="698"/>
        <w:rPr>
          <w:sz w:val="24"/>
          <w:szCs w:val="24"/>
        </w:rPr>
      </w:pPr>
      <w:r w:rsidRPr="00283DB2">
        <w:rPr>
          <w:rFonts w:ascii="Times New Roman" w:eastAsia="Times New Roman" w:hAnsi="Times New Roman" w:cs="Times New Roman"/>
          <w:sz w:val="24"/>
          <w:szCs w:val="24"/>
        </w:rPr>
        <w:t xml:space="preserve">__________________________________________________(указывается </w:t>
      </w:r>
      <w:r w:rsidRPr="00283DB2">
        <w:rPr>
          <w:rFonts w:ascii="Times New Roman" w:eastAsia="Times New Roman" w:hAnsi="Times New Roman" w:cs="Times New Roman"/>
          <w:sz w:val="24"/>
          <w:szCs w:val="24"/>
        </w:rPr>
        <w:tab/>
        <w:t xml:space="preserve">лицо, осуществляющее </w:t>
      </w:r>
      <w:r w:rsidRPr="00283DB2">
        <w:rPr>
          <w:rFonts w:ascii="Times New Roman" w:eastAsia="Times New Roman" w:hAnsi="Times New Roman" w:cs="Times New Roman"/>
          <w:sz w:val="24"/>
          <w:szCs w:val="24"/>
        </w:rPr>
        <w:tab/>
        <w:t xml:space="preserve">поставку </w:t>
      </w:r>
      <w:r w:rsidRPr="00283DB2">
        <w:rPr>
          <w:rFonts w:ascii="Times New Roman" w:eastAsia="Times New Roman" w:hAnsi="Times New Roman" w:cs="Times New Roman"/>
          <w:sz w:val="24"/>
          <w:szCs w:val="24"/>
        </w:rPr>
        <w:tab/>
        <w:t xml:space="preserve">имущества) </w:t>
      </w:r>
      <w:r w:rsidRPr="00283DB2">
        <w:rPr>
          <w:rFonts w:ascii="Times New Roman" w:eastAsia="Times New Roman" w:hAnsi="Times New Roman" w:cs="Times New Roman"/>
          <w:sz w:val="24"/>
          <w:szCs w:val="24"/>
        </w:rPr>
        <w:tab/>
        <w:t xml:space="preserve">доставил(а) </w:t>
      </w:r>
      <w:r w:rsidRPr="00283DB2">
        <w:rPr>
          <w:rFonts w:ascii="Times New Roman" w:eastAsia="Times New Roman" w:hAnsi="Times New Roman" w:cs="Times New Roman"/>
          <w:sz w:val="24"/>
          <w:szCs w:val="24"/>
        </w:rPr>
        <w:tab/>
        <w:t xml:space="preserve">и </w:t>
      </w:r>
      <w:r w:rsidRPr="00283DB2">
        <w:rPr>
          <w:rFonts w:ascii="Times New Roman" w:eastAsia="Times New Roman" w:hAnsi="Times New Roman" w:cs="Times New Roman"/>
          <w:sz w:val="24"/>
          <w:szCs w:val="24"/>
        </w:rPr>
        <w:tab/>
        <w:t xml:space="preserve">безвозмездно </w:t>
      </w:r>
      <w:r w:rsidRPr="00283DB2">
        <w:rPr>
          <w:rFonts w:ascii="Times New Roman" w:eastAsia="Times New Roman" w:hAnsi="Times New Roman" w:cs="Times New Roman"/>
          <w:sz w:val="24"/>
          <w:szCs w:val="24"/>
        </w:rPr>
        <w:tab/>
        <w:t xml:space="preserve">передал(а) _______________________________________ (указывается командир войсковой части или военнослужащие, номер войсковой части)  имущество в следующем составе: </w:t>
      </w:r>
    </w:p>
    <w:tbl>
      <w:tblPr>
        <w:tblStyle w:val="TableGrid"/>
        <w:tblW w:w="10034" w:type="dxa"/>
        <w:tblInd w:w="-74" w:type="dxa"/>
        <w:tblCellMar>
          <w:top w:w="11" w:type="dxa"/>
          <w:left w:w="108" w:type="dxa"/>
          <w:right w:w="43" w:type="dxa"/>
        </w:tblCellMar>
        <w:tblLook w:val="04A0" w:firstRow="1" w:lastRow="0" w:firstColumn="1" w:lastColumn="0" w:noHBand="0" w:noVBand="1"/>
      </w:tblPr>
      <w:tblGrid>
        <w:gridCol w:w="661"/>
        <w:gridCol w:w="3447"/>
        <w:gridCol w:w="1133"/>
        <w:gridCol w:w="1262"/>
        <w:gridCol w:w="1388"/>
        <w:gridCol w:w="2143"/>
      </w:tblGrid>
      <w:tr w:rsidR="00D3031E" w:rsidRPr="00283DB2">
        <w:trPr>
          <w:trHeight w:val="898"/>
        </w:trPr>
        <w:tc>
          <w:tcPr>
            <w:tcW w:w="660" w:type="dxa"/>
            <w:tcBorders>
              <w:top w:val="single" w:sz="4" w:space="0" w:color="000000"/>
              <w:left w:val="single" w:sz="4" w:space="0" w:color="000000"/>
              <w:bottom w:val="single" w:sz="4" w:space="0" w:color="000000"/>
              <w:right w:val="single" w:sz="4" w:space="0" w:color="000000"/>
            </w:tcBorders>
          </w:tcPr>
          <w:p w:rsidR="00D3031E" w:rsidRPr="00283DB2" w:rsidRDefault="000A67E1">
            <w:pPr>
              <w:spacing w:after="65"/>
              <w:rPr>
                <w:sz w:val="24"/>
                <w:szCs w:val="24"/>
              </w:rPr>
            </w:pPr>
            <w:r w:rsidRPr="00283DB2">
              <w:rPr>
                <w:rFonts w:ascii="Times New Roman" w:eastAsia="Times New Roman" w:hAnsi="Times New Roman" w:cs="Times New Roman"/>
                <w:sz w:val="24"/>
                <w:szCs w:val="24"/>
              </w:rPr>
              <w:t xml:space="preserve">№ </w:t>
            </w:r>
          </w:p>
          <w:p w:rsidR="00D3031E" w:rsidRPr="00283DB2" w:rsidRDefault="000A67E1">
            <w:pPr>
              <w:rPr>
                <w:sz w:val="24"/>
                <w:szCs w:val="24"/>
              </w:rPr>
            </w:pPr>
            <w:r w:rsidRPr="00283DB2">
              <w:rPr>
                <w:rFonts w:ascii="Times New Roman" w:eastAsia="Times New Roman" w:hAnsi="Times New Roman" w:cs="Times New Roman"/>
                <w:sz w:val="24"/>
                <w:szCs w:val="24"/>
              </w:rPr>
              <w:t xml:space="preserve">п/п </w:t>
            </w:r>
          </w:p>
        </w:tc>
        <w:tc>
          <w:tcPr>
            <w:tcW w:w="3447" w:type="dxa"/>
            <w:tcBorders>
              <w:top w:val="single" w:sz="4" w:space="0" w:color="000000"/>
              <w:left w:val="single" w:sz="4" w:space="0" w:color="000000"/>
              <w:bottom w:val="single" w:sz="4" w:space="0" w:color="000000"/>
              <w:right w:val="single" w:sz="4" w:space="0" w:color="000000"/>
            </w:tcBorders>
          </w:tcPr>
          <w:p w:rsidR="00D3031E" w:rsidRPr="00283DB2" w:rsidRDefault="000A67E1">
            <w:pPr>
              <w:ind w:left="2"/>
              <w:rPr>
                <w:sz w:val="24"/>
                <w:szCs w:val="24"/>
              </w:rPr>
            </w:pPr>
            <w:r w:rsidRPr="00283DB2">
              <w:rPr>
                <w:rFonts w:ascii="Times New Roman" w:eastAsia="Times New Roman" w:hAnsi="Times New Roman" w:cs="Times New Roman"/>
                <w:sz w:val="24"/>
                <w:szCs w:val="24"/>
              </w:rPr>
              <w:t xml:space="preserve">Наименование товара </w:t>
            </w:r>
          </w:p>
        </w:tc>
        <w:tc>
          <w:tcPr>
            <w:tcW w:w="1133" w:type="dxa"/>
            <w:tcBorders>
              <w:top w:val="single" w:sz="4" w:space="0" w:color="000000"/>
              <w:left w:val="single" w:sz="4" w:space="0" w:color="000000"/>
              <w:bottom w:val="single" w:sz="4" w:space="0" w:color="000000"/>
              <w:right w:val="single" w:sz="4" w:space="0" w:color="000000"/>
            </w:tcBorders>
          </w:tcPr>
          <w:p w:rsidR="00D3031E" w:rsidRPr="00283DB2" w:rsidRDefault="000A67E1">
            <w:pPr>
              <w:rPr>
                <w:sz w:val="24"/>
                <w:szCs w:val="24"/>
              </w:rPr>
            </w:pPr>
            <w:r w:rsidRPr="00283DB2">
              <w:rPr>
                <w:rFonts w:ascii="Times New Roman" w:eastAsia="Times New Roman" w:hAnsi="Times New Roman" w:cs="Times New Roman"/>
                <w:sz w:val="24"/>
                <w:szCs w:val="24"/>
              </w:rPr>
              <w:t xml:space="preserve">Кол-во </w:t>
            </w:r>
          </w:p>
        </w:tc>
        <w:tc>
          <w:tcPr>
            <w:tcW w:w="1262" w:type="dxa"/>
            <w:tcBorders>
              <w:top w:val="single" w:sz="4" w:space="0" w:color="000000"/>
              <w:left w:val="single" w:sz="4" w:space="0" w:color="000000"/>
              <w:bottom w:val="single" w:sz="4" w:space="0" w:color="000000"/>
              <w:right w:val="single" w:sz="4" w:space="0" w:color="000000"/>
            </w:tcBorders>
          </w:tcPr>
          <w:p w:rsidR="00D3031E" w:rsidRPr="00283DB2" w:rsidRDefault="000A67E1">
            <w:pPr>
              <w:ind w:left="2"/>
              <w:rPr>
                <w:sz w:val="24"/>
                <w:szCs w:val="24"/>
              </w:rPr>
            </w:pPr>
            <w:r w:rsidRPr="00283DB2">
              <w:rPr>
                <w:rFonts w:ascii="Times New Roman" w:eastAsia="Times New Roman" w:hAnsi="Times New Roman" w:cs="Times New Roman"/>
                <w:sz w:val="24"/>
                <w:szCs w:val="24"/>
              </w:rPr>
              <w:t xml:space="preserve">Ед. </w:t>
            </w:r>
          </w:p>
        </w:tc>
        <w:tc>
          <w:tcPr>
            <w:tcW w:w="1388" w:type="dxa"/>
            <w:tcBorders>
              <w:top w:val="single" w:sz="4" w:space="0" w:color="000000"/>
              <w:left w:val="single" w:sz="4" w:space="0" w:color="000000"/>
              <w:bottom w:val="single" w:sz="4" w:space="0" w:color="000000"/>
              <w:right w:val="single" w:sz="4" w:space="0" w:color="000000"/>
            </w:tcBorders>
          </w:tcPr>
          <w:p w:rsidR="00D3031E" w:rsidRPr="00283DB2" w:rsidRDefault="000A67E1">
            <w:pPr>
              <w:ind w:right="17"/>
              <w:rPr>
                <w:sz w:val="24"/>
                <w:szCs w:val="24"/>
              </w:rPr>
            </w:pPr>
            <w:r w:rsidRPr="00283DB2">
              <w:rPr>
                <w:rFonts w:ascii="Times New Roman" w:eastAsia="Times New Roman" w:hAnsi="Times New Roman" w:cs="Times New Roman"/>
                <w:sz w:val="24"/>
                <w:szCs w:val="24"/>
              </w:rPr>
              <w:t xml:space="preserve">Цена, руб.  </w:t>
            </w:r>
          </w:p>
        </w:tc>
        <w:tc>
          <w:tcPr>
            <w:tcW w:w="2143" w:type="dxa"/>
            <w:tcBorders>
              <w:top w:val="single" w:sz="4" w:space="0" w:color="000000"/>
              <w:left w:val="single" w:sz="4" w:space="0" w:color="000000"/>
              <w:bottom w:val="single" w:sz="4" w:space="0" w:color="000000"/>
              <w:right w:val="single" w:sz="4" w:space="0" w:color="000000"/>
            </w:tcBorders>
          </w:tcPr>
          <w:p w:rsidR="00D3031E" w:rsidRPr="00283DB2" w:rsidRDefault="000A67E1">
            <w:pPr>
              <w:rPr>
                <w:sz w:val="24"/>
                <w:szCs w:val="24"/>
              </w:rPr>
            </w:pPr>
            <w:r w:rsidRPr="00283DB2">
              <w:rPr>
                <w:rFonts w:ascii="Times New Roman" w:eastAsia="Times New Roman" w:hAnsi="Times New Roman" w:cs="Times New Roman"/>
                <w:sz w:val="24"/>
                <w:szCs w:val="24"/>
              </w:rPr>
              <w:t xml:space="preserve">Сумма, руб. </w:t>
            </w:r>
          </w:p>
        </w:tc>
      </w:tr>
      <w:tr w:rsidR="00D3031E" w:rsidRPr="00283DB2">
        <w:trPr>
          <w:trHeight w:val="626"/>
        </w:trPr>
        <w:tc>
          <w:tcPr>
            <w:tcW w:w="660"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c>
          <w:tcPr>
            <w:tcW w:w="3447" w:type="dxa"/>
            <w:tcBorders>
              <w:top w:val="single" w:sz="4" w:space="0" w:color="000000"/>
              <w:left w:val="single" w:sz="4" w:space="0" w:color="000000"/>
              <w:bottom w:val="single" w:sz="4" w:space="0" w:color="000000"/>
              <w:right w:val="single" w:sz="4" w:space="0" w:color="000000"/>
            </w:tcBorders>
          </w:tcPr>
          <w:p w:rsidR="00D3031E" w:rsidRPr="00283DB2" w:rsidRDefault="00D3031E">
            <w:pPr>
              <w:ind w:left="2"/>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D3031E" w:rsidRPr="00283DB2" w:rsidRDefault="00D3031E">
            <w:pPr>
              <w:ind w:left="2"/>
              <w:rPr>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r>
      <w:tr w:rsidR="00D3031E" w:rsidRPr="00283DB2">
        <w:trPr>
          <w:trHeight w:val="629"/>
        </w:trPr>
        <w:tc>
          <w:tcPr>
            <w:tcW w:w="660"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c>
          <w:tcPr>
            <w:tcW w:w="3447" w:type="dxa"/>
            <w:tcBorders>
              <w:top w:val="single" w:sz="4" w:space="0" w:color="000000"/>
              <w:left w:val="single" w:sz="4" w:space="0" w:color="000000"/>
              <w:bottom w:val="single" w:sz="4" w:space="0" w:color="000000"/>
              <w:right w:val="single" w:sz="4" w:space="0" w:color="000000"/>
            </w:tcBorders>
          </w:tcPr>
          <w:p w:rsidR="00D3031E" w:rsidRPr="00283DB2" w:rsidRDefault="00D3031E">
            <w:pPr>
              <w:ind w:left="2"/>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D3031E" w:rsidRPr="00283DB2" w:rsidRDefault="00D3031E">
            <w:pPr>
              <w:ind w:left="2"/>
              <w:rPr>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c>
          <w:tcPr>
            <w:tcW w:w="2143"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r>
      <w:tr w:rsidR="00D3031E" w:rsidRPr="00283DB2">
        <w:trPr>
          <w:trHeight w:val="566"/>
        </w:trPr>
        <w:tc>
          <w:tcPr>
            <w:tcW w:w="660" w:type="dxa"/>
            <w:tcBorders>
              <w:top w:val="single" w:sz="4" w:space="0" w:color="000000"/>
              <w:left w:val="single" w:sz="4" w:space="0" w:color="000000"/>
              <w:bottom w:val="single" w:sz="4" w:space="0" w:color="000000"/>
              <w:right w:val="nil"/>
            </w:tcBorders>
            <w:vAlign w:val="center"/>
          </w:tcPr>
          <w:p w:rsidR="00D3031E" w:rsidRPr="00283DB2" w:rsidRDefault="00D3031E">
            <w:pPr>
              <w:rPr>
                <w:sz w:val="24"/>
                <w:szCs w:val="24"/>
              </w:rPr>
            </w:pPr>
          </w:p>
        </w:tc>
        <w:tc>
          <w:tcPr>
            <w:tcW w:w="3447" w:type="dxa"/>
            <w:tcBorders>
              <w:top w:val="single" w:sz="4" w:space="0" w:color="000000"/>
              <w:left w:val="nil"/>
              <w:bottom w:val="single" w:sz="4" w:space="0" w:color="000000"/>
              <w:right w:val="nil"/>
            </w:tcBorders>
          </w:tcPr>
          <w:p w:rsidR="00D3031E" w:rsidRPr="00283DB2" w:rsidRDefault="00D3031E">
            <w:pPr>
              <w:rPr>
                <w:sz w:val="24"/>
                <w:szCs w:val="24"/>
              </w:rPr>
            </w:pPr>
          </w:p>
        </w:tc>
        <w:tc>
          <w:tcPr>
            <w:tcW w:w="1133" w:type="dxa"/>
            <w:tcBorders>
              <w:top w:val="single" w:sz="4" w:space="0" w:color="000000"/>
              <w:left w:val="nil"/>
              <w:bottom w:val="single" w:sz="4" w:space="0" w:color="000000"/>
              <w:right w:val="nil"/>
            </w:tcBorders>
          </w:tcPr>
          <w:p w:rsidR="00D3031E" w:rsidRPr="00283DB2" w:rsidRDefault="00D3031E">
            <w:pPr>
              <w:rPr>
                <w:sz w:val="24"/>
                <w:szCs w:val="24"/>
              </w:rPr>
            </w:pPr>
          </w:p>
        </w:tc>
        <w:tc>
          <w:tcPr>
            <w:tcW w:w="1262" w:type="dxa"/>
            <w:tcBorders>
              <w:top w:val="single" w:sz="4" w:space="0" w:color="000000"/>
              <w:left w:val="nil"/>
              <w:bottom w:val="single" w:sz="4" w:space="0" w:color="000000"/>
              <w:right w:val="nil"/>
            </w:tcBorders>
          </w:tcPr>
          <w:p w:rsidR="00D3031E" w:rsidRPr="00283DB2" w:rsidRDefault="00D3031E">
            <w:pPr>
              <w:rPr>
                <w:sz w:val="24"/>
                <w:szCs w:val="24"/>
              </w:rPr>
            </w:pPr>
          </w:p>
        </w:tc>
        <w:tc>
          <w:tcPr>
            <w:tcW w:w="1388" w:type="dxa"/>
            <w:tcBorders>
              <w:top w:val="single" w:sz="4" w:space="0" w:color="000000"/>
              <w:left w:val="nil"/>
              <w:bottom w:val="single" w:sz="4" w:space="0" w:color="000000"/>
              <w:right w:val="single" w:sz="4" w:space="0" w:color="000000"/>
            </w:tcBorders>
          </w:tcPr>
          <w:p w:rsidR="00D3031E" w:rsidRPr="00283DB2" w:rsidRDefault="000A67E1">
            <w:pPr>
              <w:ind w:left="166"/>
              <w:rPr>
                <w:sz w:val="24"/>
                <w:szCs w:val="24"/>
              </w:rPr>
            </w:pPr>
            <w:r w:rsidRPr="00283DB2">
              <w:rPr>
                <w:rFonts w:ascii="Times New Roman" w:eastAsia="Times New Roman" w:hAnsi="Times New Roman" w:cs="Times New Roman"/>
                <w:sz w:val="24"/>
                <w:szCs w:val="24"/>
              </w:rPr>
              <w:t xml:space="preserve">ИТОГО: </w:t>
            </w:r>
          </w:p>
        </w:tc>
        <w:tc>
          <w:tcPr>
            <w:tcW w:w="2143" w:type="dxa"/>
            <w:tcBorders>
              <w:top w:val="single" w:sz="4" w:space="0" w:color="000000"/>
              <w:left w:val="single" w:sz="4" w:space="0" w:color="000000"/>
              <w:bottom w:val="single" w:sz="4" w:space="0" w:color="000000"/>
              <w:right w:val="single" w:sz="4" w:space="0" w:color="000000"/>
            </w:tcBorders>
          </w:tcPr>
          <w:p w:rsidR="00D3031E" w:rsidRPr="00283DB2" w:rsidRDefault="00D3031E">
            <w:pPr>
              <w:rPr>
                <w:sz w:val="24"/>
                <w:szCs w:val="24"/>
              </w:rPr>
            </w:pPr>
          </w:p>
        </w:tc>
      </w:tr>
    </w:tbl>
    <w:p w:rsidR="00D3031E" w:rsidRPr="00283DB2" w:rsidRDefault="007E546F">
      <w:pPr>
        <w:spacing w:after="241" w:line="270" w:lineRule="auto"/>
        <w:ind w:left="29" w:right="155" w:hanging="10"/>
        <w:jc w:val="both"/>
        <w:rPr>
          <w:sz w:val="24"/>
          <w:szCs w:val="24"/>
        </w:rPr>
      </w:pPr>
      <w:r>
        <w:rPr>
          <w:rFonts w:ascii="Times New Roman" w:eastAsia="Times New Roman" w:hAnsi="Times New Roman" w:cs="Times New Roman"/>
          <w:sz w:val="24"/>
          <w:szCs w:val="24"/>
        </w:rPr>
        <w:t xml:space="preserve">           </w:t>
      </w:r>
      <w:r w:rsidR="000A67E1" w:rsidRPr="00283DB2">
        <w:rPr>
          <w:rFonts w:ascii="Times New Roman" w:eastAsia="Times New Roman" w:hAnsi="Times New Roman" w:cs="Times New Roman"/>
          <w:sz w:val="24"/>
          <w:szCs w:val="24"/>
        </w:rPr>
        <w:t xml:space="preserve">Настоящий акт составлен в трех экземплярах, по одному для каждой стороны и 1 экземпляр для </w:t>
      </w:r>
      <w:r w:rsidR="0013396F">
        <w:rPr>
          <w:rFonts w:ascii="Times New Roman" w:eastAsia="Times New Roman" w:hAnsi="Times New Roman" w:cs="Times New Roman"/>
          <w:sz w:val="24"/>
          <w:szCs w:val="24"/>
        </w:rPr>
        <w:t>МКУ «УАХО»</w:t>
      </w:r>
      <w:r w:rsidR="000A67E1" w:rsidRPr="00283DB2">
        <w:rPr>
          <w:rFonts w:ascii="Times New Roman" w:eastAsia="Times New Roman" w:hAnsi="Times New Roman" w:cs="Times New Roman"/>
          <w:sz w:val="24"/>
          <w:szCs w:val="24"/>
        </w:rPr>
        <w:t xml:space="preserve">. </w:t>
      </w:r>
    </w:p>
    <w:p w:rsidR="008C0A3F" w:rsidRPr="00283DB2" w:rsidRDefault="000A67E1">
      <w:pPr>
        <w:spacing w:after="3" w:line="270" w:lineRule="auto"/>
        <w:ind w:left="29" w:right="155" w:hanging="10"/>
        <w:jc w:val="both"/>
        <w:rPr>
          <w:rFonts w:ascii="Times New Roman" w:eastAsia="Times New Roman" w:hAnsi="Times New Roman" w:cs="Times New Roman"/>
          <w:sz w:val="24"/>
          <w:szCs w:val="24"/>
        </w:rPr>
      </w:pPr>
      <w:r w:rsidRPr="00283DB2">
        <w:rPr>
          <w:rFonts w:ascii="Times New Roman" w:eastAsia="Times New Roman" w:hAnsi="Times New Roman" w:cs="Times New Roman"/>
          <w:sz w:val="24"/>
          <w:szCs w:val="24"/>
        </w:rPr>
        <w:t xml:space="preserve">Лицо, </w:t>
      </w:r>
      <w:r w:rsidRPr="00283DB2">
        <w:rPr>
          <w:rFonts w:ascii="Times New Roman" w:eastAsia="Times New Roman" w:hAnsi="Times New Roman" w:cs="Times New Roman"/>
          <w:sz w:val="24"/>
          <w:szCs w:val="24"/>
        </w:rPr>
        <w:tab/>
        <w:t>осуществляющее</w:t>
      </w:r>
      <w:r w:rsidR="0013396F">
        <w:rPr>
          <w:rFonts w:ascii="Times New Roman" w:eastAsia="Times New Roman" w:hAnsi="Times New Roman" w:cs="Times New Roman"/>
          <w:sz w:val="24"/>
          <w:szCs w:val="24"/>
        </w:rPr>
        <w:t xml:space="preserve">                                           </w:t>
      </w:r>
      <w:r w:rsidR="008C0A3F" w:rsidRPr="00283DB2">
        <w:rPr>
          <w:rFonts w:ascii="Times New Roman" w:eastAsia="Times New Roman" w:hAnsi="Times New Roman" w:cs="Times New Roman"/>
          <w:sz w:val="24"/>
          <w:szCs w:val="24"/>
        </w:rPr>
        <w:t xml:space="preserve">Лицо </w:t>
      </w:r>
      <w:r w:rsidR="008C0A3F" w:rsidRPr="00283DB2">
        <w:rPr>
          <w:rFonts w:ascii="Times New Roman" w:eastAsia="Times New Roman" w:hAnsi="Times New Roman" w:cs="Times New Roman"/>
          <w:sz w:val="24"/>
          <w:szCs w:val="24"/>
        </w:rPr>
        <w:tab/>
        <w:t>(лица), принявшее</w:t>
      </w:r>
    </w:p>
    <w:p w:rsidR="00D3031E" w:rsidRPr="00283DB2" w:rsidRDefault="008C0A3F">
      <w:pPr>
        <w:spacing w:after="3" w:line="270" w:lineRule="auto"/>
        <w:ind w:left="29" w:right="155" w:hanging="10"/>
        <w:jc w:val="both"/>
        <w:rPr>
          <w:sz w:val="24"/>
          <w:szCs w:val="24"/>
        </w:rPr>
      </w:pPr>
      <w:r w:rsidRPr="00283DB2">
        <w:rPr>
          <w:rFonts w:ascii="Times New Roman" w:eastAsia="Times New Roman" w:hAnsi="Times New Roman" w:cs="Times New Roman"/>
          <w:sz w:val="24"/>
          <w:szCs w:val="24"/>
        </w:rPr>
        <w:t xml:space="preserve">поставку </w:t>
      </w:r>
      <w:r w:rsidR="000A67E1" w:rsidRPr="00283DB2">
        <w:rPr>
          <w:rFonts w:ascii="Times New Roman" w:eastAsia="Times New Roman" w:hAnsi="Times New Roman" w:cs="Times New Roman"/>
          <w:sz w:val="24"/>
          <w:szCs w:val="24"/>
        </w:rPr>
        <w:t>гуманитарного груза                                гуманитарный груз</w:t>
      </w:r>
    </w:p>
    <w:p w:rsidR="00D3031E" w:rsidRPr="00283DB2" w:rsidRDefault="00D3031E">
      <w:pPr>
        <w:spacing w:after="5"/>
        <w:ind w:left="34"/>
        <w:rPr>
          <w:sz w:val="24"/>
          <w:szCs w:val="24"/>
        </w:rPr>
      </w:pPr>
    </w:p>
    <w:p w:rsidR="00D3031E" w:rsidRPr="00283DB2" w:rsidRDefault="000A67E1">
      <w:pPr>
        <w:tabs>
          <w:tab w:val="center" w:pos="7439"/>
        </w:tabs>
        <w:spacing w:after="3" w:line="270" w:lineRule="auto"/>
        <w:rPr>
          <w:sz w:val="24"/>
          <w:szCs w:val="24"/>
        </w:rPr>
      </w:pPr>
      <w:r w:rsidRPr="00283DB2">
        <w:rPr>
          <w:rFonts w:ascii="Times New Roman" w:eastAsia="Times New Roman" w:hAnsi="Times New Roman" w:cs="Times New Roman"/>
          <w:sz w:val="24"/>
          <w:szCs w:val="24"/>
        </w:rPr>
        <w:t>_</w:t>
      </w:r>
      <w:r w:rsidR="0013396F">
        <w:rPr>
          <w:rFonts w:ascii="Times New Roman" w:eastAsia="Times New Roman" w:hAnsi="Times New Roman" w:cs="Times New Roman"/>
          <w:sz w:val="24"/>
          <w:szCs w:val="24"/>
        </w:rPr>
        <w:t>___________________ФИО                                  ___</w:t>
      </w:r>
      <w:r w:rsidRPr="00283DB2">
        <w:rPr>
          <w:rFonts w:ascii="Times New Roman" w:eastAsia="Times New Roman" w:hAnsi="Times New Roman" w:cs="Times New Roman"/>
          <w:sz w:val="24"/>
          <w:szCs w:val="24"/>
        </w:rPr>
        <w:t xml:space="preserve">___________________ФИО </w:t>
      </w:r>
    </w:p>
    <w:p w:rsidR="00D3031E" w:rsidRPr="00283DB2" w:rsidRDefault="000A67E1">
      <w:pPr>
        <w:spacing w:after="3" w:line="270" w:lineRule="auto"/>
        <w:ind w:left="29" w:right="155" w:hanging="10"/>
        <w:jc w:val="both"/>
        <w:rPr>
          <w:sz w:val="24"/>
          <w:szCs w:val="24"/>
        </w:rPr>
      </w:pPr>
      <w:r w:rsidRPr="00283DB2">
        <w:rPr>
          <w:rFonts w:ascii="Times New Roman" w:eastAsia="Times New Roman" w:hAnsi="Times New Roman" w:cs="Times New Roman"/>
          <w:sz w:val="24"/>
          <w:szCs w:val="24"/>
        </w:rPr>
        <w:t xml:space="preserve">                                                                                   ____________воинское звание   </w:t>
      </w:r>
    </w:p>
    <w:p w:rsidR="00D3031E" w:rsidRPr="00283DB2" w:rsidRDefault="000A67E1" w:rsidP="0013396F">
      <w:pPr>
        <w:spacing w:after="3" w:line="270" w:lineRule="auto"/>
        <w:ind w:left="29" w:right="155" w:hanging="10"/>
        <w:jc w:val="both"/>
        <w:rPr>
          <w:sz w:val="24"/>
          <w:szCs w:val="24"/>
        </w:rPr>
      </w:pPr>
      <w:r w:rsidRPr="00283DB2">
        <w:rPr>
          <w:rFonts w:ascii="Times New Roman" w:eastAsia="Times New Roman" w:hAnsi="Times New Roman" w:cs="Times New Roman"/>
          <w:sz w:val="24"/>
          <w:szCs w:val="24"/>
        </w:rPr>
        <w:t xml:space="preserve">                                                                                    ___________должность, № в/ч  </w:t>
      </w:r>
    </w:p>
    <w:p w:rsidR="00D3031E" w:rsidRPr="00283DB2" w:rsidRDefault="0013396F">
      <w:pPr>
        <w:tabs>
          <w:tab w:val="center" w:pos="7083"/>
        </w:tabs>
        <w:spacing w:after="3" w:line="270" w:lineRule="auto"/>
        <w:rPr>
          <w:sz w:val="24"/>
          <w:szCs w:val="24"/>
        </w:rPr>
      </w:pPr>
      <w:r>
        <w:rPr>
          <w:rFonts w:ascii="Times New Roman" w:eastAsia="Times New Roman" w:hAnsi="Times New Roman" w:cs="Times New Roman"/>
          <w:sz w:val="24"/>
          <w:szCs w:val="24"/>
        </w:rPr>
        <w:t xml:space="preserve">                                                                                   </w:t>
      </w:r>
      <w:r w:rsidR="000A67E1" w:rsidRPr="00283DB2">
        <w:rPr>
          <w:rFonts w:ascii="Times New Roman" w:eastAsia="Times New Roman" w:hAnsi="Times New Roman" w:cs="Times New Roman"/>
          <w:sz w:val="24"/>
          <w:szCs w:val="24"/>
        </w:rPr>
        <w:t xml:space="preserve">____________________ФИО </w:t>
      </w:r>
    </w:p>
    <w:p w:rsidR="00D3031E" w:rsidRPr="00283DB2" w:rsidRDefault="000A67E1">
      <w:pPr>
        <w:spacing w:after="3" w:line="270" w:lineRule="auto"/>
        <w:ind w:left="29" w:right="155" w:hanging="10"/>
        <w:jc w:val="both"/>
        <w:rPr>
          <w:sz w:val="24"/>
          <w:szCs w:val="24"/>
        </w:rPr>
      </w:pPr>
      <w:r w:rsidRPr="00283DB2">
        <w:rPr>
          <w:rFonts w:ascii="Times New Roman" w:eastAsia="Times New Roman" w:hAnsi="Times New Roman" w:cs="Times New Roman"/>
          <w:sz w:val="24"/>
          <w:szCs w:val="24"/>
        </w:rPr>
        <w:t xml:space="preserve">                                                                                   ____________воинское звание   </w:t>
      </w:r>
    </w:p>
    <w:p w:rsidR="00D3031E" w:rsidRPr="00283DB2" w:rsidRDefault="000A67E1" w:rsidP="0013396F">
      <w:pPr>
        <w:spacing w:after="3" w:line="270" w:lineRule="auto"/>
        <w:ind w:left="29" w:right="155" w:hanging="10"/>
        <w:jc w:val="both"/>
        <w:rPr>
          <w:sz w:val="24"/>
          <w:szCs w:val="24"/>
        </w:rPr>
      </w:pPr>
      <w:r w:rsidRPr="00283DB2">
        <w:rPr>
          <w:rFonts w:ascii="Times New Roman" w:eastAsia="Times New Roman" w:hAnsi="Times New Roman" w:cs="Times New Roman"/>
          <w:sz w:val="24"/>
          <w:szCs w:val="24"/>
        </w:rPr>
        <w:t xml:space="preserve">                                                                                    ___________должность, № в/ч  </w:t>
      </w:r>
    </w:p>
    <w:p w:rsidR="00D3031E" w:rsidRPr="00283DB2" w:rsidRDefault="0013396F">
      <w:pPr>
        <w:tabs>
          <w:tab w:val="center" w:pos="7018"/>
        </w:tabs>
        <w:spacing w:after="3" w:line="270" w:lineRule="auto"/>
        <w:rPr>
          <w:sz w:val="24"/>
          <w:szCs w:val="24"/>
        </w:rPr>
      </w:pPr>
      <w:r>
        <w:rPr>
          <w:rFonts w:ascii="Times New Roman" w:eastAsia="Times New Roman" w:hAnsi="Times New Roman" w:cs="Times New Roman"/>
          <w:sz w:val="24"/>
          <w:szCs w:val="24"/>
        </w:rPr>
        <w:t xml:space="preserve">                                                                                    </w:t>
      </w:r>
      <w:r w:rsidR="000A67E1" w:rsidRPr="00283DB2">
        <w:rPr>
          <w:rFonts w:ascii="Times New Roman" w:eastAsia="Times New Roman" w:hAnsi="Times New Roman" w:cs="Times New Roman"/>
          <w:sz w:val="24"/>
          <w:szCs w:val="24"/>
        </w:rPr>
        <w:t xml:space="preserve">___________________ФИО </w:t>
      </w:r>
    </w:p>
    <w:p w:rsidR="00D3031E" w:rsidRPr="00283DB2" w:rsidRDefault="0013396F">
      <w:pPr>
        <w:spacing w:after="3" w:line="270" w:lineRule="auto"/>
        <w:ind w:left="29" w:right="155" w:hanging="10"/>
        <w:jc w:val="both"/>
        <w:rPr>
          <w:sz w:val="24"/>
          <w:szCs w:val="24"/>
        </w:rPr>
      </w:pPr>
      <w:r>
        <w:rPr>
          <w:rFonts w:ascii="Times New Roman" w:eastAsia="Times New Roman" w:hAnsi="Times New Roman" w:cs="Times New Roman"/>
          <w:sz w:val="24"/>
          <w:szCs w:val="24"/>
        </w:rPr>
        <w:t xml:space="preserve">                                                                                    </w:t>
      </w:r>
      <w:r w:rsidR="000A67E1" w:rsidRPr="00283DB2">
        <w:rPr>
          <w:rFonts w:ascii="Times New Roman" w:eastAsia="Times New Roman" w:hAnsi="Times New Roman" w:cs="Times New Roman"/>
          <w:sz w:val="24"/>
          <w:szCs w:val="24"/>
        </w:rPr>
        <w:t xml:space="preserve">____________воинское звание   </w:t>
      </w:r>
    </w:p>
    <w:p w:rsidR="00D3031E" w:rsidRPr="00283DB2" w:rsidRDefault="000A67E1">
      <w:pPr>
        <w:spacing w:after="3" w:line="270" w:lineRule="auto"/>
        <w:ind w:left="29" w:right="155" w:hanging="10"/>
        <w:jc w:val="both"/>
        <w:rPr>
          <w:sz w:val="24"/>
          <w:szCs w:val="24"/>
        </w:rPr>
      </w:pPr>
      <w:r w:rsidRPr="00283DB2">
        <w:rPr>
          <w:rFonts w:ascii="Times New Roman" w:eastAsia="Times New Roman" w:hAnsi="Times New Roman" w:cs="Times New Roman"/>
          <w:sz w:val="24"/>
          <w:szCs w:val="24"/>
        </w:rPr>
        <w:t xml:space="preserve">                                                                                    ___________должность, № в/ч </w:t>
      </w:r>
    </w:p>
    <w:p w:rsidR="00D3031E" w:rsidRPr="00283DB2" w:rsidRDefault="000A67E1" w:rsidP="00283DB2">
      <w:pPr>
        <w:spacing w:after="8508"/>
        <w:jc w:val="both"/>
        <w:rPr>
          <w:sz w:val="24"/>
          <w:szCs w:val="24"/>
        </w:rPr>
      </w:pPr>
      <w:r w:rsidRPr="00283DB2">
        <w:rPr>
          <w:rFonts w:ascii="Times New Roman" w:eastAsia="Times New Roman" w:hAnsi="Times New Roman" w:cs="Times New Roman"/>
          <w:sz w:val="24"/>
          <w:szCs w:val="24"/>
        </w:rPr>
        <w:tab/>
      </w:r>
    </w:p>
    <w:sectPr w:rsidR="00D3031E" w:rsidRPr="00283DB2" w:rsidSect="005E51B0">
      <w:headerReference w:type="default" r:id="rId7"/>
      <w:pgSz w:w="11906" w:h="16838"/>
      <w:pgMar w:top="429" w:right="707" w:bottom="640" w:left="127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61B" w:rsidRDefault="007C061B" w:rsidP="006A0448">
      <w:pPr>
        <w:spacing w:after="0" w:line="240" w:lineRule="auto"/>
      </w:pPr>
      <w:r>
        <w:separator/>
      </w:r>
    </w:p>
  </w:endnote>
  <w:endnote w:type="continuationSeparator" w:id="0">
    <w:p w:rsidR="007C061B" w:rsidRDefault="007C061B" w:rsidP="006A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61B" w:rsidRDefault="007C061B" w:rsidP="006A0448">
      <w:pPr>
        <w:spacing w:after="0" w:line="240" w:lineRule="auto"/>
      </w:pPr>
      <w:r>
        <w:separator/>
      </w:r>
    </w:p>
  </w:footnote>
  <w:footnote w:type="continuationSeparator" w:id="0">
    <w:p w:rsidR="007C061B" w:rsidRDefault="007C061B" w:rsidP="006A0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32657"/>
      <w:docPartObj>
        <w:docPartGallery w:val="Page Numbers (Top of Page)"/>
        <w:docPartUnique/>
      </w:docPartObj>
    </w:sdtPr>
    <w:sdtEndPr/>
    <w:sdtContent>
      <w:p w:rsidR="005E51B0" w:rsidRDefault="00836C7B">
        <w:pPr>
          <w:pStyle w:val="a3"/>
          <w:jc w:val="center"/>
        </w:pPr>
        <w:r>
          <w:fldChar w:fldCharType="begin"/>
        </w:r>
        <w:r w:rsidR="00534F82">
          <w:instrText xml:space="preserve"> PAGE   \* MERGEFORMAT </w:instrText>
        </w:r>
        <w:r>
          <w:fldChar w:fldCharType="separate"/>
        </w:r>
        <w:r w:rsidR="00C25A34">
          <w:rPr>
            <w:noProof/>
          </w:rPr>
          <w:t>2</w:t>
        </w:r>
        <w:r>
          <w:rPr>
            <w:noProof/>
          </w:rPr>
          <w:fldChar w:fldCharType="end"/>
        </w:r>
      </w:p>
    </w:sdtContent>
  </w:sdt>
  <w:p w:rsidR="005E51B0" w:rsidRDefault="005E51B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26E13"/>
    <w:multiLevelType w:val="hybridMultilevel"/>
    <w:tmpl w:val="445A9282"/>
    <w:lvl w:ilvl="0" w:tplc="1B864086">
      <w:start w:val="1"/>
      <w:numFmt w:val="decimal"/>
      <w:lvlText w:val="%1."/>
      <w:lvlJc w:val="left"/>
      <w:pPr>
        <w:ind w:left="19"/>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1" w:tplc="E5C2CE62">
      <w:start w:val="1"/>
      <w:numFmt w:val="lowerLetter"/>
      <w:lvlText w:val="%2"/>
      <w:lvlJc w:val="left"/>
      <w:pPr>
        <w:ind w:left="1692"/>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2" w:tplc="FE06F742">
      <w:start w:val="1"/>
      <w:numFmt w:val="lowerRoman"/>
      <w:lvlText w:val="%3"/>
      <w:lvlJc w:val="left"/>
      <w:pPr>
        <w:ind w:left="2412"/>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3" w:tplc="37D443C6">
      <w:start w:val="1"/>
      <w:numFmt w:val="decimal"/>
      <w:lvlText w:val="%4"/>
      <w:lvlJc w:val="left"/>
      <w:pPr>
        <w:ind w:left="3132"/>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4" w:tplc="7548C38A">
      <w:start w:val="1"/>
      <w:numFmt w:val="lowerLetter"/>
      <w:lvlText w:val="%5"/>
      <w:lvlJc w:val="left"/>
      <w:pPr>
        <w:ind w:left="3852"/>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5" w:tplc="FE0A7002">
      <w:start w:val="1"/>
      <w:numFmt w:val="lowerRoman"/>
      <w:lvlText w:val="%6"/>
      <w:lvlJc w:val="left"/>
      <w:pPr>
        <w:ind w:left="4572"/>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6" w:tplc="9D2C0F4A">
      <w:start w:val="1"/>
      <w:numFmt w:val="decimal"/>
      <w:lvlText w:val="%7"/>
      <w:lvlJc w:val="left"/>
      <w:pPr>
        <w:ind w:left="5292"/>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7" w:tplc="C7ACA7D4">
      <w:start w:val="1"/>
      <w:numFmt w:val="lowerLetter"/>
      <w:lvlText w:val="%8"/>
      <w:lvlJc w:val="left"/>
      <w:pPr>
        <w:ind w:left="6012"/>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8" w:tplc="E4E6D160">
      <w:start w:val="1"/>
      <w:numFmt w:val="lowerRoman"/>
      <w:lvlText w:val="%9"/>
      <w:lvlJc w:val="left"/>
      <w:pPr>
        <w:ind w:left="6732"/>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1E"/>
    <w:rsid w:val="00002773"/>
    <w:rsid w:val="000A67E1"/>
    <w:rsid w:val="000E5494"/>
    <w:rsid w:val="0013396F"/>
    <w:rsid w:val="00163CD2"/>
    <w:rsid w:val="00176B08"/>
    <w:rsid w:val="001A5090"/>
    <w:rsid w:val="002316A1"/>
    <w:rsid w:val="002729E0"/>
    <w:rsid w:val="00283DB2"/>
    <w:rsid w:val="00313D4B"/>
    <w:rsid w:val="00385BA6"/>
    <w:rsid w:val="0046725E"/>
    <w:rsid w:val="00482B0F"/>
    <w:rsid w:val="00532977"/>
    <w:rsid w:val="00534F82"/>
    <w:rsid w:val="00587CC7"/>
    <w:rsid w:val="005A4CF3"/>
    <w:rsid w:val="005E51B0"/>
    <w:rsid w:val="00614355"/>
    <w:rsid w:val="00687CD3"/>
    <w:rsid w:val="006A0448"/>
    <w:rsid w:val="007045BE"/>
    <w:rsid w:val="007C061B"/>
    <w:rsid w:val="007E546F"/>
    <w:rsid w:val="00836C7B"/>
    <w:rsid w:val="00837677"/>
    <w:rsid w:val="00873283"/>
    <w:rsid w:val="008C0A3F"/>
    <w:rsid w:val="008E4BB1"/>
    <w:rsid w:val="00990000"/>
    <w:rsid w:val="00A3367C"/>
    <w:rsid w:val="00A47B83"/>
    <w:rsid w:val="00A71CF7"/>
    <w:rsid w:val="00C25A34"/>
    <w:rsid w:val="00CA39E7"/>
    <w:rsid w:val="00D22F4D"/>
    <w:rsid w:val="00D3031E"/>
    <w:rsid w:val="00D47033"/>
    <w:rsid w:val="00D55544"/>
    <w:rsid w:val="00D71E48"/>
    <w:rsid w:val="00DC4890"/>
    <w:rsid w:val="00E5092C"/>
    <w:rsid w:val="00F229FF"/>
    <w:rsid w:val="00F35851"/>
    <w:rsid w:val="00F570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C853"/>
  <w15:docId w15:val="{524BFAF8-D033-4915-BAB4-F5C83739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B0F"/>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82B0F"/>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6A04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0448"/>
    <w:rPr>
      <w:rFonts w:ascii="Calibri" w:eastAsia="Calibri" w:hAnsi="Calibri" w:cs="Calibri"/>
      <w:color w:val="000000"/>
    </w:rPr>
  </w:style>
  <w:style w:type="paragraph" w:styleId="a5">
    <w:name w:val="footer"/>
    <w:basedOn w:val="a"/>
    <w:link w:val="a6"/>
    <w:uiPriority w:val="99"/>
    <w:semiHidden/>
    <w:unhideWhenUsed/>
    <w:rsid w:val="006A044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A0448"/>
    <w:rPr>
      <w:rFonts w:ascii="Calibri" w:eastAsia="Calibri" w:hAnsi="Calibri" w:cs="Calibri"/>
      <w:color w:val="000000"/>
    </w:rPr>
  </w:style>
  <w:style w:type="paragraph" w:styleId="a7">
    <w:name w:val="Balloon Text"/>
    <w:basedOn w:val="a"/>
    <w:link w:val="a8"/>
    <w:uiPriority w:val="99"/>
    <w:semiHidden/>
    <w:unhideWhenUsed/>
    <w:rsid w:val="00283DB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83DB2"/>
    <w:rPr>
      <w:rFonts w:ascii="Segoe UI" w:eastAsia="Calibri" w:hAnsi="Segoe UI" w:cs="Segoe UI"/>
      <w:color w:val="000000"/>
      <w:sz w:val="18"/>
      <w:szCs w:val="18"/>
    </w:rPr>
  </w:style>
  <w:style w:type="paragraph" w:customStyle="1" w:styleId="ConsPlusNormal">
    <w:name w:val="ConsPlusNormal"/>
    <w:rsid w:val="00D5554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D555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D55544"/>
    <w:pPr>
      <w:widowControl w:val="0"/>
      <w:autoSpaceDE w:val="0"/>
      <w:autoSpaceDN w:val="0"/>
      <w:adjustRightInd w:val="0"/>
      <w:spacing w:after="0" w:line="240" w:lineRule="auto"/>
    </w:pPr>
    <w:rPr>
      <w:rFonts w:ascii="Arial" w:eastAsia="Times New Roman" w:hAnsi="Arial" w:cs="Arial"/>
      <w:b/>
      <w:bCs/>
      <w:sz w:val="20"/>
      <w:szCs w:val="20"/>
    </w:rPr>
  </w:style>
  <w:style w:type="paragraph" w:styleId="a9">
    <w:name w:val="Normal (Web)"/>
    <w:basedOn w:val="a"/>
    <w:uiPriority w:val="99"/>
    <w:unhideWhenUsed/>
    <w:rsid w:val="00D5554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2466</Words>
  <Characters>14060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nachdg</dc:creator>
  <cp:lastModifiedBy>Ирина И.Г. Алексеева</cp:lastModifiedBy>
  <cp:revision>4</cp:revision>
  <cp:lastPrinted>2025-07-02T07:30:00Z</cp:lastPrinted>
  <dcterms:created xsi:type="dcterms:W3CDTF">2025-07-02T07:46:00Z</dcterms:created>
  <dcterms:modified xsi:type="dcterms:W3CDTF">2025-07-02T07:57:00Z</dcterms:modified>
</cp:coreProperties>
</file>