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F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F4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1EF4">
        <w:rPr>
          <w:rFonts w:ascii="Times New Roman" w:hAnsi="Times New Roman" w:cs="Times New Roman"/>
          <w:b/>
          <w:sz w:val="24"/>
        </w:rPr>
        <w:t>Владимирской области</w:t>
      </w: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21EF4" w:rsidRPr="00E21EF4" w:rsidRDefault="00E21EF4" w:rsidP="00E21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1EF4">
        <w:rPr>
          <w:rFonts w:ascii="Times New Roman" w:hAnsi="Times New Roman" w:cs="Times New Roman"/>
          <w:b/>
          <w:sz w:val="24"/>
        </w:rPr>
        <w:t xml:space="preserve">от </w:t>
      </w:r>
      <w:r w:rsidRPr="00E21EF4">
        <w:rPr>
          <w:rFonts w:ascii="Times New Roman" w:hAnsi="Times New Roman" w:cs="Times New Roman"/>
          <w:b/>
          <w:sz w:val="24"/>
          <w:u w:val="single"/>
        </w:rPr>
        <w:t>28.12.2024</w:t>
      </w:r>
      <w:r w:rsidRPr="00E21EF4">
        <w:rPr>
          <w:rFonts w:ascii="Times New Roman" w:hAnsi="Times New Roman" w:cs="Times New Roman"/>
          <w:b/>
          <w:sz w:val="24"/>
        </w:rPr>
        <w:t xml:space="preserve">                                                   г. Петушки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E21EF4">
        <w:rPr>
          <w:rFonts w:ascii="Times New Roman" w:hAnsi="Times New Roman" w:cs="Times New Roman"/>
          <w:b/>
          <w:sz w:val="24"/>
        </w:rPr>
        <w:t xml:space="preserve">       №</w:t>
      </w:r>
      <w:r w:rsidRPr="00E21EF4">
        <w:rPr>
          <w:rFonts w:ascii="Times New Roman" w:hAnsi="Times New Roman" w:cs="Times New Roman"/>
          <w:b/>
          <w:sz w:val="24"/>
          <w:u w:val="single"/>
        </w:rPr>
        <w:t xml:space="preserve"> 1278</w:t>
      </w:r>
    </w:p>
    <w:p w:rsidR="00E21EF4" w:rsidRPr="00E21EF4" w:rsidRDefault="00E21EF4" w:rsidP="00E21EF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21EF4" w:rsidRPr="00E21EF4" w:rsidRDefault="00E21EF4" w:rsidP="00E21EF4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E21EF4" w:rsidRPr="00E21EF4" w:rsidRDefault="00E21EF4" w:rsidP="00E21EF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21EF4">
        <w:rPr>
          <w:rFonts w:ascii="Times New Roman" w:hAnsi="Times New Roman" w:cs="Times New Roman"/>
          <w:i/>
          <w:sz w:val="24"/>
        </w:rPr>
        <w:t>Об утверждении Плана по противодействию</w:t>
      </w:r>
      <w:bookmarkStart w:id="0" w:name="_GoBack"/>
      <w:bookmarkEnd w:id="0"/>
    </w:p>
    <w:p w:rsidR="00E21EF4" w:rsidRPr="00E21EF4" w:rsidRDefault="00E21EF4" w:rsidP="00E21EF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21EF4">
        <w:rPr>
          <w:rFonts w:ascii="Times New Roman" w:hAnsi="Times New Roman" w:cs="Times New Roman"/>
          <w:i/>
          <w:sz w:val="24"/>
        </w:rPr>
        <w:t>коррупции на территории муниципального образования</w:t>
      </w:r>
    </w:p>
    <w:p w:rsidR="00E21EF4" w:rsidRPr="00E21EF4" w:rsidRDefault="00E21EF4" w:rsidP="00E21EF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21EF4">
        <w:rPr>
          <w:rFonts w:ascii="Times New Roman" w:hAnsi="Times New Roman" w:cs="Times New Roman"/>
          <w:i/>
          <w:sz w:val="24"/>
        </w:rPr>
        <w:t>«</w:t>
      </w:r>
      <w:proofErr w:type="spellStart"/>
      <w:r w:rsidRPr="00E21EF4">
        <w:rPr>
          <w:rFonts w:ascii="Times New Roman" w:hAnsi="Times New Roman" w:cs="Times New Roman"/>
          <w:i/>
          <w:sz w:val="24"/>
        </w:rPr>
        <w:t>Петушинский</w:t>
      </w:r>
      <w:proofErr w:type="spellEnd"/>
      <w:r w:rsidRPr="00E21EF4">
        <w:rPr>
          <w:rFonts w:ascii="Times New Roman" w:hAnsi="Times New Roman" w:cs="Times New Roman"/>
          <w:i/>
          <w:sz w:val="24"/>
        </w:rPr>
        <w:t xml:space="preserve"> район» на 2025-2028 годы</w:t>
      </w:r>
    </w:p>
    <w:p w:rsidR="00E21EF4" w:rsidRPr="00E21EF4" w:rsidRDefault="00E21EF4" w:rsidP="00E21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E21EF4" w:rsidRPr="00E21EF4" w:rsidRDefault="00E21EF4" w:rsidP="00E21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i/>
          <w:szCs w:val="28"/>
        </w:rPr>
        <w:tab/>
      </w:r>
      <w:r w:rsidRPr="00E21EF4">
        <w:rPr>
          <w:rFonts w:ascii="Times New Roman" w:hAnsi="Times New Roman" w:cs="Times New Roman"/>
          <w:sz w:val="24"/>
        </w:rPr>
        <w:t>В соответствии с Указом Президента Российской Федерации от 16.08.2021 № 478 «О Национальном плане противодействия коррупции на 2021 - 2024 годы». 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Федерации», Законом Владимирской области от 10.11.2008 № 181-ОЗ «О противодействии коррупции во Владимирской области», решением Совета народных депутатов Петушинского района от 17.04.2014 № 26/4 «Об утверждении Положения «Об осуществлении мер по противодействию коррупции в границах муниципального образования «</w:t>
      </w:r>
      <w:proofErr w:type="spellStart"/>
      <w:r w:rsidRPr="00E21EF4">
        <w:rPr>
          <w:rFonts w:ascii="Times New Roman" w:hAnsi="Times New Roman" w:cs="Times New Roman"/>
          <w:sz w:val="24"/>
        </w:rPr>
        <w:t>Петушинский</w:t>
      </w:r>
      <w:proofErr w:type="spellEnd"/>
      <w:r w:rsidRPr="00E21EF4">
        <w:rPr>
          <w:rFonts w:ascii="Times New Roman" w:hAnsi="Times New Roman" w:cs="Times New Roman"/>
          <w:sz w:val="24"/>
        </w:rPr>
        <w:t xml:space="preserve"> район», руководствуясь Уставом муниципального образования «</w:t>
      </w:r>
      <w:proofErr w:type="spellStart"/>
      <w:r w:rsidRPr="00E21EF4">
        <w:rPr>
          <w:rFonts w:ascii="Times New Roman" w:hAnsi="Times New Roman" w:cs="Times New Roman"/>
          <w:sz w:val="24"/>
        </w:rPr>
        <w:t>Петушинский</w:t>
      </w:r>
      <w:proofErr w:type="spellEnd"/>
      <w:r w:rsidRPr="00E21EF4">
        <w:rPr>
          <w:rFonts w:ascii="Times New Roman" w:hAnsi="Times New Roman" w:cs="Times New Roman"/>
          <w:sz w:val="24"/>
        </w:rPr>
        <w:t xml:space="preserve"> район»,</w:t>
      </w:r>
    </w:p>
    <w:p w:rsidR="00E21EF4" w:rsidRPr="00E21EF4" w:rsidRDefault="00E21EF4" w:rsidP="00E21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 xml:space="preserve">п о с т а н о в л я </w:t>
      </w:r>
      <w:proofErr w:type="gramStart"/>
      <w:r w:rsidRPr="00E21EF4">
        <w:rPr>
          <w:rFonts w:ascii="Times New Roman" w:hAnsi="Times New Roman" w:cs="Times New Roman"/>
          <w:sz w:val="24"/>
        </w:rPr>
        <w:t>ю :</w:t>
      </w:r>
      <w:proofErr w:type="gramEnd"/>
    </w:p>
    <w:p w:rsidR="00E21EF4" w:rsidRPr="00E21EF4" w:rsidRDefault="00E21EF4" w:rsidP="00E2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>1. Утвердить План по противодействию коррупции на территории муниципального образования «</w:t>
      </w:r>
      <w:proofErr w:type="spellStart"/>
      <w:r w:rsidRPr="00E21EF4">
        <w:rPr>
          <w:rFonts w:ascii="Times New Roman" w:hAnsi="Times New Roman" w:cs="Times New Roman"/>
          <w:sz w:val="24"/>
        </w:rPr>
        <w:t>Петушинский</w:t>
      </w:r>
      <w:proofErr w:type="spellEnd"/>
      <w:r w:rsidRPr="00E21EF4">
        <w:rPr>
          <w:rFonts w:ascii="Times New Roman" w:hAnsi="Times New Roman" w:cs="Times New Roman"/>
          <w:sz w:val="24"/>
        </w:rPr>
        <w:t xml:space="preserve"> район» на 2025-2028 годы (далее – План) согласно приложению.</w:t>
      </w:r>
    </w:p>
    <w:p w:rsidR="00E21EF4" w:rsidRPr="00E21EF4" w:rsidRDefault="00E21EF4" w:rsidP="00E2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>2. Ответственным исполнителям Плана в срок до 01 декабря, следующего за отчетным периодом представить в отдел по профилактике коррупционных правонарушений и взаимодействию с административными органами администрации Петушинского района информацию о выполнении Плана.</w:t>
      </w:r>
    </w:p>
    <w:p w:rsidR="00E21EF4" w:rsidRPr="00E21EF4" w:rsidRDefault="00E21EF4" w:rsidP="00E2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>3. Начальнику отдела по профилактике коррупционных правонарушений и взаимодействию с административными органами администрации Петушинского района ежегодно в срок до 10 декабря отчетного года представлять в Ассоциацию «Совет муниципальных образований Владимирской области» отчет о выполнении мероприятий Плана.</w:t>
      </w:r>
    </w:p>
    <w:p w:rsidR="00E21EF4" w:rsidRPr="00E21EF4" w:rsidRDefault="00E21EF4" w:rsidP="00E2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>4. Контроль за исполнением постановления возложить на заместителя главы администрации Петушинского района по внутренней политике.</w:t>
      </w:r>
    </w:p>
    <w:p w:rsidR="00E21EF4" w:rsidRPr="00E21EF4" w:rsidRDefault="00E21EF4" w:rsidP="00E2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>5. 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</w:t>
      </w:r>
      <w:proofErr w:type="spellStart"/>
      <w:r w:rsidRPr="00E21EF4">
        <w:rPr>
          <w:rFonts w:ascii="Times New Roman" w:hAnsi="Times New Roman" w:cs="Times New Roman"/>
          <w:sz w:val="24"/>
        </w:rPr>
        <w:t>Петушинский</w:t>
      </w:r>
      <w:proofErr w:type="spellEnd"/>
      <w:r w:rsidRPr="00E21EF4">
        <w:rPr>
          <w:rFonts w:ascii="Times New Roman" w:hAnsi="Times New Roman" w:cs="Times New Roman"/>
          <w:sz w:val="24"/>
        </w:rPr>
        <w:t xml:space="preserve"> район».</w:t>
      </w:r>
    </w:p>
    <w:p w:rsidR="00E21EF4" w:rsidRPr="00E21EF4" w:rsidRDefault="00E21EF4" w:rsidP="00E2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21EF4" w:rsidRPr="00E21EF4" w:rsidRDefault="00E21EF4" w:rsidP="00E21E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1EF4" w:rsidRPr="00E21EF4" w:rsidRDefault="00E21EF4" w:rsidP="00E21E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1EF4">
        <w:rPr>
          <w:rFonts w:ascii="Times New Roman" w:hAnsi="Times New Roman" w:cs="Times New Roman"/>
          <w:sz w:val="24"/>
        </w:rPr>
        <w:t xml:space="preserve">Глава администрации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E21EF4">
        <w:rPr>
          <w:rFonts w:ascii="Times New Roman" w:hAnsi="Times New Roman" w:cs="Times New Roman"/>
          <w:sz w:val="24"/>
        </w:rPr>
        <w:t xml:space="preserve"> А.В. КУРБАТОВ</w:t>
      </w:r>
    </w:p>
    <w:p w:rsidR="00E21EF4" w:rsidRDefault="00E21EF4" w:rsidP="00E2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EF4" w:rsidRDefault="00E21EF4" w:rsidP="00E2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EF4" w:rsidRDefault="00E21EF4" w:rsidP="00E2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1EF4" w:rsidSect="00E21EF4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65BF" w:rsidRDefault="00C165BF" w:rsidP="00C16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165BF" w:rsidRDefault="00C165BF" w:rsidP="00C16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165BF" w:rsidRDefault="00C165BF" w:rsidP="00C16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Петушинского района </w:t>
      </w:r>
    </w:p>
    <w:p w:rsidR="00020B3D" w:rsidRDefault="00020B3D" w:rsidP="00C16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5BF" w:rsidRDefault="00020B3D" w:rsidP="00C16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65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3D">
        <w:rPr>
          <w:rFonts w:ascii="Times New Roman" w:hAnsi="Times New Roman" w:cs="Times New Roman"/>
          <w:sz w:val="24"/>
          <w:szCs w:val="24"/>
          <w:u w:val="single"/>
        </w:rPr>
        <w:t>28.12.2024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020B3D">
        <w:rPr>
          <w:rFonts w:ascii="Times New Roman" w:hAnsi="Times New Roman" w:cs="Times New Roman"/>
          <w:sz w:val="24"/>
          <w:szCs w:val="24"/>
          <w:u w:val="single"/>
        </w:rPr>
        <w:t>1278</w:t>
      </w:r>
    </w:p>
    <w:p w:rsidR="00C165BF" w:rsidRDefault="00C165BF" w:rsidP="00C16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04F" w:rsidRDefault="00496DBC" w:rsidP="00496D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DBC">
        <w:rPr>
          <w:rFonts w:ascii="Times New Roman" w:hAnsi="Times New Roman" w:cs="Times New Roman"/>
          <w:sz w:val="24"/>
          <w:szCs w:val="24"/>
        </w:rPr>
        <w:t>ПЛАН ПО ПРОТИВОДЕЙСТВИЮ КОРРУПЦИИ НА ТЕРРИТОРИИ МУНИЦИПАЛЬНОГО ОБРАЗОВАНИЯ «ПЕТУШИНСКИЙ РАЙОН» НА 2025-2028 ГОДЫ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695"/>
        <w:gridCol w:w="3243"/>
        <w:gridCol w:w="2268"/>
        <w:gridCol w:w="3225"/>
      </w:tblGrid>
      <w:tr w:rsidR="00496DBC" w:rsidRPr="00C165BF" w:rsidTr="00C165BF">
        <w:trPr>
          <w:jc w:val="center"/>
        </w:trPr>
        <w:tc>
          <w:tcPr>
            <w:tcW w:w="1129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95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43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25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496DBC" w:rsidRPr="00C165BF" w:rsidTr="00C165BF">
        <w:trPr>
          <w:jc w:val="center"/>
        </w:trPr>
        <w:tc>
          <w:tcPr>
            <w:tcW w:w="1129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DBC" w:rsidRPr="00C165BF" w:rsidTr="00C165BF">
        <w:trPr>
          <w:jc w:val="center"/>
        </w:trPr>
        <w:tc>
          <w:tcPr>
            <w:tcW w:w="14560" w:type="dxa"/>
            <w:gridSpan w:val="5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65BF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единообразия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496DBC" w:rsidRPr="00C165BF" w:rsidTr="00C165BF">
        <w:trPr>
          <w:jc w:val="center"/>
        </w:trPr>
        <w:tc>
          <w:tcPr>
            <w:tcW w:w="1129" w:type="dxa"/>
          </w:tcPr>
          <w:p w:rsidR="00496DBC" w:rsidRPr="00C165BF" w:rsidRDefault="00496DBC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95" w:type="dxa"/>
          </w:tcPr>
          <w:p w:rsidR="00496DBC" w:rsidRPr="00C165BF" w:rsidRDefault="00496DBC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пределах компетенции контроля за соблюдением лицами, замещающими</w:t>
            </w:r>
            <w:r w:rsidR="009D73C9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="009D73C9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 должности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3C9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Петушинского района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 законодательства Российской Федерации о противодействии коррупции в части предотвращения и урегулирования конфликта интересов, в том числе за привлечением таких лиц к ответственности в случае их несоблюдения; проведение обобщения фактов несоблюдения требований о предотвращении и урегулировании конфликта интересов, принятых мер в отношении виновных лиц.</w:t>
            </w:r>
          </w:p>
          <w:p w:rsidR="00496DBC" w:rsidRPr="00C165BF" w:rsidRDefault="00496DBC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9D73C9" w:rsidRPr="00C165BF" w:rsidRDefault="009D73C9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</w:t>
            </w:r>
          </w:p>
          <w:p w:rsidR="009D73C9" w:rsidRPr="00C165BF" w:rsidRDefault="009D73C9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администрации Петушинского район</w:t>
            </w:r>
            <w:r w:rsidR="008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ее структурных подразделений</w:t>
            </w: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статус юридического лица, администраций муниципальных образований района, имеющих статус городских и сельских поселений, руководителей муниципальных учреждений района и урегулированию конфликта интересов</w:t>
            </w:r>
          </w:p>
          <w:p w:rsidR="00496DBC" w:rsidRPr="00C165BF" w:rsidRDefault="00496DBC" w:rsidP="00C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3C9" w:rsidRPr="00C165BF" w:rsidRDefault="009D73C9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96DBC" w:rsidRPr="00C165BF" w:rsidRDefault="009D73C9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225" w:type="dxa"/>
          </w:tcPr>
          <w:p w:rsidR="009D73C9" w:rsidRPr="00C165BF" w:rsidRDefault="009D73C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правонарушений. Принятие своевременных мер по выявленным случаям нарушений.</w:t>
            </w:r>
          </w:p>
          <w:p w:rsidR="00496DBC" w:rsidRPr="00C165BF" w:rsidRDefault="00496DBC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C9" w:rsidRPr="00C165BF" w:rsidTr="00C165BF">
        <w:trPr>
          <w:jc w:val="center"/>
        </w:trPr>
        <w:tc>
          <w:tcPr>
            <w:tcW w:w="1129" w:type="dxa"/>
          </w:tcPr>
          <w:p w:rsidR="009D73C9" w:rsidRPr="00C165BF" w:rsidRDefault="009D73C9" w:rsidP="0049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95" w:type="dxa"/>
          </w:tcPr>
          <w:p w:rsidR="00025E65" w:rsidRPr="00C165BF" w:rsidRDefault="00025E6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Проведение в пределах компетенции анализа сведений, представляемых при назначении на должности</w:t>
            </w:r>
            <w:r w:rsidR="00804D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администрации Петушинского района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сведений, содержащихся в анкетах, представляемых при назначении на указанные должности и поступлении на такую службу в целях выявления возможного конфликта интересов.</w:t>
            </w:r>
          </w:p>
          <w:p w:rsidR="00025E65" w:rsidRPr="00C165BF" w:rsidRDefault="00025E6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пределах компетенции анализа сообщений, представляемых муниципальными служащими, об изменении сведений, содержащихся в анкетах, представляемых при назначении на должности муниципальной службы, в целях выявления возможного конфликта интересов.</w:t>
            </w:r>
          </w:p>
          <w:p w:rsidR="009D73C9" w:rsidRPr="00C165BF" w:rsidRDefault="009D73C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9D73C9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</w:t>
            </w:r>
          </w:p>
        </w:tc>
        <w:tc>
          <w:tcPr>
            <w:tcW w:w="2268" w:type="dxa"/>
          </w:tcPr>
          <w:p w:rsidR="00025E65" w:rsidRPr="00C165BF" w:rsidRDefault="00025E6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9D73C9" w:rsidRPr="00C165BF" w:rsidRDefault="00025E6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225" w:type="dxa"/>
          </w:tcPr>
          <w:p w:rsidR="00025E65" w:rsidRPr="00C165BF" w:rsidRDefault="00025E6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рисков возникновения конфликта интересов в целях предотвращения коррупционных</w:t>
            </w:r>
          </w:p>
          <w:p w:rsidR="00025E65" w:rsidRPr="00C165BF" w:rsidRDefault="00025E6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правонарушений.</w:t>
            </w:r>
          </w:p>
          <w:p w:rsidR="009D73C9" w:rsidRPr="00C165BF" w:rsidRDefault="009D73C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E65" w:rsidRPr="00C165BF" w:rsidTr="00C165BF">
        <w:trPr>
          <w:jc w:val="center"/>
        </w:trPr>
        <w:tc>
          <w:tcPr>
            <w:tcW w:w="1129" w:type="dxa"/>
          </w:tcPr>
          <w:p w:rsidR="00025E65" w:rsidRPr="00C165BF" w:rsidRDefault="00025E65" w:rsidP="0002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95" w:type="dxa"/>
          </w:tcPr>
          <w:p w:rsidR="00025E65" w:rsidRPr="00C165BF" w:rsidRDefault="00025E6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Проведение в пределах компетенции анализа работы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3243" w:type="dxa"/>
          </w:tcPr>
          <w:p w:rsidR="00025E65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профилактике коррупционных 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025E65" w:rsidRPr="00C165BF" w:rsidRDefault="00025E6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3225" w:type="dxa"/>
          </w:tcPr>
          <w:p w:rsidR="00025E65" w:rsidRPr="00C165BF" w:rsidRDefault="00025E65" w:rsidP="008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деятельности комиссий по соблюдению требований к служебному поведению </w:t>
            </w:r>
            <w:r w:rsidR="00804D0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интересов.</w:t>
            </w:r>
          </w:p>
        </w:tc>
      </w:tr>
      <w:tr w:rsidR="00025E65" w:rsidRPr="00C165BF" w:rsidTr="00C165BF">
        <w:trPr>
          <w:jc w:val="center"/>
        </w:trPr>
        <w:tc>
          <w:tcPr>
            <w:tcW w:w="1129" w:type="dxa"/>
          </w:tcPr>
          <w:p w:rsidR="00025E65" w:rsidRPr="00C165BF" w:rsidRDefault="00025E65" w:rsidP="0002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95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пределах компетенции проверок соблюдения законодательства Российской Федерации о противодействии коррупции в организациях, созданных для выполнения задач, поставленных перед муниципальными органами, в части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мер по предупреждению коррупции, предусмотренных статьей 13.3 Федерального</w:t>
            </w:r>
            <w:r w:rsidR="00804D00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25.12.2008 № 273-ФЗ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коррупции».</w:t>
            </w:r>
          </w:p>
          <w:p w:rsidR="00025E65" w:rsidRPr="00C165BF" w:rsidRDefault="00025E6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025E65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развития муниципальной службы, кадров комитета муниципальной службы, кадровой и проектной </w:t>
            </w: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Петушинского района;</w:t>
            </w:r>
          </w:p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профилактике коррупционных 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025E65" w:rsidRPr="00C165BF" w:rsidRDefault="009661A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Ежегодно: в соответствии с отдельным планом по осуществлению контроля</w:t>
            </w:r>
          </w:p>
        </w:tc>
        <w:tc>
          <w:tcPr>
            <w:tcW w:w="3225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</w:t>
            </w:r>
          </w:p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</w:t>
            </w:r>
          </w:p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</w:t>
            </w:r>
          </w:p>
          <w:p w:rsidR="00025E65" w:rsidRPr="00C165BF" w:rsidRDefault="009661A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правонарушений.</w:t>
            </w:r>
          </w:p>
        </w:tc>
      </w:tr>
      <w:tr w:rsidR="009661A5" w:rsidRPr="00C165BF" w:rsidTr="00C165BF">
        <w:trPr>
          <w:jc w:val="center"/>
        </w:trPr>
        <w:tc>
          <w:tcPr>
            <w:tcW w:w="1129" w:type="dxa"/>
          </w:tcPr>
          <w:p w:rsidR="009661A5" w:rsidRPr="00C165BF" w:rsidRDefault="009661A5" w:rsidP="0002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95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антикоррупционной экспертизы муниципальных  нормативных правовых актов, проектов муниципальных  нормативных правовых актов администрации Петушинского района.</w:t>
            </w:r>
          </w:p>
        </w:tc>
        <w:tc>
          <w:tcPr>
            <w:tcW w:w="3243" w:type="dxa"/>
          </w:tcPr>
          <w:p w:rsidR="009661A5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Управление аналитическо-правовой работы администрации Петушинского района</w:t>
            </w:r>
          </w:p>
        </w:tc>
        <w:tc>
          <w:tcPr>
            <w:tcW w:w="2268" w:type="dxa"/>
          </w:tcPr>
          <w:p w:rsidR="009661A5" w:rsidRPr="00C165BF" w:rsidRDefault="009661A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25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способствующих формированию условий для проявления коррупции и их исключение.</w:t>
            </w:r>
          </w:p>
        </w:tc>
      </w:tr>
      <w:tr w:rsidR="009661A5" w:rsidRPr="00C165BF" w:rsidTr="00C165BF">
        <w:trPr>
          <w:jc w:val="center"/>
        </w:trPr>
        <w:tc>
          <w:tcPr>
            <w:tcW w:w="1129" w:type="dxa"/>
          </w:tcPr>
          <w:p w:rsidR="009661A5" w:rsidRPr="00C165BF" w:rsidRDefault="009661A5" w:rsidP="0002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95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коррупции.</w:t>
            </w:r>
          </w:p>
          <w:p w:rsidR="009661A5" w:rsidRPr="00C165BF" w:rsidRDefault="009661A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9661A5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профилактике коррупционных 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9661A5" w:rsidRPr="00C165BF" w:rsidRDefault="009661A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</w:t>
            </w:r>
          </w:p>
          <w:p w:rsidR="009661A5" w:rsidRPr="00C165BF" w:rsidRDefault="009661A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A5" w:rsidRPr="00C165BF" w:rsidTr="00C165BF">
        <w:trPr>
          <w:jc w:val="center"/>
        </w:trPr>
        <w:tc>
          <w:tcPr>
            <w:tcW w:w="14560" w:type="dxa"/>
            <w:gridSpan w:val="5"/>
          </w:tcPr>
          <w:p w:rsidR="009661A5" w:rsidRPr="00C165BF" w:rsidRDefault="009661A5" w:rsidP="00804D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C1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661A5" w:rsidRPr="00C165BF" w:rsidTr="00C165BF">
        <w:trPr>
          <w:jc w:val="center"/>
        </w:trPr>
        <w:tc>
          <w:tcPr>
            <w:tcW w:w="1129" w:type="dxa"/>
          </w:tcPr>
          <w:p w:rsidR="009661A5" w:rsidRPr="00C165BF" w:rsidRDefault="003F0C09" w:rsidP="00966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695" w:type="dxa"/>
          </w:tcPr>
          <w:p w:rsidR="009661A5" w:rsidRPr="00C165BF" w:rsidRDefault="003F0C09" w:rsidP="00804D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проведение оценки коррупционных рисков в соответствии с Методическими рекомендациями Министерства труда и социальной защиты населения Российской Федерации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3243" w:type="dxa"/>
          </w:tcPr>
          <w:p w:rsidR="009661A5" w:rsidRPr="00C165BF" w:rsidRDefault="0032026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661A5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Ежегодно до 1 ноября года, следующего за отчетным годом</w:t>
            </w:r>
          </w:p>
        </w:tc>
        <w:tc>
          <w:tcPr>
            <w:tcW w:w="3225" w:type="dxa"/>
          </w:tcPr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(устранение)</w:t>
            </w:r>
          </w:p>
          <w:p w:rsidR="009661A5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рисков, а также к</w:t>
            </w:r>
            <w:r w:rsidR="00710976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орректировка перечня должностей муниципальной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службы, замещение которых связано с коррупционными рисками.</w:t>
            </w:r>
          </w:p>
        </w:tc>
      </w:tr>
      <w:tr w:rsidR="003F0C09" w:rsidRPr="00C165BF" w:rsidTr="00C165BF">
        <w:trPr>
          <w:jc w:val="center"/>
        </w:trPr>
        <w:tc>
          <w:tcPr>
            <w:tcW w:w="14560" w:type="dxa"/>
            <w:gridSpan w:val="5"/>
          </w:tcPr>
          <w:p w:rsidR="003F0C09" w:rsidRPr="00C165BF" w:rsidRDefault="003F0C09" w:rsidP="00C165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C1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Совершенствование порядка осуществления контроля за расходами. Обеспечение полноты и прозрачности предоставляемых сведений о доходах, расходах, об имуществе и обязательствах имущественного характера</w:t>
            </w:r>
          </w:p>
        </w:tc>
      </w:tr>
      <w:tr w:rsidR="003F0C09" w:rsidRPr="00C165BF" w:rsidTr="00C165BF">
        <w:trPr>
          <w:jc w:val="center"/>
        </w:trPr>
        <w:tc>
          <w:tcPr>
            <w:tcW w:w="1129" w:type="dxa"/>
          </w:tcPr>
          <w:p w:rsidR="003F0C09" w:rsidRPr="00C165BF" w:rsidRDefault="003F0C09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5" w:type="dxa"/>
          </w:tcPr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 компетенции контроля за своевременным представлением лицами, замещающими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детей, соответствующих сведений.</w:t>
            </w: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</w:t>
            </w:r>
          </w:p>
          <w:p w:rsidR="003F0C09" w:rsidRPr="00C165BF" w:rsidRDefault="003F0C09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30 апреля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 годом</w:t>
            </w: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своевременного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обязанности по представлению сведений о доходах, расходах, об имуществе и обязательствах имущественного характера своих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членов своей семьи.</w:t>
            </w: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C09" w:rsidRPr="00C165BF" w:rsidTr="00C165BF">
        <w:trPr>
          <w:jc w:val="center"/>
        </w:trPr>
        <w:tc>
          <w:tcPr>
            <w:tcW w:w="1129" w:type="dxa"/>
          </w:tcPr>
          <w:p w:rsidR="003F0C09" w:rsidRPr="00C165BF" w:rsidRDefault="0037551F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5" w:type="dxa"/>
          </w:tcPr>
          <w:p w:rsidR="003F0C09" w:rsidRPr="00C165BF" w:rsidRDefault="0037551F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Проведение в пределах компетенции анализа поступающих в соответствии с Федеральны</w:t>
            </w:r>
            <w:r w:rsidR="00804D00">
              <w:rPr>
                <w:rFonts w:ascii="Times New Roman" w:hAnsi="Times New Roman" w:cs="Times New Roman"/>
                <w:sz w:val="24"/>
                <w:szCs w:val="24"/>
              </w:rPr>
              <w:t>м законом от 25.12.2008 № 273-ФЗ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коррупции» сведений о доходах, расходах, об имуществе и обязательствах имущественного характера лиц, обязанных представлять такие сведения.</w:t>
            </w: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3F0C09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профилактике коррупционных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3F0C09" w:rsidRPr="00C165BF" w:rsidRDefault="0037551F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ноября года, следующего за отчетным годом</w:t>
            </w:r>
          </w:p>
        </w:tc>
        <w:tc>
          <w:tcPr>
            <w:tcW w:w="3225" w:type="dxa"/>
          </w:tcPr>
          <w:p w:rsidR="0037551F" w:rsidRPr="00C165BF" w:rsidRDefault="0037551F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в сфере противодействия коррупции, принятие своевременных и действенных мер по выявленным нарушениям.</w:t>
            </w:r>
          </w:p>
          <w:p w:rsidR="003F0C09" w:rsidRPr="00C165BF" w:rsidRDefault="003F0C09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51F" w:rsidRPr="00C165BF" w:rsidTr="00C165BF">
        <w:trPr>
          <w:jc w:val="center"/>
        </w:trPr>
        <w:tc>
          <w:tcPr>
            <w:tcW w:w="1129" w:type="dxa"/>
          </w:tcPr>
          <w:p w:rsidR="0037551F" w:rsidRPr="00C165BF" w:rsidRDefault="0037551F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695" w:type="dxa"/>
          </w:tcPr>
          <w:p w:rsidR="0037551F" w:rsidRPr="00C165BF" w:rsidRDefault="0037551F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 установленном порядке проверки достоверности и полноты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детей, представленных лицами, замещающими должности, осуществление полномочий по которым влечет за собой обязанность представлять такие сведения.</w:t>
            </w:r>
          </w:p>
          <w:p w:rsidR="0037551F" w:rsidRPr="00C165BF" w:rsidRDefault="0037551F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37551F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профилактике коррупционных 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37551F" w:rsidRPr="00C165BF" w:rsidRDefault="0037551F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Ежегодно (при наличии оснований)</w:t>
            </w:r>
          </w:p>
        </w:tc>
        <w:tc>
          <w:tcPr>
            <w:tcW w:w="3225" w:type="dxa"/>
          </w:tcPr>
          <w:p w:rsidR="0037551F" w:rsidRPr="00C165BF" w:rsidRDefault="0037551F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в сфере противодействия коррупции, принятие своевременных и действенных мер по выявленным нарушениям.</w:t>
            </w:r>
          </w:p>
          <w:p w:rsidR="0037551F" w:rsidRPr="00C165BF" w:rsidRDefault="0037551F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3F7" w:rsidRPr="00C165BF" w:rsidTr="00C165BF">
        <w:trPr>
          <w:jc w:val="center"/>
        </w:trPr>
        <w:tc>
          <w:tcPr>
            <w:tcW w:w="14560" w:type="dxa"/>
            <w:gridSpan w:val="5"/>
          </w:tcPr>
          <w:p w:rsidR="007F63F7" w:rsidRPr="00C165BF" w:rsidRDefault="009914F2" w:rsidP="00804D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C1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7F63F7" w:rsidRPr="00C165BF" w:rsidTr="00C165BF">
        <w:trPr>
          <w:jc w:val="center"/>
        </w:trPr>
        <w:tc>
          <w:tcPr>
            <w:tcW w:w="1129" w:type="dxa"/>
          </w:tcPr>
          <w:p w:rsidR="007F63F7" w:rsidRPr="00C165BF" w:rsidRDefault="009914F2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95" w:type="dxa"/>
          </w:tcPr>
          <w:p w:rsidR="007F63F7" w:rsidRPr="00C165BF" w:rsidRDefault="00EB7EE2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на постоянной основе работы по систематизации и актуализации нормативных правовых актов района в сфере противодействия коррупции, в целях приведения с нормами законодательства Владимирской области и нормами федерального законодательства Российской Федерации  </w:t>
            </w: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7F63F7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профилактике коррупционных правонарушений и взаимодействию с </w:t>
            </w: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7F63F7" w:rsidRPr="00C165BF" w:rsidRDefault="00EB7EE2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25" w:type="dxa"/>
          </w:tcPr>
          <w:p w:rsidR="007F63F7" w:rsidRPr="00C165BF" w:rsidRDefault="00EB7EE2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необходимости внесения изменений в нормативные правовые акты Петушинского района</w:t>
            </w:r>
          </w:p>
        </w:tc>
      </w:tr>
      <w:tr w:rsidR="00EB7EE2" w:rsidRPr="00C165BF" w:rsidTr="00C165BF">
        <w:trPr>
          <w:jc w:val="center"/>
        </w:trPr>
        <w:tc>
          <w:tcPr>
            <w:tcW w:w="1129" w:type="dxa"/>
          </w:tcPr>
          <w:p w:rsidR="00EB7EE2" w:rsidRPr="00C165BF" w:rsidRDefault="00EB7EE2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695" w:type="dxa"/>
          </w:tcPr>
          <w:p w:rsidR="00EB7EE2" w:rsidRPr="00C165BF" w:rsidRDefault="00EB7EE2" w:rsidP="00804D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</w:t>
            </w:r>
            <w:r w:rsidR="00C547AC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установленных действующим </w:t>
            </w:r>
            <w:r w:rsidR="0080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антикоррупционным законодательством Российской Федерации.</w:t>
            </w: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EB7EE2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профилактике коррупционных 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EB7EE2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сознания, правовой культуры</w:t>
            </w:r>
            <w:r w:rsidR="0080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отрицательного отношения к коррупции.</w:t>
            </w:r>
          </w:p>
          <w:p w:rsidR="00EB7EE2" w:rsidRPr="00C165BF" w:rsidRDefault="00EB7EE2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45" w:rsidRPr="00C165BF" w:rsidTr="00C165BF">
        <w:trPr>
          <w:jc w:val="center"/>
        </w:trPr>
        <w:tc>
          <w:tcPr>
            <w:tcW w:w="1129" w:type="dxa"/>
          </w:tcPr>
          <w:p w:rsidR="00074145" w:rsidRPr="00C165BF" w:rsidRDefault="00074145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9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710976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</w:t>
            </w:r>
          </w:p>
          <w:p w:rsidR="00074145" w:rsidRPr="00C165BF" w:rsidRDefault="00074145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22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просвещение, повышение уровня знаний законодательства о противодействии коррупции у </w:t>
            </w:r>
            <w:r w:rsidR="00C165BF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служащих, работников, в должностные обязанности которых входит участие в противодействии коррупции.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45" w:rsidRPr="00C165BF" w:rsidTr="00C165BF">
        <w:trPr>
          <w:jc w:val="center"/>
        </w:trPr>
        <w:tc>
          <w:tcPr>
            <w:tcW w:w="1129" w:type="dxa"/>
          </w:tcPr>
          <w:p w:rsidR="00074145" w:rsidRPr="00C165BF" w:rsidRDefault="00074145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9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лиц, впервые поступивших на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службу или на работу в соответствующие организации и замещающих должности, связанные с соблюдением 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антикоррупционных стандартов, в мероприятиях по профессиональному развитию в области противодействия коррупции.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074145" w:rsidRPr="00C165BF" w:rsidRDefault="00710976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развития муниципальной службы, кадров комитета муниципальной службы, кадровой и проектной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Петушинского района</w:t>
            </w:r>
          </w:p>
        </w:tc>
        <w:tc>
          <w:tcPr>
            <w:tcW w:w="2268" w:type="dxa"/>
          </w:tcPr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225" w:type="dxa"/>
          </w:tcPr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просвещение, повышение уровня знаний законодательства о противодействии коррупции у лиц, впервые поступивших 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C165BF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стандартов.</w:t>
            </w:r>
          </w:p>
        </w:tc>
      </w:tr>
      <w:tr w:rsidR="00074145" w:rsidRPr="00C165BF" w:rsidTr="00C165BF">
        <w:trPr>
          <w:jc w:val="center"/>
        </w:trPr>
        <w:tc>
          <w:tcPr>
            <w:tcW w:w="1129" w:type="dxa"/>
          </w:tcPr>
          <w:p w:rsidR="00074145" w:rsidRPr="00C165BF" w:rsidRDefault="00074145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695" w:type="dxa"/>
          </w:tcPr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</w:t>
            </w:r>
            <w:r w:rsidR="00804D0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нужд, в мероприятиях по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074145" w:rsidRPr="00C165BF" w:rsidRDefault="00C165BF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</w:tc>
        <w:tc>
          <w:tcPr>
            <w:tcW w:w="2268" w:type="dxa"/>
          </w:tcPr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322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просвещение, повышение уровня знаний законодательства о противодействии коррупции у 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работников, в должностные обязанности которых входит участие в проведении закупок товаров, работ, услуг для обеспечения </w:t>
            </w:r>
            <w:r w:rsidR="00804D0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 xml:space="preserve"> нужд.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45" w:rsidRPr="00C165BF" w:rsidTr="00C165BF">
        <w:trPr>
          <w:jc w:val="center"/>
        </w:trPr>
        <w:tc>
          <w:tcPr>
            <w:tcW w:w="1129" w:type="dxa"/>
          </w:tcPr>
          <w:p w:rsidR="00074145" w:rsidRPr="00C165BF" w:rsidRDefault="00074145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9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организационных, разъяснительных и иных мер по соблюдению муниципальными служащими, руководителями муниципальных учреждений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C165BF"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запретов, ограничений и требований, установленных в целях противодействия коррупции.</w:t>
            </w:r>
          </w:p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C165BF" w:rsidRPr="00C165BF" w:rsidRDefault="00C165BF" w:rsidP="00C1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074145" w:rsidRPr="00C165BF" w:rsidRDefault="00C165BF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профилактике коррупционных правонарушений и взаимодействию с административными </w:t>
            </w:r>
            <w:r w:rsidRPr="00C1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администрации Петушинского района</w:t>
            </w:r>
          </w:p>
        </w:tc>
        <w:tc>
          <w:tcPr>
            <w:tcW w:w="2268" w:type="dxa"/>
          </w:tcPr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2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доведение до сведений </w:t>
            </w: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и работников положений антикоррупционного законодательства Российской Федерации путем проведения совещаний, «круглых столов», размещения соответствующей информации на официальном сайте, на 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стендах, а также направления разъяснений по отдельным вопросам применения антикоррупционного законодательства Российской Федерации в письменном виде для ознакомления.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45" w:rsidRPr="00C165BF" w:rsidTr="00C165BF">
        <w:trPr>
          <w:jc w:val="center"/>
        </w:trPr>
        <w:tc>
          <w:tcPr>
            <w:tcW w:w="1129" w:type="dxa"/>
          </w:tcPr>
          <w:p w:rsidR="00074145" w:rsidRPr="00C165BF" w:rsidRDefault="00074145" w:rsidP="003F0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69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в актуальном с</w:t>
            </w:r>
            <w:r w:rsidR="0080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остоянии подразделов </w:t>
            </w:r>
            <w:r w:rsidR="008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сайта</w:t>
            </w:r>
            <w:r w:rsidR="00804D00" w:rsidRPr="008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муниципального образования «Петушинский район»</w:t>
            </w: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 вопросам противодействия коррупции. Размещение в общедоступных служебных помещениях информационных стендов по антикоррупционной тематике и актуализация информации, размещенной на информационных стендах и официальных сайтах.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C165BF" w:rsidRPr="00C165BF" w:rsidRDefault="00C165BF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развития муниципальной службы, кадров комитета муниципальной службы, кадровой и проектной деятельности администрации Петушинского района;</w:t>
            </w:r>
          </w:p>
          <w:p w:rsidR="00074145" w:rsidRPr="00C165BF" w:rsidRDefault="00C165BF" w:rsidP="00C16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профилактике коррупционных правонарушений и взаимодействию с административными органами администрации Петушинского района</w:t>
            </w:r>
          </w:p>
        </w:tc>
        <w:tc>
          <w:tcPr>
            <w:tcW w:w="2268" w:type="dxa"/>
          </w:tcPr>
          <w:p w:rsidR="00074145" w:rsidRPr="00C165BF" w:rsidRDefault="00074145" w:rsidP="00C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5" w:type="dxa"/>
          </w:tcPr>
          <w:p w:rsidR="00074145" w:rsidRPr="00074145" w:rsidRDefault="00074145" w:rsidP="00C16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доступности информации об антикоррупционной деятельности.</w:t>
            </w:r>
          </w:p>
          <w:p w:rsidR="00074145" w:rsidRPr="00C165BF" w:rsidRDefault="00074145" w:rsidP="00C165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6DBC" w:rsidRPr="00496DBC" w:rsidRDefault="00496DBC" w:rsidP="00496D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6DBC" w:rsidRPr="00496DBC" w:rsidSect="00C165B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16" w:rsidRDefault="00795016" w:rsidP="00C165BF">
      <w:pPr>
        <w:spacing w:after="0" w:line="240" w:lineRule="auto"/>
      </w:pPr>
      <w:r>
        <w:separator/>
      </w:r>
    </w:p>
  </w:endnote>
  <w:endnote w:type="continuationSeparator" w:id="0">
    <w:p w:rsidR="00795016" w:rsidRDefault="00795016" w:rsidP="00C1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16" w:rsidRDefault="00795016" w:rsidP="00C165BF">
      <w:pPr>
        <w:spacing w:after="0" w:line="240" w:lineRule="auto"/>
      </w:pPr>
      <w:r>
        <w:separator/>
      </w:r>
    </w:p>
  </w:footnote>
  <w:footnote w:type="continuationSeparator" w:id="0">
    <w:p w:rsidR="00795016" w:rsidRDefault="00795016" w:rsidP="00C1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200672"/>
      <w:docPartObj>
        <w:docPartGallery w:val="Page Numbers (Top of Page)"/>
        <w:docPartUnique/>
      </w:docPartObj>
    </w:sdtPr>
    <w:sdtEndPr/>
    <w:sdtContent>
      <w:p w:rsidR="00C165BF" w:rsidRDefault="00C165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F4">
          <w:rPr>
            <w:noProof/>
          </w:rPr>
          <w:t>9</w:t>
        </w:r>
        <w:r>
          <w:fldChar w:fldCharType="end"/>
        </w:r>
      </w:p>
    </w:sdtContent>
  </w:sdt>
  <w:p w:rsidR="00C165BF" w:rsidRDefault="00C165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CD"/>
    <w:rsid w:val="00020B3D"/>
    <w:rsid w:val="00025E65"/>
    <w:rsid w:val="00074145"/>
    <w:rsid w:val="00121E0F"/>
    <w:rsid w:val="00155DAB"/>
    <w:rsid w:val="00232D44"/>
    <w:rsid w:val="0031304F"/>
    <w:rsid w:val="00320266"/>
    <w:rsid w:val="00354B9C"/>
    <w:rsid w:val="0037551F"/>
    <w:rsid w:val="003F0C09"/>
    <w:rsid w:val="00427606"/>
    <w:rsid w:val="00496DBC"/>
    <w:rsid w:val="006324FA"/>
    <w:rsid w:val="00704560"/>
    <w:rsid w:val="00710976"/>
    <w:rsid w:val="00795016"/>
    <w:rsid w:val="007F63F7"/>
    <w:rsid w:val="00804D00"/>
    <w:rsid w:val="0086174D"/>
    <w:rsid w:val="009661A5"/>
    <w:rsid w:val="009914F2"/>
    <w:rsid w:val="009D1C0A"/>
    <w:rsid w:val="009D73C9"/>
    <w:rsid w:val="00C165BF"/>
    <w:rsid w:val="00C547AC"/>
    <w:rsid w:val="00D90BCD"/>
    <w:rsid w:val="00DC4519"/>
    <w:rsid w:val="00E21EF4"/>
    <w:rsid w:val="00EB0DBA"/>
    <w:rsid w:val="00E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D1BD"/>
  <w15:chartTrackingRefBased/>
  <w15:docId w15:val="{96EA403D-B85D-40D6-A9FC-1815096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BF"/>
  </w:style>
  <w:style w:type="paragraph" w:styleId="a6">
    <w:name w:val="footer"/>
    <w:basedOn w:val="a"/>
    <w:link w:val="a7"/>
    <w:uiPriority w:val="99"/>
    <w:unhideWhenUsed/>
    <w:rsid w:val="00C1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BF"/>
  </w:style>
  <w:style w:type="paragraph" w:styleId="a8">
    <w:name w:val="Balloon Text"/>
    <w:basedOn w:val="a"/>
    <w:link w:val="a9"/>
    <w:uiPriority w:val="99"/>
    <w:semiHidden/>
    <w:unhideWhenUsed/>
    <w:rsid w:val="00C1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Е.А. Баринова</dc:creator>
  <cp:keywords/>
  <dc:description/>
  <cp:lastModifiedBy>Ирина И.Г. Алексеева</cp:lastModifiedBy>
  <cp:revision>2</cp:revision>
  <cp:lastPrinted>2025-01-21T05:24:00Z</cp:lastPrinted>
  <dcterms:created xsi:type="dcterms:W3CDTF">2025-01-21T05:55:00Z</dcterms:created>
  <dcterms:modified xsi:type="dcterms:W3CDTF">2025-01-21T05:55:00Z</dcterms:modified>
</cp:coreProperties>
</file>