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202F" w14:textId="77777777" w:rsidR="00FE5810" w:rsidRDefault="00FE5810" w:rsidP="00FE5810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РОССИЙСКАЯ  ФЕДЕРАЦИЯ</w:t>
      </w:r>
      <w:proofErr w:type="gramEnd"/>
    </w:p>
    <w:p w14:paraId="060F9088" w14:textId="77777777" w:rsidR="00FE5810" w:rsidRDefault="00FE5810" w:rsidP="00FE5810">
      <w:pPr>
        <w:jc w:val="center"/>
        <w:rPr>
          <w:b/>
          <w:bCs w:val="0"/>
        </w:rPr>
      </w:pPr>
    </w:p>
    <w:p w14:paraId="1E2862A3" w14:textId="77777777" w:rsidR="00FE5810" w:rsidRDefault="00FE5810" w:rsidP="00FE5810">
      <w:pPr>
        <w:jc w:val="center"/>
        <w:rPr>
          <w:bCs w:val="0"/>
        </w:rPr>
      </w:pPr>
    </w:p>
    <w:p w14:paraId="0E5CC7A8" w14:textId="77777777" w:rsidR="00FE5810" w:rsidRDefault="00FE5810" w:rsidP="00FE5810">
      <w:pPr>
        <w:jc w:val="center"/>
        <w:rPr>
          <w:b/>
          <w:bCs w:val="0"/>
        </w:rPr>
      </w:pPr>
      <w:r>
        <w:rPr>
          <w:b/>
          <w:bCs w:val="0"/>
        </w:rPr>
        <w:t>П О С Т А Н О В Л Е Н И Е</w:t>
      </w:r>
    </w:p>
    <w:p w14:paraId="1864339A" w14:textId="77777777" w:rsidR="00FE5810" w:rsidRDefault="00FE5810" w:rsidP="00FE5810">
      <w:pPr>
        <w:jc w:val="center"/>
        <w:rPr>
          <w:b/>
          <w:bCs w:val="0"/>
        </w:rPr>
      </w:pPr>
    </w:p>
    <w:p w14:paraId="571C5DEE" w14:textId="77777777" w:rsidR="00FE5810" w:rsidRDefault="00FE5810" w:rsidP="00FE5810">
      <w:pPr>
        <w:jc w:val="center"/>
        <w:rPr>
          <w:b/>
          <w:bCs w:val="0"/>
        </w:rPr>
      </w:pPr>
    </w:p>
    <w:p w14:paraId="764C5C22" w14:textId="77777777" w:rsidR="00FE5810" w:rsidRDefault="00FE5810" w:rsidP="00FE5810">
      <w:pPr>
        <w:jc w:val="center"/>
        <w:rPr>
          <w:b/>
          <w:bCs w:val="0"/>
        </w:rPr>
      </w:pPr>
      <w:proofErr w:type="gramStart"/>
      <w:r>
        <w:rPr>
          <w:b/>
          <w:bCs w:val="0"/>
        </w:rPr>
        <w:t>АДМИНИСТРАЦИИ  ПЕТУШИНСКОГО</w:t>
      </w:r>
      <w:proofErr w:type="gramEnd"/>
      <w:r>
        <w:rPr>
          <w:b/>
          <w:bCs w:val="0"/>
        </w:rPr>
        <w:t xml:space="preserve">  РАЙОНА</w:t>
      </w:r>
    </w:p>
    <w:p w14:paraId="6A777B09" w14:textId="77777777" w:rsidR="00FE5810" w:rsidRDefault="00FE5810" w:rsidP="00FE5810">
      <w:pPr>
        <w:jc w:val="center"/>
        <w:rPr>
          <w:b/>
          <w:bCs w:val="0"/>
        </w:rPr>
      </w:pPr>
    </w:p>
    <w:p w14:paraId="04B7FDB0" w14:textId="77777777" w:rsidR="00FE5810" w:rsidRDefault="00FE5810" w:rsidP="00FE5810">
      <w:pPr>
        <w:jc w:val="center"/>
        <w:rPr>
          <w:b/>
          <w:bCs w:val="0"/>
          <w:sz w:val="24"/>
          <w:szCs w:val="22"/>
        </w:rPr>
      </w:pPr>
      <w:proofErr w:type="gramStart"/>
      <w:r>
        <w:rPr>
          <w:b/>
          <w:bCs w:val="0"/>
          <w:sz w:val="24"/>
          <w:szCs w:val="22"/>
        </w:rPr>
        <w:t>Владимирской  области</w:t>
      </w:r>
      <w:proofErr w:type="gramEnd"/>
    </w:p>
    <w:p w14:paraId="218BEE41" w14:textId="77777777" w:rsidR="00FE5810" w:rsidRDefault="00FE5810" w:rsidP="00FE5810">
      <w:pPr>
        <w:jc w:val="center"/>
        <w:rPr>
          <w:b/>
          <w:bCs w:val="0"/>
          <w:sz w:val="24"/>
        </w:rPr>
      </w:pPr>
    </w:p>
    <w:p w14:paraId="103FF8A0" w14:textId="3D7EA83A" w:rsidR="00FE5810" w:rsidRDefault="00FE5810" w:rsidP="00FE5810">
      <w:pPr>
        <w:rPr>
          <w:bCs w:val="0"/>
          <w:sz w:val="24"/>
          <w:szCs w:val="22"/>
          <w:u w:val="single"/>
        </w:rPr>
      </w:pPr>
      <w:r>
        <w:rPr>
          <w:b/>
          <w:bCs w:val="0"/>
          <w:sz w:val="24"/>
          <w:szCs w:val="24"/>
        </w:rPr>
        <w:t>от 06.06.2024</w:t>
      </w:r>
      <w:r>
        <w:rPr>
          <w:b/>
          <w:bCs w:val="0"/>
          <w:sz w:val="24"/>
          <w:szCs w:val="22"/>
        </w:rPr>
        <w:t xml:space="preserve">                                  </w:t>
      </w:r>
      <w:r>
        <w:rPr>
          <w:b/>
          <w:bCs w:val="0"/>
          <w:sz w:val="24"/>
          <w:szCs w:val="22"/>
        </w:rPr>
        <w:t xml:space="preserve">          </w:t>
      </w:r>
      <w:r>
        <w:rPr>
          <w:b/>
          <w:bCs w:val="0"/>
          <w:sz w:val="24"/>
          <w:szCs w:val="22"/>
        </w:rPr>
        <w:t xml:space="preserve">          Петушки                                 </w:t>
      </w:r>
      <w:r>
        <w:rPr>
          <w:b/>
          <w:bCs w:val="0"/>
          <w:sz w:val="24"/>
          <w:szCs w:val="22"/>
        </w:rPr>
        <w:t xml:space="preserve">        </w:t>
      </w:r>
      <w:r>
        <w:rPr>
          <w:b/>
          <w:bCs w:val="0"/>
          <w:sz w:val="24"/>
          <w:szCs w:val="22"/>
        </w:rPr>
        <w:t xml:space="preserve">                </w:t>
      </w:r>
      <w:r>
        <w:rPr>
          <w:b/>
          <w:bCs w:val="0"/>
          <w:sz w:val="24"/>
          <w:szCs w:val="24"/>
        </w:rPr>
        <w:t>№579</w:t>
      </w:r>
    </w:p>
    <w:p w14:paraId="0131D0C5" w14:textId="77777777" w:rsidR="00FE5810" w:rsidRDefault="00FE5810" w:rsidP="00FE5810">
      <w:pPr>
        <w:rPr>
          <w:b/>
          <w:color w:val="FF0000"/>
          <w:sz w:val="24"/>
          <w:u w:val="single"/>
        </w:rPr>
      </w:pPr>
    </w:p>
    <w:p w14:paraId="6F22C358" w14:textId="77777777" w:rsidR="00FE5810" w:rsidRDefault="00FE5810" w:rsidP="00FE5810">
      <w:pPr>
        <w:ind w:right="4515"/>
        <w:jc w:val="both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E5810" w14:paraId="3FDF215C" w14:textId="77777777" w:rsidTr="00FE58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D0680" w14:textId="77777777" w:rsidR="00FE5810" w:rsidRDefault="00FE5810">
            <w:pPr>
              <w:jc w:val="both"/>
              <w:rPr>
                <w:i/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  <w:lang w:eastAsia="zh-CN"/>
              </w:rPr>
              <w:t xml:space="preserve">О создании Центра поддержки участников специальной военной операции и членов их семей на территории Петушинского района </w:t>
            </w:r>
          </w:p>
        </w:tc>
      </w:tr>
    </w:tbl>
    <w:p w14:paraId="6E0F9D7C" w14:textId="77777777" w:rsidR="00FE5810" w:rsidRDefault="00FE5810" w:rsidP="00FE5810">
      <w:pPr>
        <w:jc w:val="both"/>
        <w:rPr>
          <w:i/>
          <w:sz w:val="24"/>
          <w:szCs w:val="24"/>
        </w:rPr>
      </w:pPr>
    </w:p>
    <w:p w14:paraId="6819A0CB" w14:textId="77777777" w:rsidR="00FE5810" w:rsidRDefault="00FE5810" w:rsidP="00FE5810">
      <w:pPr>
        <w:jc w:val="both"/>
        <w:rPr>
          <w:szCs w:val="28"/>
        </w:rPr>
      </w:pPr>
    </w:p>
    <w:p w14:paraId="3A3A8A9A" w14:textId="77777777" w:rsidR="00FE5810" w:rsidRDefault="00FE5810" w:rsidP="00FE581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исполнения решения коллегии при главе администрации Петушинского района от 05.02.2023 № 4, координации сбора и отправки гуманитарной помощи в зону специальной военной операции, руководствуясь Уставом муниципального образования «</w:t>
      </w:r>
      <w:proofErr w:type="spellStart"/>
      <w:r>
        <w:rPr>
          <w:rFonts w:cs="Times New Roman"/>
          <w:szCs w:val="28"/>
        </w:rPr>
        <w:t>Петушинский</w:t>
      </w:r>
      <w:proofErr w:type="spellEnd"/>
      <w:r>
        <w:rPr>
          <w:rFonts w:cs="Times New Roman"/>
          <w:szCs w:val="28"/>
        </w:rPr>
        <w:t xml:space="preserve"> район»,</w:t>
      </w:r>
    </w:p>
    <w:p w14:paraId="72E3FD46" w14:textId="77777777" w:rsidR="00FE5810" w:rsidRDefault="00FE5810" w:rsidP="00FE5810">
      <w:pPr>
        <w:pStyle w:val="2"/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i w:val="0"/>
        </w:rPr>
        <w:t>т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а н о в л я ю:</w:t>
      </w:r>
    </w:p>
    <w:p w14:paraId="2F7863A3" w14:textId="77777777" w:rsidR="00FE5810" w:rsidRDefault="00FE5810" w:rsidP="00FE5810">
      <w:pPr>
        <w:spacing w:before="120" w:after="12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Создать Центр поддержки участников специальной военной операции и членов их семей на территории Петушинского района в составе согласно приложению №1.</w:t>
      </w:r>
    </w:p>
    <w:p w14:paraId="38932BC6" w14:textId="77777777" w:rsidR="00FE5810" w:rsidRDefault="00FE5810" w:rsidP="00FE5810">
      <w:pPr>
        <w:spacing w:before="120" w:after="12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Утвердить Положение о Центре поддержки участников специальной военной операции и членов их семей на территории Петушинского района согласно приложению №2.</w:t>
      </w:r>
    </w:p>
    <w:p w14:paraId="01031051" w14:textId="77777777" w:rsidR="00FE5810" w:rsidRDefault="00FE5810" w:rsidP="00FE5810">
      <w:pPr>
        <w:spacing w:before="120" w:after="12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постановления возложить на председателя комитета социального взаимодействия, межнационального сотрудничества и развития гражданского общества администрации Петушинского района.</w:t>
      </w:r>
    </w:p>
    <w:p w14:paraId="6D95AE8B" w14:textId="77777777" w:rsidR="00FE5810" w:rsidRDefault="00FE5810" w:rsidP="00FE5810">
      <w:pPr>
        <w:spacing w:before="120" w:after="12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</w:t>
      </w:r>
      <w:proofErr w:type="spellStart"/>
      <w:r>
        <w:rPr>
          <w:rFonts w:cs="Times New Roman"/>
          <w:szCs w:val="28"/>
        </w:rPr>
        <w:t>Петушинский</w:t>
      </w:r>
      <w:proofErr w:type="spellEnd"/>
      <w:r>
        <w:rPr>
          <w:rFonts w:cs="Times New Roman"/>
          <w:szCs w:val="28"/>
        </w:rPr>
        <w:t xml:space="preserve"> район».</w:t>
      </w:r>
    </w:p>
    <w:p w14:paraId="2255F067" w14:textId="77777777" w:rsidR="00FE5810" w:rsidRDefault="00FE5810" w:rsidP="00FE5810">
      <w:pPr>
        <w:jc w:val="both"/>
        <w:rPr>
          <w:rFonts w:cs="Times New Roman"/>
          <w:szCs w:val="28"/>
        </w:rPr>
      </w:pPr>
    </w:p>
    <w:p w14:paraId="55F45FA1" w14:textId="77777777" w:rsidR="00FE5810" w:rsidRDefault="00FE5810" w:rsidP="00FE5810">
      <w:pPr>
        <w:rPr>
          <w:rFonts w:cs="Times New Roman"/>
          <w:szCs w:val="28"/>
        </w:rPr>
      </w:pPr>
    </w:p>
    <w:p w14:paraId="1B0596E1" w14:textId="77777777" w:rsidR="00FE5810" w:rsidRDefault="00FE5810" w:rsidP="00FE5810">
      <w:pPr>
        <w:rPr>
          <w:rFonts w:cs="Times New Roman"/>
          <w:szCs w:val="28"/>
        </w:rPr>
      </w:pPr>
    </w:p>
    <w:p w14:paraId="407A0516" w14:textId="77777777" w:rsidR="00FE5810" w:rsidRDefault="00FE5810" w:rsidP="00FE581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                                                                       А.В. КУРБАТОВ</w:t>
      </w:r>
    </w:p>
    <w:p w14:paraId="7ED472D6" w14:textId="77777777" w:rsidR="00FE5810" w:rsidRDefault="00FE5810" w:rsidP="00FE5810">
      <w:pPr>
        <w:autoSpaceDE w:val="0"/>
        <w:autoSpaceDN w:val="0"/>
        <w:adjustRightInd w:val="0"/>
        <w:rPr>
          <w:szCs w:val="28"/>
        </w:rPr>
      </w:pPr>
    </w:p>
    <w:p w14:paraId="43B44BF3" w14:textId="77777777" w:rsidR="00FE5810" w:rsidRDefault="00FE5810" w:rsidP="004F52DF">
      <w:pPr>
        <w:autoSpaceDE w:val="0"/>
        <w:autoSpaceDN w:val="0"/>
        <w:adjustRightInd w:val="0"/>
        <w:jc w:val="center"/>
        <w:rPr>
          <w:szCs w:val="28"/>
        </w:rPr>
      </w:pPr>
    </w:p>
    <w:p w14:paraId="4DE0A711" w14:textId="3F087D1B" w:rsidR="004F52DF" w:rsidRPr="00EC01CB" w:rsidRDefault="00A670FC" w:rsidP="004F52D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Cs w:val="28"/>
        </w:rPr>
        <w:lastRenderedPageBreak/>
        <w:t xml:space="preserve">                                                            </w:t>
      </w:r>
      <w:r w:rsidR="004F52DF">
        <w:rPr>
          <w:szCs w:val="28"/>
        </w:rPr>
        <w:t xml:space="preserve">       </w:t>
      </w:r>
      <w:r w:rsidR="004F52DF" w:rsidRPr="00EC01CB">
        <w:rPr>
          <w:sz w:val="26"/>
          <w:szCs w:val="26"/>
        </w:rPr>
        <w:t>Приложение</w:t>
      </w:r>
      <w:r w:rsidR="00AD39B0" w:rsidRPr="00EC01CB">
        <w:rPr>
          <w:sz w:val="26"/>
          <w:szCs w:val="26"/>
        </w:rPr>
        <w:t xml:space="preserve"> №</w:t>
      </w:r>
      <w:r w:rsidR="00B53946" w:rsidRPr="00EC01CB">
        <w:rPr>
          <w:sz w:val="26"/>
          <w:szCs w:val="26"/>
        </w:rPr>
        <w:t xml:space="preserve"> </w:t>
      </w:r>
      <w:r w:rsidR="00AD39B0" w:rsidRPr="00EC01CB">
        <w:rPr>
          <w:sz w:val="26"/>
          <w:szCs w:val="26"/>
        </w:rPr>
        <w:t>1</w:t>
      </w:r>
    </w:p>
    <w:p w14:paraId="3E76112A" w14:textId="77777777" w:rsidR="004F52DF" w:rsidRPr="00EC01CB" w:rsidRDefault="004F52DF" w:rsidP="004F52DF">
      <w:pPr>
        <w:autoSpaceDE w:val="0"/>
        <w:autoSpaceDN w:val="0"/>
        <w:adjustRightInd w:val="0"/>
        <w:ind w:left="4248"/>
        <w:jc w:val="center"/>
        <w:rPr>
          <w:sz w:val="26"/>
          <w:szCs w:val="26"/>
        </w:rPr>
      </w:pPr>
      <w:r w:rsidRPr="00EC01CB">
        <w:rPr>
          <w:sz w:val="26"/>
          <w:szCs w:val="26"/>
        </w:rPr>
        <w:t xml:space="preserve"> к постановлению администрации </w:t>
      </w:r>
    </w:p>
    <w:p w14:paraId="3882A4AE" w14:textId="77777777" w:rsidR="00B53946" w:rsidRPr="00EC01CB" w:rsidRDefault="004F52DF" w:rsidP="004F52DF">
      <w:pPr>
        <w:autoSpaceDE w:val="0"/>
        <w:autoSpaceDN w:val="0"/>
        <w:adjustRightInd w:val="0"/>
        <w:ind w:left="4248"/>
        <w:jc w:val="center"/>
        <w:rPr>
          <w:sz w:val="26"/>
          <w:szCs w:val="26"/>
        </w:rPr>
      </w:pPr>
      <w:r w:rsidRPr="00EC01CB">
        <w:rPr>
          <w:sz w:val="26"/>
          <w:szCs w:val="26"/>
        </w:rPr>
        <w:t xml:space="preserve">Петушинского района </w:t>
      </w:r>
    </w:p>
    <w:p w14:paraId="527D57DE" w14:textId="7DE5C64E" w:rsidR="004F52DF" w:rsidRPr="00EC01CB" w:rsidRDefault="004F52DF" w:rsidP="004F52DF">
      <w:pPr>
        <w:autoSpaceDE w:val="0"/>
        <w:autoSpaceDN w:val="0"/>
        <w:adjustRightInd w:val="0"/>
        <w:ind w:left="4248"/>
        <w:jc w:val="center"/>
        <w:rPr>
          <w:sz w:val="26"/>
          <w:szCs w:val="26"/>
        </w:rPr>
      </w:pPr>
      <w:r w:rsidRPr="00EC01CB">
        <w:rPr>
          <w:sz w:val="26"/>
          <w:szCs w:val="26"/>
        </w:rPr>
        <w:t xml:space="preserve">от </w:t>
      </w:r>
      <w:r w:rsidR="00E72464">
        <w:rPr>
          <w:sz w:val="26"/>
          <w:szCs w:val="26"/>
        </w:rPr>
        <w:t>06.06.2024</w:t>
      </w:r>
      <w:r w:rsidRPr="00EC01CB">
        <w:rPr>
          <w:sz w:val="26"/>
          <w:szCs w:val="26"/>
        </w:rPr>
        <w:t xml:space="preserve"> № </w:t>
      </w:r>
      <w:r w:rsidR="00E72464">
        <w:rPr>
          <w:sz w:val="26"/>
          <w:szCs w:val="26"/>
        </w:rPr>
        <w:t>579</w:t>
      </w:r>
    </w:p>
    <w:p w14:paraId="2DA0B0CC" w14:textId="77777777" w:rsidR="004F52DF" w:rsidRPr="00EC01CB" w:rsidRDefault="004F52DF" w:rsidP="004F52DF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14:paraId="37B0E1AD" w14:textId="77777777" w:rsidR="00174BAB" w:rsidRPr="00EC01CB" w:rsidRDefault="00174BAB" w:rsidP="00174BAB">
      <w:pPr>
        <w:spacing w:after="120"/>
        <w:jc w:val="center"/>
        <w:rPr>
          <w:b/>
          <w:sz w:val="26"/>
          <w:szCs w:val="26"/>
        </w:rPr>
      </w:pPr>
      <w:r w:rsidRPr="00EC01CB">
        <w:rPr>
          <w:b/>
          <w:sz w:val="26"/>
          <w:szCs w:val="26"/>
        </w:rPr>
        <w:t>Состав</w:t>
      </w:r>
    </w:p>
    <w:p w14:paraId="17CE8663" w14:textId="375CBE52" w:rsidR="00174BAB" w:rsidRPr="00EC01CB" w:rsidRDefault="00174BAB" w:rsidP="00174BAB">
      <w:pPr>
        <w:spacing w:after="240"/>
        <w:jc w:val="center"/>
        <w:rPr>
          <w:b/>
          <w:bCs w:val="0"/>
          <w:sz w:val="26"/>
          <w:szCs w:val="26"/>
        </w:rPr>
      </w:pPr>
      <w:r w:rsidRPr="00EC01CB">
        <w:rPr>
          <w:b/>
          <w:bCs w:val="0"/>
          <w:sz w:val="26"/>
          <w:szCs w:val="26"/>
        </w:rPr>
        <w:t xml:space="preserve"> Центр</w:t>
      </w:r>
      <w:r w:rsidR="004D0DAC" w:rsidRPr="00EC01CB">
        <w:rPr>
          <w:b/>
          <w:bCs w:val="0"/>
          <w:sz w:val="26"/>
          <w:szCs w:val="26"/>
        </w:rPr>
        <w:t>а</w:t>
      </w:r>
      <w:r w:rsidRPr="00EC01CB">
        <w:rPr>
          <w:b/>
          <w:bCs w:val="0"/>
          <w:sz w:val="26"/>
          <w:szCs w:val="26"/>
        </w:rPr>
        <w:t xml:space="preserve"> поддержки участников специальной военной операции и членов их семей на территории Петушинского района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74BAB" w:rsidRPr="00EC01CB" w14:paraId="6387EAAB" w14:textId="77777777" w:rsidTr="00C25F57">
        <w:tc>
          <w:tcPr>
            <w:tcW w:w="5068" w:type="dxa"/>
            <w:shd w:val="clear" w:color="auto" w:fill="auto"/>
          </w:tcPr>
          <w:p w14:paraId="690643F4" w14:textId="77777777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Курбатов </w:t>
            </w:r>
          </w:p>
          <w:p w14:paraId="3069C620" w14:textId="77777777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4E29556" w14:textId="4EADDC46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-глава администрации Петушинского района, председатель Центра;</w:t>
            </w:r>
          </w:p>
        </w:tc>
      </w:tr>
      <w:tr w:rsidR="00174BAB" w:rsidRPr="00EC01CB" w14:paraId="2B4B46B5" w14:textId="77777777" w:rsidTr="00C25F57">
        <w:tc>
          <w:tcPr>
            <w:tcW w:w="5068" w:type="dxa"/>
            <w:shd w:val="clear" w:color="auto" w:fill="auto"/>
          </w:tcPr>
          <w:p w14:paraId="62E89152" w14:textId="77777777" w:rsidR="00334FE7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Копытов </w:t>
            </w:r>
          </w:p>
          <w:p w14:paraId="4357E9FE" w14:textId="0C779700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EB89C27" w14:textId="0CB30F20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-заместитель главы администрации Петушинского района по обеспечению функционирования и развития инфраструктуры</w:t>
            </w:r>
            <w:r w:rsidR="00FF24AE" w:rsidRPr="00EC01CB">
              <w:rPr>
                <w:sz w:val="26"/>
                <w:szCs w:val="26"/>
              </w:rPr>
              <w:t xml:space="preserve">, заместитель </w:t>
            </w:r>
            <w:proofErr w:type="spellStart"/>
            <w:r w:rsidR="00FF24AE" w:rsidRPr="00EC01CB">
              <w:rPr>
                <w:sz w:val="26"/>
                <w:szCs w:val="26"/>
              </w:rPr>
              <w:t>предедателя</w:t>
            </w:r>
            <w:proofErr w:type="spellEnd"/>
            <w:r w:rsidR="00FF24AE" w:rsidRPr="00EC01CB">
              <w:rPr>
                <w:sz w:val="26"/>
                <w:szCs w:val="26"/>
              </w:rPr>
              <w:t xml:space="preserve"> Центра</w:t>
            </w:r>
            <w:r w:rsidRPr="00EC01CB">
              <w:rPr>
                <w:sz w:val="26"/>
                <w:szCs w:val="26"/>
              </w:rPr>
              <w:t>;</w:t>
            </w:r>
          </w:p>
        </w:tc>
      </w:tr>
      <w:tr w:rsidR="00174BAB" w:rsidRPr="00EC01CB" w14:paraId="41BEA540" w14:textId="77777777" w:rsidTr="00C25F57">
        <w:tc>
          <w:tcPr>
            <w:tcW w:w="5068" w:type="dxa"/>
            <w:shd w:val="clear" w:color="auto" w:fill="auto"/>
          </w:tcPr>
          <w:p w14:paraId="01E44C9F" w14:textId="77777777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Баканова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</w:p>
          <w:p w14:paraId="2E5C3273" w14:textId="77777777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Татьяна Алексеевна</w:t>
            </w:r>
          </w:p>
          <w:p w14:paraId="22083295" w14:textId="77777777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2F894F94" w14:textId="33B01137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-председатель комитета социального взаимодействия, межнационального сотрудничества и развития гражданского общества, секретарь Центра.</w:t>
            </w:r>
          </w:p>
        </w:tc>
      </w:tr>
      <w:tr w:rsidR="00174BAB" w:rsidRPr="00EC01CB" w14:paraId="067BAED8" w14:textId="77777777" w:rsidTr="00C25F57">
        <w:tc>
          <w:tcPr>
            <w:tcW w:w="5068" w:type="dxa"/>
            <w:shd w:val="clear" w:color="auto" w:fill="auto"/>
          </w:tcPr>
          <w:p w14:paraId="49D662D7" w14:textId="5262FA7D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Члены Центра:</w:t>
            </w:r>
          </w:p>
        </w:tc>
        <w:tc>
          <w:tcPr>
            <w:tcW w:w="5069" w:type="dxa"/>
            <w:shd w:val="clear" w:color="auto" w:fill="auto"/>
          </w:tcPr>
          <w:p w14:paraId="409A9CBC" w14:textId="77777777" w:rsidR="00174BAB" w:rsidRPr="00EC01CB" w:rsidRDefault="00174BAB" w:rsidP="00C25F57">
            <w:pPr>
              <w:jc w:val="both"/>
              <w:rPr>
                <w:sz w:val="26"/>
                <w:szCs w:val="26"/>
              </w:rPr>
            </w:pPr>
          </w:p>
        </w:tc>
      </w:tr>
      <w:tr w:rsidR="00383737" w:rsidRPr="00EC01CB" w14:paraId="3B18E283" w14:textId="77777777" w:rsidTr="00C25F57">
        <w:tc>
          <w:tcPr>
            <w:tcW w:w="5068" w:type="dxa"/>
            <w:shd w:val="clear" w:color="auto" w:fill="auto"/>
          </w:tcPr>
          <w:p w14:paraId="3D163482" w14:textId="77777777" w:rsidR="00334FE7" w:rsidRPr="00EC01CB" w:rsidRDefault="0038373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Александров </w:t>
            </w:r>
          </w:p>
          <w:p w14:paraId="7CA2965C" w14:textId="0F1BEB15" w:rsidR="00383737" w:rsidRPr="00EC01CB" w:rsidRDefault="0038373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Денис Михайлович</w:t>
            </w:r>
          </w:p>
        </w:tc>
        <w:tc>
          <w:tcPr>
            <w:tcW w:w="5069" w:type="dxa"/>
            <w:shd w:val="clear" w:color="auto" w:fill="auto"/>
          </w:tcPr>
          <w:p w14:paraId="046F40E2" w14:textId="7B5445D6" w:rsidR="00383737" w:rsidRPr="00EC01CB" w:rsidRDefault="0038373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</w:t>
            </w:r>
            <w:proofErr w:type="spellStart"/>
            <w:r w:rsidRPr="00EC01CB">
              <w:rPr>
                <w:sz w:val="26"/>
                <w:szCs w:val="26"/>
              </w:rPr>
              <w:t>и.о</w:t>
            </w:r>
            <w:proofErr w:type="spellEnd"/>
            <w:r w:rsidRPr="00EC01CB">
              <w:rPr>
                <w:sz w:val="26"/>
                <w:szCs w:val="26"/>
              </w:rPr>
              <w:t xml:space="preserve">. главы администрации поселка </w:t>
            </w:r>
            <w:proofErr w:type="spellStart"/>
            <w:r w:rsidRPr="00EC01CB">
              <w:rPr>
                <w:sz w:val="26"/>
                <w:szCs w:val="26"/>
              </w:rPr>
              <w:t>Вольгинский</w:t>
            </w:r>
            <w:proofErr w:type="spellEnd"/>
            <w:r w:rsidRPr="00EC01CB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383737" w:rsidRPr="00EC01CB" w14:paraId="2A37CE0A" w14:textId="77777777" w:rsidTr="00C25F57">
        <w:tc>
          <w:tcPr>
            <w:tcW w:w="5068" w:type="dxa"/>
            <w:shd w:val="clear" w:color="auto" w:fill="auto"/>
          </w:tcPr>
          <w:p w14:paraId="51EF4014" w14:textId="77777777" w:rsidR="00383737" w:rsidRPr="00EC01CB" w:rsidRDefault="0038373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Алирзаев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</w:p>
          <w:p w14:paraId="627A0E2A" w14:textId="77777777" w:rsidR="00383737" w:rsidRPr="00EC01CB" w:rsidRDefault="0038373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Магарам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  <w:proofErr w:type="spellStart"/>
            <w:r w:rsidRPr="00EC01CB">
              <w:rPr>
                <w:sz w:val="26"/>
                <w:szCs w:val="26"/>
              </w:rPr>
              <w:t>Алирзаевич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14:paraId="7F7E455C" w14:textId="77777777" w:rsidR="00383737" w:rsidRPr="00EC01CB" w:rsidRDefault="0038373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-глава администрации поселка Городищи (по согласованию);</w:t>
            </w:r>
          </w:p>
        </w:tc>
      </w:tr>
      <w:tr w:rsidR="00383737" w:rsidRPr="00EC01CB" w14:paraId="5EA32588" w14:textId="77777777" w:rsidTr="00C25F57">
        <w:tc>
          <w:tcPr>
            <w:tcW w:w="5068" w:type="dxa"/>
            <w:shd w:val="clear" w:color="auto" w:fill="auto"/>
          </w:tcPr>
          <w:p w14:paraId="39E81399" w14:textId="77777777" w:rsidR="00383737" w:rsidRPr="00EC01CB" w:rsidRDefault="0038373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Бабушкин </w:t>
            </w:r>
          </w:p>
          <w:p w14:paraId="1744B6BE" w14:textId="77777777" w:rsidR="00383737" w:rsidRPr="00EC01CB" w:rsidRDefault="0038373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Илья Сергеевич</w:t>
            </w:r>
          </w:p>
        </w:tc>
        <w:tc>
          <w:tcPr>
            <w:tcW w:w="5069" w:type="dxa"/>
            <w:shd w:val="clear" w:color="auto" w:fill="auto"/>
          </w:tcPr>
          <w:p w14:paraId="4223488D" w14:textId="77777777" w:rsidR="00383737" w:rsidRPr="00EC01CB" w:rsidRDefault="0038373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-глава администрации города Петушки                                                 (по согласованию);</w:t>
            </w:r>
          </w:p>
        </w:tc>
      </w:tr>
      <w:tr w:rsidR="00334FE7" w:rsidRPr="00EC01CB" w14:paraId="0B4D899C" w14:textId="77777777" w:rsidTr="00C25F57">
        <w:tc>
          <w:tcPr>
            <w:tcW w:w="5068" w:type="dxa"/>
            <w:shd w:val="clear" w:color="auto" w:fill="auto"/>
          </w:tcPr>
          <w:p w14:paraId="68D5124F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Багров </w:t>
            </w:r>
          </w:p>
          <w:p w14:paraId="4007E042" w14:textId="4A3EDDF0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5069" w:type="dxa"/>
            <w:shd w:val="clear" w:color="auto" w:fill="auto"/>
          </w:tcPr>
          <w:p w14:paraId="09332CE2" w14:textId="63F11B45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- директор </w:t>
            </w:r>
            <w:r w:rsidR="00324421" w:rsidRPr="00EC01CB">
              <w:rPr>
                <w:sz w:val="26"/>
                <w:szCs w:val="26"/>
              </w:rPr>
              <w:t>МБУ</w:t>
            </w:r>
            <w:r w:rsidRPr="00EC01CB">
              <w:rPr>
                <w:sz w:val="26"/>
                <w:szCs w:val="26"/>
              </w:rPr>
              <w:t xml:space="preserve"> «</w:t>
            </w:r>
            <w:proofErr w:type="spellStart"/>
            <w:r w:rsidRPr="00EC01CB">
              <w:rPr>
                <w:sz w:val="26"/>
                <w:szCs w:val="26"/>
              </w:rPr>
              <w:t>Петушинский</w:t>
            </w:r>
            <w:proofErr w:type="spellEnd"/>
            <w:r w:rsidRPr="00EC01CB">
              <w:rPr>
                <w:sz w:val="26"/>
                <w:szCs w:val="26"/>
              </w:rPr>
              <w:t xml:space="preserve"> РДК»;</w:t>
            </w:r>
          </w:p>
        </w:tc>
      </w:tr>
      <w:tr w:rsidR="00334FE7" w:rsidRPr="00EC01CB" w14:paraId="6E8C9E71" w14:textId="77777777" w:rsidTr="00C25F57">
        <w:tc>
          <w:tcPr>
            <w:tcW w:w="5068" w:type="dxa"/>
            <w:shd w:val="clear" w:color="auto" w:fill="auto"/>
          </w:tcPr>
          <w:p w14:paraId="7989B9B6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Баринова </w:t>
            </w:r>
          </w:p>
          <w:p w14:paraId="3EBFA8DE" w14:textId="055719E9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69" w:type="dxa"/>
            <w:shd w:val="clear" w:color="auto" w:fill="auto"/>
          </w:tcPr>
          <w:p w14:paraId="59BE248A" w14:textId="7AA21509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</w:t>
            </w:r>
            <w:r w:rsidR="00FF24AE" w:rsidRPr="00EC01CB">
              <w:rPr>
                <w:sz w:val="26"/>
                <w:szCs w:val="26"/>
              </w:rPr>
              <w:t>начальник отдела по профилактике коррупционных нарушений и взаимодействия с административными органами администрации Петушинского района;</w:t>
            </w:r>
          </w:p>
        </w:tc>
      </w:tr>
      <w:tr w:rsidR="00334FE7" w:rsidRPr="00EC01CB" w14:paraId="37143760" w14:textId="77777777" w:rsidTr="00C25F57">
        <w:tc>
          <w:tcPr>
            <w:tcW w:w="5068" w:type="dxa"/>
            <w:shd w:val="clear" w:color="auto" w:fill="auto"/>
          </w:tcPr>
          <w:p w14:paraId="7F295827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Бобков</w:t>
            </w:r>
          </w:p>
          <w:p w14:paraId="4A7DBBF7" w14:textId="60177A51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5069" w:type="dxa"/>
            <w:shd w:val="clear" w:color="auto" w:fill="auto"/>
          </w:tcPr>
          <w:p w14:paraId="54A0C78C" w14:textId="403E379B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-военный комиссар Петушинского района (по согласованию);</w:t>
            </w:r>
          </w:p>
        </w:tc>
      </w:tr>
      <w:tr w:rsidR="00334FE7" w:rsidRPr="00EC01CB" w14:paraId="63817F85" w14:textId="77777777" w:rsidTr="00C25F57">
        <w:tc>
          <w:tcPr>
            <w:tcW w:w="5068" w:type="dxa"/>
            <w:shd w:val="clear" w:color="auto" w:fill="auto"/>
          </w:tcPr>
          <w:p w14:paraId="3BC5A052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Головина </w:t>
            </w:r>
          </w:p>
          <w:p w14:paraId="56937E77" w14:textId="27A434B8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5069" w:type="dxa"/>
            <w:shd w:val="clear" w:color="auto" w:fill="auto"/>
          </w:tcPr>
          <w:p w14:paraId="7367785D" w14:textId="618742E5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-начальник управления стратегического планирования, инвестиционной политики и экономического развития администрации Петушинского района;</w:t>
            </w:r>
          </w:p>
        </w:tc>
      </w:tr>
      <w:tr w:rsidR="00334FE7" w:rsidRPr="00EC01CB" w14:paraId="4B5B21F0" w14:textId="77777777" w:rsidTr="00C25F57">
        <w:tc>
          <w:tcPr>
            <w:tcW w:w="5068" w:type="dxa"/>
            <w:shd w:val="clear" w:color="auto" w:fill="auto"/>
          </w:tcPr>
          <w:p w14:paraId="34FD4BCF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Захариков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</w:p>
          <w:p w14:paraId="44D18AD4" w14:textId="74520D54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Сергей Алексеевич</w:t>
            </w:r>
          </w:p>
        </w:tc>
        <w:tc>
          <w:tcPr>
            <w:tcW w:w="5069" w:type="dxa"/>
            <w:shd w:val="clear" w:color="auto" w:fill="auto"/>
          </w:tcPr>
          <w:p w14:paraId="35C7C19B" w14:textId="0AD63426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-директор автономной некоммерческой организации военно-патриотической объединение «Миротворец» (по согласованию);</w:t>
            </w:r>
          </w:p>
        </w:tc>
      </w:tr>
      <w:tr w:rsidR="00334FE7" w:rsidRPr="00EC01CB" w14:paraId="324B2935" w14:textId="77777777" w:rsidTr="00C25F57">
        <w:tc>
          <w:tcPr>
            <w:tcW w:w="5068" w:type="dxa"/>
            <w:shd w:val="clear" w:color="auto" w:fill="auto"/>
          </w:tcPr>
          <w:p w14:paraId="3A413E68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Калиновская</w:t>
            </w:r>
          </w:p>
          <w:p w14:paraId="316C6098" w14:textId="16746ADE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069" w:type="dxa"/>
            <w:shd w:val="clear" w:color="auto" w:fill="auto"/>
          </w:tcPr>
          <w:p w14:paraId="25C283E8" w14:textId="676564F1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-начальник управления аналитическо-правовой работы администрации Петушинского района;</w:t>
            </w:r>
          </w:p>
        </w:tc>
      </w:tr>
      <w:tr w:rsidR="00334FE7" w:rsidRPr="00EC01CB" w14:paraId="6F946255" w14:textId="77777777" w:rsidTr="00C25F57">
        <w:tc>
          <w:tcPr>
            <w:tcW w:w="5068" w:type="dxa"/>
            <w:shd w:val="clear" w:color="auto" w:fill="auto"/>
          </w:tcPr>
          <w:p w14:paraId="19416B40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Кашицын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</w:p>
          <w:p w14:paraId="187E609A" w14:textId="7DBC3F4D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Дмитрий Михайлович</w:t>
            </w:r>
          </w:p>
        </w:tc>
        <w:tc>
          <w:tcPr>
            <w:tcW w:w="5069" w:type="dxa"/>
            <w:shd w:val="clear" w:color="auto" w:fill="auto"/>
          </w:tcPr>
          <w:p w14:paraId="434CACF7" w14:textId="37DE5EB9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-начальник отдела МВД России по </w:t>
            </w:r>
            <w:proofErr w:type="spellStart"/>
            <w:r w:rsidRPr="00EC01CB">
              <w:rPr>
                <w:sz w:val="26"/>
                <w:szCs w:val="26"/>
              </w:rPr>
              <w:t>Петушинскому</w:t>
            </w:r>
            <w:proofErr w:type="spellEnd"/>
            <w:r w:rsidRPr="00EC01CB">
              <w:rPr>
                <w:sz w:val="26"/>
                <w:szCs w:val="26"/>
              </w:rPr>
              <w:t xml:space="preserve"> району (по согласованию);</w:t>
            </w:r>
          </w:p>
        </w:tc>
      </w:tr>
      <w:tr w:rsidR="00A670FC" w:rsidRPr="00EC01CB" w14:paraId="4E0B12DC" w14:textId="77777777" w:rsidTr="00C25F57">
        <w:tc>
          <w:tcPr>
            <w:tcW w:w="5068" w:type="dxa"/>
            <w:shd w:val="clear" w:color="auto" w:fill="auto"/>
          </w:tcPr>
          <w:p w14:paraId="42F66DB8" w14:textId="77777777" w:rsidR="00A670FC" w:rsidRPr="00EC01CB" w:rsidRDefault="00A670FC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lastRenderedPageBreak/>
              <w:t xml:space="preserve">Кисляков </w:t>
            </w:r>
          </w:p>
          <w:p w14:paraId="7F290225" w14:textId="3B17AB9F" w:rsidR="00A670FC" w:rsidRPr="00EC01CB" w:rsidRDefault="00A670FC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Олег Геннад</w:t>
            </w:r>
            <w:r w:rsidR="00BA33D4" w:rsidRPr="00EC01CB">
              <w:rPr>
                <w:sz w:val="26"/>
                <w:szCs w:val="26"/>
              </w:rPr>
              <w:t>и</w:t>
            </w:r>
            <w:r w:rsidRPr="00EC01CB">
              <w:rPr>
                <w:sz w:val="26"/>
                <w:szCs w:val="26"/>
              </w:rPr>
              <w:t>евич</w:t>
            </w:r>
          </w:p>
        </w:tc>
        <w:tc>
          <w:tcPr>
            <w:tcW w:w="5069" w:type="dxa"/>
            <w:shd w:val="clear" w:color="auto" w:fill="auto"/>
          </w:tcPr>
          <w:p w14:paraId="63444B56" w14:textId="6E11F8DB" w:rsidR="00A670FC" w:rsidRPr="00EC01CB" w:rsidRDefault="00A670FC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-глава г</w:t>
            </w:r>
            <w:r w:rsidR="00BA33D4" w:rsidRPr="00EC01CB">
              <w:rPr>
                <w:sz w:val="26"/>
                <w:szCs w:val="26"/>
              </w:rPr>
              <w:t xml:space="preserve">орода </w:t>
            </w:r>
            <w:r w:rsidRPr="00EC01CB">
              <w:rPr>
                <w:sz w:val="26"/>
                <w:szCs w:val="26"/>
              </w:rPr>
              <w:t>Покров (по согласованию);</w:t>
            </w:r>
          </w:p>
        </w:tc>
      </w:tr>
      <w:tr w:rsidR="00334FE7" w:rsidRPr="00EC01CB" w14:paraId="098404F6" w14:textId="77777777" w:rsidTr="00C25F57">
        <w:tc>
          <w:tcPr>
            <w:tcW w:w="5068" w:type="dxa"/>
            <w:shd w:val="clear" w:color="auto" w:fill="auto"/>
          </w:tcPr>
          <w:p w14:paraId="7685F792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Комарова </w:t>
            </w:r>
          </w:p>
          <w:p w14:paraId="0B8C0FCB" w14:textId="0B347555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Дарья Евгеньевна</w:t>
            </w:r>
          </w:p>
        </w:tc>
        <w:tc>
          <w:tcPr>
            <w:tcW w:w="5069" w:type="dxa"/>
            <w:shd w:val="clear" w:color="auto" w:fill="auto"/>
          </w:tcPr>
          <w:p w14:paraId="1746930D" w14:textId="7A2290D1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-заместитель начальника управления по информационной политике, коммуникациям и общественным связям муниципального казенного учреждения «Управление по административному и хозяйственному обеспечению»;</w:t>
            </w:r>
          </w:p>
        </w:tc>
      </w:tr>
      <w:tr w:rsidR="00334FE7" w:rsidRPr="00EC01CB" w14:paraId="0A4FDF4C" w14:textId="77777777" w:rsidTr="00C25F57">
        <w:tc>
          <w:tcPr>
            <w:tcW w:w="5068" w:type="dxa"/>
            <w:shd w:val="clear" w:color="auto" w:fill="auto"/>
          </w:tcPr>
          <w:p w14:paraId="28BEFD6D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Копылова                                                                       Ольга Ивановна</w:t>
            </w:r>
          </w:p>
        </w:tc>
        <w:tc>
          <w:tcPr>
            <w:tcW w:w="5069" w:type="dxa"/>
            <w:shd w:val="clear" w:color="auto" w:fill="auto"/>
          </w:tcPr>
          <w:p w14:paraId="420D10F2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-глава администрации Нагорного сельского поселения (по согласованию);</w:t>
            </w:r>
          </w:p>
        </w:tc>
      </w:tr>
      <w:tr w:rsidR="00334FE7" w:rsidRPr="00EC01CB" w14:paraId="210D3B9D" w14:textId="77777777" w:rsidTr="00C25F57">
        <w:tc>
          <w:tcPr>
            <w:tcW w:w="5068" w:type="dxa"/>
            <w:shd w:val="clear" w:color="auto" w:fill="auto"/>
          </w:tcPr>
          <w:p w14:paraId="7FBDF2F2" w14:textId="77777777" w:rsidR="00BA33D4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Кузина </w:t>
            </w:r>
          </w:p>
          <w:p w14:paraId="0106313D" w14:textId="4284E7D0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Наталья Андреевна</w:t>
            </w:r>
          </w:p>
        </w:tc>
        <w:tc>
          <w:tcPr>
            <w:tcW w:w="5069" w:type="dxa"/>
            <w:shd w:val="clear" w:color="auto" w:fill="auto"/>
          </w:tcPr>
          <w:p w14:paraId="659BB21F" w14:textId="684EAF18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-социальный координатор Владимирского филиала фонда «Защитники Отечества» в </w:t>
            </w:r>
            <w:proofErr w:type="spellStart"/>
            <w:r w:rsidRPr="00EC01CB">
              <w:rPr>
                <w:sz w:val="26"/>
                <w:szCs w:val="26"/>
              </w:rPr>
              <w:t>Петушинском</w:t>
            </w:r>
            <w:proofErr w:type="spellEnd"/>
            <w:r w:rsidRPr="00EC01CB">
              <w:rPr>
                <w:sz w:val="26"/>
                <w:szCs w:val="26"/>
              </w:rPr>
              <w:t xml:space="preserve"> районе»</w:t>
            </w:r>
            <w:r w:rsidR="00FF24AE" w:rsidRPr="00EC01CB">
              <w:rPr>
                <w:sz w:val="26"/>
                <w:szCs w:val="26"/>
              </w:rPr>
              <w:t xml:space="preserve"> (по согласованию)</w:t>
            </w:r>
            <w:r w:rsidRPr="00EC01CB">
              <w:rPr>
                <w:sz w:val="26"/>
                <w:szCs w:val="26"/>
              </w:rPr>
              <w:t>;</w:t>
            </w:r>
          </w:p>
        </w:tc>
      </w:tr>
      <w:tr w:rsidR="00334FE7" w:rsidRPr="00EC01CB" w14:paraId="5A7B8E0F" w14:textId="77777777" w:rsidTr="00C25F57">
        <w:tc>
          <w:tcPr>
            <w:tcW w:w="5068" w:type="dxa"/>
            <w:shd w:val="clear" w:color="auto" w:fill="auto"/>
          </w:tcPr>
          <w:p w14:paraId="4E8C563C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Кулай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</w:p>
          <w:p w14:paraId="78D51376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Дмитрий Леонидович</w:t>
            </w:r>
          </w:p>
          <w:p w14:paraId="1D4B41C7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14:paraId="6B273726" w14:textId="215883A4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-начальник Петушинского военного гарнизона, начальник воинской части 23449 (по согласованию);</w:t>
            </w:r>
          </w:p>
        </w:tc>
      </w:tr>
      <w:tr w:rsidR="00334FE7" w:rsidRPr="00EC01CB" w14:paraId="65A80E16" w14:textId="77777777" w:rsidTr="00C25F57">
        <w:tc>
          <w:tcPr>
            <w:tcW w:w="5068" w:type="dxa"/>
            <w:shd w:val="clear" w:color="auto" w:fill="auto"/>
          </w:tcPr>
          <w:p w14:paraId="13B4A7A4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Курочка </w:t>
            </w:r>
          </w:p>
          <w:p w14:paraId="148FFB7F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5069" w:type="dxa"/>
            <w:shd w:val="clear" w:color="auto" w:fill="auto"/>
          </w:tcPr>
          <w:p w14:paraId="72B00476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-глава администрации Петушинского сельского поселения                                                 (по согласованию);</w:t>
            </w:r>
          </w:p>
        </w:tc>
      </w:tr>
      <w:tr w:rsidR="00334FE7" w:rsidRPr="00EC01CB" w14:paraId="235BAF05" w14:textId="77777777" w:rsidTr="00C25F57">
        <w:tc>
          <w:tcPr>
            <w:tcW w:w="5068" w:type="dxa"/>
            <w:shd w:val="clear" w:color="auto" w:fill="auto"/>
          </w:tcPr>
          <w:p w14:paraId="1FD602BA" w14:textId="77777777" w:rsidR="00DA1AC9" w:rsidRPr="00EC01CB" w:rsidRDefault="00334FE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Леняева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</w:p>
          <w:p w14:paraId="30296E7E" w14:textId="7EC5CCFF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Елена Леони</w:t>
            </w:r>
            <w:r w:rsidR="00DA1AC9" w:rsidRPr="00EC01CB">
              <w:rPr>
                <w:sz w:val="26"/>
                <w:szCs w:val="26"/>
              </w:rPr>
              <w:t>д</w:t>
            </w:r>
            <w:r w:rsidRPr="00EC01CB">
              <w:rPr>
                <w:sz w:val="26"/>
                <w:szCs w:val="26"/>
              </w:rPr>
              <w:t>овна</w:t>
            </w:r>
          </w:p>
        </w:tc>
        <w:tc>
          <w:tcPr>
            <w:tcW w:w="5069" w:type="dxa"/>
            <w:shd w:val="clear" w:color="auto" w:fill="auto"/>
          </w:tcPr>
          <w:p w14:paraId="4080AC38" w14:textId="6A9715EF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-директор ГБУ СО ВО «Комплексный центр социального обслуживания населения Петушинского района»</w:t>
            </w:r>
            <w:r w:rsidR="00FF24AE" w:rsidRPr="00EC01CB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334FE7" w:rsidRPr="00EC01CB" w14:paraId="72D23D10" w14:textId="77777777" w:rsidTr="00C25F57">
        <w:tc>
          <w:tcPr>
            <w:tcW w:w="5068" w:type="dxa"/>
            <w:shd w:val="clear" w:color="auto" w:fill="auto"/>
          </w:tcPr>
          <w:p w14:paraId="20AED996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Перегудова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</w:p>
          <w:p w14:paraId="6EDE08CF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069" w:type="dxa"/>
            <w:shd w:val="clear" w:color="auto" w:fill="auto"/>
          </w:tcPr>
          <w:p w14:paraId="5704EBAD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-глава администрации муниципального образования </w:t>
            </w:r>
            <w:proofErr w:type="spellStart"/>
            <w:r w:rsidRPr="00EC01CB">
              <w:rPr>
                <w:sz w:val="26"/>
                <w:szCs w:val="26"/>
              </w:rPr>
              <w:t>Пекшинское</w:t>
            </w:r>
            <w:proofErr w:type="spellEnd"/>
            <w:r w:rsidRPr="00EC01CB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334FE7" w:rsidRPr="00EC01CB" w14:paraId="69A2324B" w14:textId="77777777" w:rsidTr="00C25F57">
        <w:tc>
          <w:tcPr>
            <w:tcW w:w="5068" w:type="dxa"/>
            <w:shd w:val="clear" w:color="auto" w:fill="auto"/>
          </w:tcPr>
          <w:p w14:paraId="067D7A43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Проскурин </w:t>
            </w:r>
          </w:p>
          <w:p w14:paraId="16C8221A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Владимир Михайлович</w:t>
            </w:r>
          </w:p>
        </w:tc>
        <w:tc>
          <w:tcPr>
            <w:tcW w:w="5069" w:type="dxa"/>
            <w:shd w:val="clear" w:color="auto" w:fill="auto"/>
          </w:tcPr>
          <w:p w14:paraId="16D0F70C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-глава администрации города Костерево                                                 (по согласованию);</w:t>
            </w:r>
          </w:p>
        </w:tc>
      </w:tr>
      <w:tr w:rsidR="00334FE7" w:rsidRPr="00EC01CB" w14:paraId="05928959" w14:textId="77777777" w:rsidTr="00C25F57">
        <w:tc>
          <w:tcPr>
            <w:tcW w:w="5068" w:type="dxa"/>
            <w:shd w:val="clear" w:color="auto" w:fill="auto"/>
          </w:tcPr>
          <w:p w14:paraId="0E704429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Рогов </w:t>
            </w:r>
          </w:p>
          <w:p w14:paraId="03F3955E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Денис Вячеславович</w:t>
            </w:r>
          </w:p>
        </w:tc>
        <w:tc>
          <w:tcPr>
            <w:tcW w:w="5069" w:type="dxa"/>
            <w:shd w:val="clear" w:color="auto" w:fill="auto"/>
          </w:tcPr>
          <w:p w14:paraId="32B5DAAA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-глава администрации города Покров                                                 (по согласованию);</w:t>
            </w:r>
          </w:p>
        </w:tc>
      </w:tr>
      <w:tr w:rsidR="00334FE7" w:rsidRPr="00EC01CB" w14:paraId="6B1510F8" w14:textId="77777777" w:rsidTr="00C25F57">
        <w:tc>
          <w:tcPr>
            <w:tcW w:w="5068" w:type="dxa"/>
            <w:shd w:val="clear" w:color="auto" w:fill="auto"/>
          </w:tcPr>
          <w:p w14:paraId="2878057A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Смурова </w:t>
            </w:r>
          </w:p>
          <w:p w14:paraId="586C09BA" w14:textId="1F76E2D4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5069" w:type="dxa"/>
            <w:shd w:val="clear" w:color="auto" w:fill="auto"/>
          </w:tcPr>
          <w:p w14:paraId="43BE000F" w14:textId="2EE899C3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-заместитель главы администрации Петушинского района по внутренней политике;</w:t>
            </w:r>
          </w:p>
        </w:tc>
      </w:tr>
      <w:tr w:rsidR="00334FE7" w:rsidRPr="00EC01CB" w14:paraId="3F398E54" w14:textId="77777777" w:rsidTr="00C25F57">
        <w:tc>
          <w:tcPr>
            <w:tcW w:w="5068" w:type="dxa"/>
            <w:shd w:val="clear" w:color="auto" w:fill="auto"/>
          </w:tcPr>
          <w:p w14:paraId="1EE53E6C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Снигур</w:t>
            </w:r>
            <w:proofErr w:type="spellEnd"/>
          </w:p>
          <w:p w14:paraId="6C6A23BF" w14:textId="5B987346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5069" w:type="dxa"/>
            <w:shd w:val="clear" w:color="auto" w:fill="auto"/>
          </w:tcPr>
          <w:p w14:paraId="3EEA57DD" w14:textId="028B2D8F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</w:t>
            </w:r>
            <w:proofErr w:type="spellStart"/>
            <w:r w:rsidRPr="00EC01CB">
              <w:rPr>
                <w:sz w:val="26"/>
                <w:szCs w:val="26"/>
              </w:rPr>
              <w:t>и.о</w:t>
            </w:r>
            <w:proofErr w:type="spellEnd"/>
            <w:r w:rsidRPr="00EC01CB">
              <w:rPr>
                <w:sz w:val="26"/>
                <w:szCs w:val="26"/>
              </w:rPr>
              <w:t xml:space="preserve"> главного врача государственного бюджетного учреждения здравоохранения Владимирской области «</w:t>
            </w:r>
            <w:proofErr w:type="spellStart"/>
            <w:r w:rsidRPr="00EC01CB">
              <w:rPr>
                <w:sz w:val="26"/>
                <w:szCs w:val="26"/>
              </w:rPr>
              <w:t>Петушинская</w:t>
            </w:r>
            <w:proofErr w:type="spellEnd"/>
            <w:r w:rsidRPr="00EC01CB">
              <w:rPr>
                <w:sz w:val="26"/>
                <w:szCs w:val="26"/>
              </w:rPr>
              <w:t xml:space="preserve"> районная больница» (по согласованию);</w:t>
            </w:r>
          </w:p>
        </w:tc>
      </w:tr>
      <w:tr w:rsidR="00334FE7" w:rsidRPr="00EC01CB" w14:paraId="33E3EFB2" w14:textId="77777777" w:rsidTr="00C25F57">
        <w:tc>
          <w:tcPr>
            <w:tcW w:w="5068" w:type="dxa"/>
            <w:shd w:val="clear" w:color="auto" w:fill="auto"/>
          </w:tcPr>
          <w:p w14:paraId="60D6345B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proofErr w:type="spellStart"/>
            <w:r w:rsidRPr="00EC01CB">
              <w:rPr>
                <w:sz w:val="26"/>
                <w:szCs w:val="26"/>
              </w:rPr>
              <w:t>Стребков</w:t>
            </w:r>
            <w:proofErr w:type="spellEnd"/>
            <w:r w:rsidRPr="00EC01CB">
              <w:rPr>
                <w:sz w:val="26"/>
                <w:szCs w:val="26"/>
              </w:rPr>
              <w:t xml:space="preserve"> </w:t>
            </w:r>
          </w:p>
          <w:p w14:paraId="14A37595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Анатолий Петрович</w:t>
            </w:r>
          </w:p>
          <w:p w14:paraId="7D8A0E3F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14:paraId="34517435" w14:textId="5DE28588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-руководитель Петушинского районного отделения Всероссийской общественной организации ветеранов «Боевое братство» (по согласованию);</w:t>
            </w:r>
          </w:p>
        </w:tc>
      </w:tr>
      <w:tr w:rsidR="00334FE7" w:rsidRPr="00EC01CB" w14:paraId="17BDC3D8" w14:textId="77777777" w:rsidTr="00C25F57">
        <w:tc>
          <w:tcPr>
            <w:tcW w:w="5068" w:type="dxa"/>
            <w:shd w:val="clear" w:color="auto" w:fill="auto"/>
          </w:tcPr>
          <w:p w14:paraId="2238EBE9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Трофимова Инесса</w:t>
            </w:r>
          </w:p>
          <w:p w14:paraId="7CBF202F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>Владимировна</w:t>
            </w:r>
          </w:p>
          <w:p w14:paraId="4B42A369" w14:textId="77777777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14:paraId="5683C231" w14:textId="2410E638" w:rsidR="00334FE7" w:rsidRPr="00EC01CB" w:rsidRDefault="00334FE7" w:rsidP="00C25F57">
            <w:pPr>
              <w:jc w:val="both"/>
              <w:rPr>
                <w:sz w:val="26"/>
                <w:szCs w:val="26"/>
              </w:rPr>
            </w:pPr>
            <w:r w:rsidRPr="00EC01CB">
              <w:rPr>
                <w:sz w:val="26"/>
                <w:szCs w:val="26"/>
              </w:rPr>
              <w:t xml:space="preserve">-директор ГКУ Владимирской области «Отдел социальной защиты населения по </w:t>
            </w:r>
            <w:proofErr w:type="spellStart"/>
            <w:r w:rsidRPr="00EC01CB">
              <w:rPr>
                <w:sz w:val="26"/>
                <w:szCs w:val="26"/>
              </w:rPr>
              <w:t>Петушинскому</w:t>
            </w:r>
            <w:proofErr w:type="spellEnd"/>
            <w:r w:rsidRPr="00EC01CB">
              <w:rPr>
                <w:sz w:val="26"/>
                <w:szCs w:val="26"/>
              </w:rPr>
              <w:t xml:space="preserve"> району» (по согласованию)</w:t>
            </w:r>
            <w:r w:rsidR="004D0DAC" w:rsidRPr="00EC01CB">
              <w:rPr>
                <w:sz w:val="26"/>
                <w:szCs w:val="26"/>
              </w:rPr>
              <w:t>.</w:t>
            </w:r>
          </w:p>
        </w:tc>
      </w:tr>
    </w:tbl>
    <w:p w14:paraId="6A07F220" w14:textId="76D28CA1" w:rsidR="004F52DF" w:rsidRDefault="00C25F57" w:rsidP="00334FE7">
      <w:pPr>
        <w:jc w:val="both"/>
        <w:rPr>
          <w:sz w:val="26"/>
          <w:szCs w:val="26"/>
        </w:rPr>
      </w:pPr>
      <w:r w:rsidRPr="00EC01CB">
        <w:rPr>
          <w:sz w:val="26"/>
          <w:szCs w:val="26"/>
        </w:rPr>
        <w:br w:type="textWrapping" w:clear="all"/>
      </w:r>
    </w:p>
    <w:p w14:paraId="0669F726" w14:textId="2A3B2D9F" w:rsidR="00FE5810" w:rsidRDefault="00FE5810" w:rsidP="00334FE7">
      <w:pPr>
        <w:jc w:val="both"/>
        <w:rPr>
          <w:sz w:val="26"/>
          <w:szCs w:val="26"/>
        </w:rPr>
      </w:pPr>
    </w:p>
    <w:p w14:paraId="3B51E4CF" w14:textId="4FC3ADF1" w:rsidR="00FE5810" w:rsidRDefault="00FE5810" w:rsidP="00334FE7">
      <w:pPr>
        <w:jc w:val="both"/>
        <w:rPr>
          <w:sz w:val="26"/>
          <w:szCs w:val="26"/>
        </w:rPr>
      </w:pPr>
    </w:p>
    <w:p w14:paraId="20F4E11A" w14:textId="6D6C6128" w:rsidR="00FE5810" w:rsidRDefault="00FE5810" w:rsidP="00334FE7">
      <w:pPr>
        <w:jc w:val="both"/>
        <w:rPr>
          <w:sz w:val="26"/>
          <w:szCs w:val="26"/>
        </w:rPr>
      </w:pPr>
    </w:p>
    <w:p w14:paraId="305577BD" w14:textId="77777777" w:rsidR="00FE5810" w:rsidRPr="00FE5810" w:rsidRDefault="00FE5810" w:rsidP="00FE5810">
      <w:pPr>
        <w:autoSpaceDE w:val="0"/>
        <w:autoSpaceDN w:val="0"/>
        <w:adjustRightInd w:val="0"/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 w:val="24"/>
          <w:szCs w:val="28"/>
        </w:rPr>
        <w:lastRenderedPageBreak/>
        <w:t xml:space="preserve">                                                                      </w:t>
      </w:r>
      <w:r w:rsidRPr="00FE5810">
        <w:rPr>
          <w:rFonts w:eastAsia="Courier New" w:cs="Times New Roman"/>
          <w:bCs w:val="0"/>
          <w:iCs w:val="0"/>
          <w:szCs w:val="28"/>
        </w:rPr>
        <w:t>Приложение № 2</w:t>
      </w:r>
    </w:p>
    <w:p w14:paraId="59DF6806" w14:textId="77777777" w:rsidR="00FE5810" w:rsidRPr="00FE5810" w:rsidRDefault="00FE5810" w:rsidP="00FE5810">
      <w:pPr>
        <w:autoSpaceDE w:val="0"/>
        <w:autoSpaceDN w:val="0"/>
        <w:adjustRightInd w:val="0"/>
        <w:ind w:left="4248"/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 к постановлению администрации </w:t>
      </w:r>
    </w:p>
    <w:p w14:paraId="6AA68A44" w14:textId="77777777" w:rsidR="00FE5810" w:rsidRPr="00FE5810" w:rsidRDefault="00FE5810" w:rsidP="00FE5810">
      <w:pPr>
        <w:autoSpaceDE w:val="0"/>
        <w:autoSpaceDN w:val="0"/>
        <w:adjustRightInd w:val="0"/>
        <w:ind w:left="4248"/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Петушинского района </w:t>
      </w:r>
    </w:p>
    <w:p w14:paraId="1213359D" w14:textId="77777777" w:rsidR="00FE5810" w:rsidRPr="00FE5810" w:rsidRDefault="00FE5810" w:rsidP="00FE5810">
      <w:pPr>
        <w:autoSpaceDE w:val="0"/>
        <w:autoSpaceDN w:val="0"/>
        <w:adjustRightInd w:val="0"/>
        <w:ind w:left="4248"/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от 06.06.2024 № 579</w:t>
      </w:r>
    </w:p>
    <w:p w14:paraId="05FC7286" w14:textId="77777777" w:rsidR="00FE5810" w:rsidRPr="00FE5810" w:rsidRDefault="00FE5810" w:rsidP="00FE5810">
      <w:pPr>
        <w:rPr>
          <w:rFonts w:eastAsia="Courier New" w:cs="Times New Roman"/>
          <w:bCs w:val="0"/>
          <w:iCs w:val="0"/>
          <w:szCs w:val="28"/>
        </w:rPr>
      </w:pPr>
    </w:p>
    <w:p w14:paraId="40C231C8" w14:textId="77777777" w:rsidR="00FE5810" w:rsidRPr="00FE5810" w:rsidRDefault="00FE5810" w:rsidP="00FE5810">
      <w:pPr>
        <w:jc w:val="center"/>
        <w:rPr>
          <w:rFonts w:ascii="Arial" w:eastAsia="Courier New" w:hAnsi="Arial"/>
          <w:bCs w:val="0"/>
          <w:iCs w:val="0"/>
          <w:szCs w:val="28"/>
        </w:rPr>
      </w:pPr>
    </w:p>
    <w:p w14:paraId="74FC9AD9" w14:textId="77777777" w:rsidR="00FE5810" w:rsidRPr="00FE5810" w:rsidRDefault="00FE5810" w:rsidP="00FE5810">
      <w:pPr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Положение</w:t>
      </w:r>
    </w:p>
    <w:p w14:paraId="19CD64D4" w14:textId="77777777" w:rsidR="00FE5810" w:rsidRPr="00FE5810" w:rsidRDefault="00FE5810" w:rsidP="00FE5810">
      <w:pPr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о Центре поддержки участников специальной военной операции и членов их семей на территории Петушинского района</w:t>
      </w:r>
    </w:p>
    <w:p w14:paraId="77A1E55D" w14:textId="77777777" w:rsidR="00FE5810" w:rsidRPr="00FE5810" w:rsidRDefault="00FE5810" w:rsidP="00FE5810">
      <w:pPr>
        <w:jc w:val="center"/>
        <w:rPr>
          <w:rFonts w:eastAsia="Courier New" w:cs="Times New Roman"/>
          <w:bCs w:val="0"/>
          <w:iCs w:val="0"/>
          <w:szCs w:val="28"/>
        </w:rPr>
      </w:pPr>
    </w:p>
    <w:p w14:paraId="18E92483" w14:textId="77777777" w:rsidR="00FE5810" w:rsidRPr="00FE5810" w:rsidRDefault="00FE5810" w:rsidP="00FE5810">
      <w:pPr>
        <w:shd w:val="clear" w:color="auto" w:fill="FFFFFF"/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/>
          <w:bCs w:val="0"/>
          <w:iCs w:val="0"/>
          <w:szCs w:val="28"/>
        </w:rPr>
        <w:t>I. Общие положения</w:t>
      </w:r>
    </w:p>
    <w:p w14:paraId="432A75A7" w14:textId="77777777" w:rsidR="00FE5810" w:rsidRPr="00FE5810" w:rsidRDefault="00FE5810" w:rsidP="00FE5810">
      <w:pPr>
        <w:shd w:val="clear" w:color="auto" w:fill="FFFFFF"/>
        <w:jc w:val="center"/>
        <w:rPr>
          <w:rFonts w:eastAsia="Courier New" w:cs="Times New Roman"/>
          <w:bCs w:val="0"/>
          <w:iCs w:val="0"/>
          <w:szCs w:val="28"/>
        </w:rPr>
      </w:pPr>
    </w:p>
    <w:p w14:paraId="4EF06D1F" w14:textId="77777777" w:rsidR="00FE5810" w:rsidRPr="00FE5810" w:rsidRDefault="00FE5810" w:rsidP="00FE5810">
      <w:pPr>
        <w:autoSpaceDE w:val="0"/>
        <w:autoSpaceDN w:val="0"/>
        <w:adjustRightInd w:val="0"/>
        <w:spacing w:after="120"/>
        <w:ind w:firstLine="709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1.1. Настоящее Положение регламентирует деятельность Центра поддержки участников специальной военной операции и членов их семей на территории Петушинского района (далее - Центр).</w:t>
      </w:r>
    </w:p>
    <w:p w14:paraId="789715DA" w14:textId="77777777" w:rsidR="00FE5810" w:rsidRPr="00FE5810" w:rsidRDefault="00FE5810" w:rsidP="00FE5810">
      <w:pPr>
        <w:autoSpaceDE w:val="0"/>
        <w:autoSpaceDN w:val="0"/>
        <w:adjustRightInd w:val="0"/>
        <w:spacing w:after="120"/>
        <w:ind w:firstLine="709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1.2. Центр является постоянно действующим совещательным и координирующим органом, созданным в целях реализации мероприятий по оказанию помощи и поддержки участникам специальной военной операции и членам их семей. </w:t>
      </w:r>
    </w:p>
    <w:p w14:paraId="572E32FF" w14:textId="77777777" w:rsidR="00FE5810" w:rsidRPr="00FE5810" w:rsidRDefault="00FE5810" w:rsidP="00FE5810">
      <w:pPr>
        <w:autoSpaceDE w:val="0"/>
        <w:autoSpaceDN w:val="0"/>
        <w:adjustRightInd w:val="0"/>
        <w:spacing w:after="120"/>
        <w:ind w:firstLine="709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1.3. Центр в своей деятельности руководствуется Конституцией Российской Федерации, нормативными правовыми актами Российской Федерации, Владимирской области и муниципальными правовыми актами муниципального образования «</w:t>
      </w:r>
      <w:proofErr w:type="spellStart"/>
      <w:r w:rsidRPr="00FE5810">
        <w:rPr>
          <w:rFonts w:eastAsia="Courier New" w:cs="Times New Roman"/>
          <w:bCs w:val="0"/>
          <w:iCs w:val="0"/>
          <w:szCs w:val="28"/>
        </w:rPr>
        <w:t>Петушинский</w:t>
      </w:r>
      <w:proofErr w:type="spellEnd"/>
      <w:r w:rsidRPr="00FE5810">
        <w:rPr>
          <w:rFonts w:eastAsia="Courier New" w:cs="Times New Roman"/>
          <w:bCs w:val="0"/>
          <w:iCs w:val="0"/>
          <w:szCs w:val="28"/>
        </w:rPr>
        <w:t xml:space="preserve"> район», а также настоящим Положением.</w:t>
      </w:r>
    </w:p>
    <w:p w14:paraId="22674292" w14:textId="77777777" w:rsidR="00FE5810" w:rsidRPr="00FE5810" w:rsidRDefault="00FE5810" w:rsidP="00FE5810">
      <w:pPr>
        <w:autoSpaceDE w:val="0"/>
        <w:autoSpaceDN w:val="0"/>
        <w:adjustRightInd w:val="0"/>
        <w:jc w:val="both"/>
        <w:rPr>
          <w:rFonts w:eastAsia="Courier New" w:cs="Times New Roman"/>
          <w:bCs w:val="0"/>
          <w:iCs w:val="0"/>
          <w:szCs w:val="28"/>
        </w:rPr>
      </w:pPr>
    </w:p>
    <w:p w14:paraId="6E719E06" w14:textId="77777777" w:rsidR="00FE5810" w:rsidRPr="00FE5810" w:rsidRDefault="00FE5810" w:rsidP="00FE5810">
      <w:pPr>
        <w:shd w:val="clear" w:color="auto" w:fill="FFFFFF"/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/>
          <w:bCs w:val="0"/>
          <w:iCs w:val="0"/>
          <w:szCs w:val="28"/>
        </w:rPr>
        <w:t>II. Цели деятельности Центра</w:t>
      </w:r>
    </w:p>
    <w:p w14:paraId="17C834DB" w14:textId="77777777" w:rsidR="00FE5810" w:rsidRPr="00FE5810" w:rsidRDefault="00FE5810" w:rsidP="00FE5810">
      <w:pPr>
        <w:shd w:val="clear" w:color="auto" w:fill="FFFFFF"/>
        <w:jc w:val="center"/>
        <w:rPr>
          <w:rFonts w:eastAsia="Courier New" w:cs="Times New Roman"/>
          <w:bCs w:val="0"/>
          <w:iCs w:val="0"/>
          <w:szCs w:val="28"/>
        </w:rPr>
      </w:pPr>
    </w:p>
    <w:p w14:paraId="76A085F4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2.1. Центр осуществляет деятельность в целях реализации мероприятий по оказанию помощи и поддержки участникам специальной военной операции и членам их семей, в том числе осуществляет:</w:t>
      </w:r>
    </w:p>
    <w:p w14:paraId="073FDE06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 2.1.1. информирование населения о мерах социальной поддержки и видах помощи, предусмотренных действующим законодательством Российской Федерации;</w:t>
      </w:r>
    </w:p>
    <w:p w14:paraId="383553BD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2.1.2. организацию взаимодействия с территориальными органами исполнительной власти Петушинского района и их подведомственными учреждениями, территориальными органами федеральных органов исполнительной власти, организациями независимо от их организационно-правовой формы по вопросам, относящимся к компетенции Центра;</w:t>
      </w:r>
    </w:p>
    <w:p w14:paraId="70DA3F0B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2.1.3. прием и учет обращений о необходимости оказания помощи; </w:t>
      </w:r>
    </w:p>
    <w:p w14:paraId="7FB16A79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2.1.4. комплексный анализ и оценку жизненной ситуации гражданина (семьи), обратившегося (обратившейся) в Центр, определение проблемы и подбор адресных мер и форм поддержки исходя из выявленной проблемы; </w:t>
      </w:r>
    </w:p>
    <w:p w14:paraId="544EB04C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</w:p>
    <w:p w14:paraId="69CE35B0" w14:textId="77777777" w:rsidR="00FE5810" w:rsidRPr="00FE5810" w:rsidRDefault="00FE5810" w:rsidP="00FE5810">
      <w:pPr>
        <w:shd w:val="clear" w:color="auto" w:fill="FFFFFF"/>
        <w:spacing w:after="120"/>
        <w:ind w:firstLine="567"/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2</w:t>
      </w:r>
    </w:p>
    <w:p w14:paraId="26EE983A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lastRenderedPageBreak/>
        <w:t>2.1.5. координацию реализуемых мероприятий по оказанию помощи и поддержки;</w:t>
      </w:r>
    </w:p>
    <w:p w14:paraId="2A52A324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2.1.6. текущий контроль за реализацией мероприятий по оказанию помощи и поддержки, ее оценку и при необходимости ее корректировку.</w:t>
      </w:r>
    </w:p>
    <w:p w14:paraId="3F496D27" w14:textId="77777777" w:rsidR="00FE5810" w:rsidRPr="00FE5810" w:rsidRDefault="00FE5810" w:rsidP="00FE5810">
      <w:pPr>
        <w:shd w:val="clear" w:color="auto" w:fill="FFFFFF"/>
        <w:spacing w:after="120"/>
        <w:jc w:val="center"/>
        <w:rPr>
          <w:rFonts w:eastAsia="Courier New" w:cs="Times New Roman"/>
          <w:bCs w:val="0"/>
          <w:iCs w:val="0"/>
          <w:szCs w:val="28"/>
        </w:rPr>
      </w:pPr>
    </w:p>
    <w:p w14:paraId="7EED392C" w14:textId="77777777" w:rsidR="00FE5810" w:rsidRPr="00FE5810" w:rsidRDefault="00FE5810" w:rsidP="00FE5810">
      <w:pPr>
        <w:shd w:val="clear" w:color="auto" w:fill="FFFFFF"/>
        <w:jc w:val="center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/>
          <w:bCs w:val="0"/>
          <w:iCs w:val="0"/>
          <w:szCs w:val="28"/>
        </w:rPr>
        <w:t>III. Организация и порядок работы Центра</w:t>
      </w:r>
    </w:p>
    <w:p w14:paraId="6DB73C2D" w14:textId="77777777" w:rsidR="00FE5810" w:rsidRPr="00FE5810" w:rsidRDefault="00FE5810" w:rsidP="00FE5810">
      <w:pPr>
        <w:shd w:val="clear" w:color="auto" w:fill="FFFFFF"/>
        <w:spacing w:after="120"/>
        <w:jc w:val="center"/>
        <w:rPr>
          <w:rFonts w:eastAsia="Courier New" w:cs="Times New Roman"/>
          <w:bCs w:val="0"/>
          <w:iCs w:val="0"/>
          <w:szCs w:val="28"/>
        </w:rPr>
      </w:pPr>
    </w:p>
    <w:p w14:paraId="298C7978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3.1. Состав Центра утверждается постановлением администрации Петушинского района. </w:t>
      </w:r>
    </w:p>
    <w:p w14:paraId="0D1CB276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3.2. Центр осуществляет свою деятельность в следующих формах:  </w:t>
      </w:r>
    </w:p>
    <w:p w14:paraId="20F6FF62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3.2.1. прием граждан по адресу: </w:t>
      </w:r>
      <w:proofErr w:type="spellStart"/>
      <w:r w:rsidRPr="00FE5810">
        <w:rPr>
          <w:rFonts w:eastAsia="Courier New" w:cs="Times New Roman"/>
          <w:bCs w:val="0"/>
          <w:iCs w:val="0"/>
          <w:szCs w:val="28"/>
        </w:rPr>
        <w:t>г.Петушки</w:t>
      </w:r>
      <w:proofErr w:type="spellEnd"/>
      <w:r w:rsidRPr="00FE5810">
        <w:rPr>
          <w:rFonts w:eastAsia="Courier New" w:cs="Times New Roman"/>
          <w:bCs w:val="0"/>
          <w:iCs w:val="0"/>
          <w:szCs w:val="28"/>
        </w:rPr>
        <w:t>, Советская площадь, д.5, администрация Петушинского района, кабинет № 1, график работы: понедельник, пятница: с 10:00 до 13:00; суббота, воскресенье – выходной.</w:t>
      </w:r>
    </w:p>
    <w:p w14:paraId="3EB01404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3.2. Центр состоит из председателя Центра, заместителя председателя Центра, секретаря – координатора Центра и членов Центра.</w:t>
      </w:r>
    </w:p>
    <w:p w14:paraId="03FCA6E3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3.3. Председатель Центра: </w:t>
      </w:r>
    </w:p>
    <w:p w14:paraId="0E9B063E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3.3.1. осуществляет общее руководство деятельностью Центра; </w:t>
      </w:r>
    </w:p>
    <w:p w14:paraId="6C4B3FB4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3.3.2. дает устные и письменные поручения членам Центра, связанные с его деятельностью. </w:t>
      </w:r>
    </w:p>
    <w:p w14:paraId="1DD7CBA9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3.4. В случае временного отсутствия председателя его функции выполняет заместитель председателя Центра. </w:t>
      </w:r>
    </w:p>
    <w:p w14:paraId="7AACE231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3.5. Секретарь Центра:</w:t>
      </w:r>
    </w:p>
    <w:p w14:paraId="556E5CCC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3.5.1. осуществляет личный прием граждан; </w:t>
      </w:r>
    </w:p>
    <w:p w14:paraId="05EAE6A3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3.5.2. проводит первичную оценку жизненной ситуации гражданина (семьи);</w:t>
      </w:r>
    </w:p>
    <w:p w14:paraId="1F9EBD9B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3.6. Члены Центра принимают участие в его работе на общественных началах. </w:t>
      </w:r>
    </w:p>
    <w:p w14:paraId="27DC943D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>3.7. Члены Центра:</w:t>
      </w:r>
    </w:p>
    <w:p w14:paraId="542FB316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3.7.1. выполняют поручения председателя Центра (в случае его отсутствия – заместителя председателя Центра); </w:t>
      </w:r>
    </w:p>
    <w:p w14:paraId="44F64568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Cs w:val="28"/>
        </w:rPr>
      </w:pPr>
      <w:r w:rsidRPr="00FE5810">
        <w:rPr>
          <w:rFonts w:eastAsia="Courier New" w:cs="Times New Roman"/>
          <w:bCs w:val="0"/>
          <w:iCs w:val="0"/>
          <w:szCs w:val="28"/>
        </w:rPr>
        <w:t xml:space="preserve">3.7.2. вносят предложения по работе Центра; </w:t>
      </w:r>
    </w:p>
    <w:p w14:paraId="36D18EA2" w14:textId="77777777" w:rsidR="00FE5810" w:rsidRPr="00FE5810" w:rsidRDefault="00FE5810" w:rsidP="00FE5810">
      <w:pPr>
        <w:shd w:val="clear" w:color="auto" w:fill="FFFFFF"/>
        <w:spacing w:after="120"/>
        <w:ind w:firstLine="567"/>
        <w:jc w:val="both"/>
        <w:rPr>
          <w:rFonts w:eastAsia="Courier New" w:cs="Times New Roman"/>
          <w:bCs w:val="0"/>
          <w:iCs w:val="0"/>
          <w:sz w:val="24"/>
          <w:szCs w:val="24"/>
        </w:rPr>
      </w:pPr>
      <w:r w:rsidRPr="00FE5810">
        <w:rPr>
          <w:rFonts w:eastAsia="Courier New" w:cs="Times New Roman"/>
          <w:bCs w:val="0"/>
          <w:iCs w:val="0"/>
          <w:szCs w:val="28"/>
        </w:rPr>
        <w:t>3.8. Заседания Центра проводятся по мере необходимости.</w:t>
      </w:r>
    </w:p>
    <w:p w14:paraId="71D83D01" w14:textId="77777777" w:rsidR="00FE5810" w:rsidRPr="00EC01CB" w:rsidRDefault="00FE5810" w:rsidP="00334FE7">
      <w:pPr>
        <w:jc w:val="both"/>
        <w:rPr>
          <w:sz w:val="26"/>
          <w:szCs w:val="26"/>
        </w:rPr>
      </w:pPr>
      <w:bookmarkStart w:id="0" w:name="_GoBack"/>
      <w:bookmarkEnd w:id="0"/>
    </w:p>
    <w:sectPr w:rsidR="00FE5810" w:rsidRPr="00EC01CB" w:rsidSect="00C25F57">
      <w:headerReference w:type="first" r:id="rId7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CDE9" w14:textId="77777777" w:rsidR="00892D92" w:rsidRDefault="00892D92">
      <w:r>
        <w:separator/>
      </w:r>
    </w:p>
  </w:endnote>
  <w:endnote w:type="continuationSeparator" w:id="0">
    <w:p w14:paraId="1C454022" w14:textId="77777777" w:rsidR="00892D92" w:rsidRDefault="0089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0EFD9" w14:textId="77777777" w:rsidR="00892D92" w:rsidRDefault="00892D92">
      <w:r>
        <w:separator/>
      </w:r>
    </w:p>
  </w:footnote>
  <w:footnote w:type="continuationSeparator" w:id="0">
    <w:p w14:paraId="7AAD95F3" w14:textId="77777777" w:rsidR="00892D92" w:rsidRDefault="0089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068404"/>
      <w:docPartObj>
        <w:docPartGallery w:val="Page Numbers (Top of Page)"/>
        <w:docPartUnique/>
      </w:docPartObj>
    </w:sdtPr>
    <w:sdtEndPr/>
    <w:sdtContent>
      <w:p w14:paraId="55697997" w14:textId="5EE145AD" w:rsidR="0045329A" w:rsidRDefault="00892D92">
        <w:pPr>
          <w:pStyle w:val="af5"/>
          <w:jc w:val="center"/>
        </w:pPr>
      </w:p>
    </w:sdtContent>
  </w:sdt>
  <w:p w14:paraId="1E056B9C" w14:textId="77777777" w:rsidR="00C25F57" w:rsidRDefault="00C25F5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61D"/>
    <w:multiLevelType w:val="hybridMultilevel"/>
    <w:tmpl w:val="80B4E358"/>
    <w:lvl w:ilvl="0" w:tplc="33EEB2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F1484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4A8CF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4042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7FCB7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306D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36A6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B0E11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4871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80E0B9D"/>
    <w:multiLevelType w:val="hybridMultilevel"/>
    <w:tmpl w:val="64245140"/>
    <w:lvl w:ilvl="0" w:tplc="7FB496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8C03F1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BFECD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0652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7A858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22E4F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7E633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24629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9A8F3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CA74058"/>
    <w:multiLevelType w:val="hybridMultilevel"/>
    <w:tmpl w:val="5B067532"/>
    <w:lvl w:ilvl="0" w:tplc="680280E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E54E77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3015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EED8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5CF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64EB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783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000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D4BB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0817A8D"/>
    <w:multiLevelType w:val="hybridMultilevel"/>
    <w:tmpl w:val="B10C85F0"/>
    <w:lvl w:ilvl="0" w:tplc="E18C62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9BEC9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5BCD1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A3A26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3ACF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40035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A48FF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97EDF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A9E14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ADF0FF4"/>
    <w:multiLevelType w:val="hybridMultilevel"/>
    <w:tmpl w:val="759083CA"/>
    <w:lvl w:ilvl="0" w:tplc="3F8A05E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5CE0F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662E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B96F4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EC6D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778C9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07E29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AF053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62E8F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6CE5F98"/>
    <w:multiLevelType w:val="hybridMultilevel"/>
    <w:tmpl w:val="3BCE9EE6"/>
    <w:lvl w:ilvl="0" w:tplc="5AD63198">
      <w:start w:val="1"/>
      <w:numFmt w:val="decimal"/>
      <w:lvlText w:val="%1."/>
      <w:lvlJc w:val="left"/>
      <w:pPr>
        <w:ind w:left="928" w:hanging="360"/>
      </w:pPr>
    </w:lvl>
    <w:lvl w:ilvl="1" w:tplc="1C0C7716">
      <w:start w:val="1"/>
      <w:numFmt w:val="lowerLetter"/>
      <w:lvlText w:val="%2."/>
      <w:lvlJc w:val="left"/>
      <w:pPr>
        <w:ind w:left="1648" w:hanging="360"/>
      </w:pPr>
    </w:lvl>
    <w:lvl w:ilvl="2" w:tplc="240C687E">
      <w:start w:val="1"/>
      <w:numFmt w:val="lowerRoman"/>
      <w:lvlText w:val="%3."/>
      <w:lvlJc w:val="right"/>
      <w:pPr>
        <w:ind w:left="2368" w:hanging="180"/>
      </w:pPr>
    </w:lvl>
    <w:lvl w:ilvl="3" w:tplc="4788989A">
      <w:start w:val="1"/>
      <w:numFmt w:val="decimal"/>
      <w:lvlText w:val="%4."/>
      <w:lvlJc w:val="left"/>
      <w:pPr>
        <w:ind w:left="3088" w:hanging="360"/>
      </w:pPr>
    </w:lvl>
    <w:lvl w:ilvl="4" w:tplc="ECAE7C06">
      <w:start w:val="1"/>
      <w:numFmt w:val="lowerLetter"/>
      <w:lvlText w:val="%5."/>
      <w:lvlJc w:val="left"/>
      <w:pPr>
        <w:ind w:left="3808" w:hanging="360"/>
      </w:pPr>
    </w:lvl>
    <w:lvl w:ilvl="5" w:tplc="7B4EEB74">
      <w:start w:val="1"/>
      <w:numFmt w:val="lowerRoman"/>
      <w:lvlText w:val="%6."/>
      <w:lvlJc w:val="right"/>
      <w:pPr>
        <w:ind w:left="4528" w:hanging="180"/>
      </w:pPr>
    </w:lvl>
    <w:lvl w:ilvl="6" w:tplc="6C465AAE">
      <w:start w:val="1"/>
      <w:numFmt w:val="decimal"/>
      <w:lvlText w:val="%7."/>
      <w:lvlJc w:val="left"/>
      <w:pPr>
        <w:ind w:left="5248" w:hanging="360"/>
      </w:pPr>
    </w:lvl>
    <w:lvl w:ilvl="7" w:tplc="24F66C86">
      <w:start w:val="1"/>
      <w:numFmt w:val="lowerLetter"/>
      <w:lvlText w:val="%8."/>
      <w:lvlJc w:val="left"/>
      <w:pPr>
        <w:ind w:left="5968" w:hanging="360"/>
      </w:pPr>
    </w:lvl>
    <w:lvl w:ilvl="8" w:tplc="B8E6F20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916AE0"/>
    <w:multiLevelType w:val="hybridMultilevel"/>
    <w:tmpl w:val="AA24BB18"/>
    <w:lvl w:ilvl="0" w:tplc="25B2A71A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</w:lvl>
    <w:lvl w:ilvl="1" w:tplc="3BE05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2A9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03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76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EC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B5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82B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B4B84"/>
    <w:multiLevelType w:val="hybridMultilevel"/>
    <w:tmpl w:val="B69E5C14"/>
    <w:lvl w:ilvl="0" w:tplc="C5B8CB82">
      <w:start w:val="1"/>
      <w:numFmt w:val="decimal"/>
      <w:lvlText w:val="%1."/>
      <w:lvlJc w:val="left"/>
      <w:pPr>
        <w:ind w:left="720" w:hanging="360"/>
      </w:pPr>
    </w:lvl>
    <w:lvl w:ilvl="1" w:tplc="BD307F14">
      <w:start w:val="1"/>
      <w:numFmt w:val="lowerLetter"/>
      <w:lvlText w:val="%2."/>
      <w:lvlJc w:val="left"/>
      <w:pPr>
        <w:ind w:left="1440" w:hanging="360"/>
      </w:pPr>
    </w:lvl>
    <w:lvl w:ilvl="2" w:tplc="815AD94C">
      <w:start w:val="1"/>
      <w:numFmt w:val="lowerRoman"/>
      <w:lvlText w:val="%3."/>
      <w:lvlJc w:val="right"/>
      <w:pPr>
        <w:ind w:left="2160" w:hanging="180"/>
      </w:pPr>
    </w:lvl>
    <w:lvl w:ilvl="3" w:tplc="B2D4F504">
      <w:start w:val="1"/>
      <w:numFmt w:val="decimal"/>
      <w:lvlText w:val="%4."/>
      <w:lvlJc w:val="left"/>
      <w:pPr>
        <w:ind w:left="2880" w:hanging="360"/>
      </w:pPr>
    </w:lvl>
    <w:lvl w:ilvl="4" w:tplc="25E8A036">
      <w:start w:val="1"/>
      <w:numFmt w:val="lowerLetter"/>
      <w:lvlText w:val="%5."/>
      <w:lvlJc w:val="left"/>
      <w:pPr>
        <w:ind w:left="3600" w:hanging="360"/>
      </w:pPr>
    </w:lvl>
    <w:lvl w:ilvl="5" w:tplc="D17C39A8">
      <w:start w:val="1"/>
      <w:numFmt w:val="lowerRoman"/>
      <w:lvlText w:val="%6."/>
      <w:lvlJc w:val="right"/>
      <w:pPr>
        <w:ind w:left="4320" w:hanging="180"/>
      </w:pPr>
    </w:lvl>
    <w:lvl w:ilvl="6" w:tplc="5A70DABE">
      <w:start w:val="1"/>
      <w:numFmt w:val="decimal"/>
      <w:lvlText w:val="%7."/>
      <w:lvlJc w:val="left"/>
      <w:pPr>
        <w:ind w:left="5040" w:hanging="360"/>
      </w:pPr>
    </w:lvl>
    <w:lvl w:ilvl="7" w:tplc="2F842496">
      <w:start w:val="1"/>
      <w:numFmt w:val="lowerLetter"/>
      <w:lvlText w:val="%8."/>
      <w:lvlJc w:val="left"/>
      <w:pPr>
        <w:ind w:left="5760" w:hanging="360"/>
      </w:pPr>
    </w:lvl>
    <w:lvl w:ilvl="8" w:tplc="D1064A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66EA0"/>
    <w:multiLevelType w:val="hybridMultilevel"/>
    <w:tmpl w:val="70BA286E"/>
    <w:lvl w:ilvl="0" w:tplc="66600B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1D097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FACC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22A9E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85035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07086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63A59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04ED1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908F1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ECF205F"/>
    <w:multiLevelType w:val="hybridMultilevel"/>
    <w:tmpl w:val="1C9A801A"/>
    <w:lvl w:ilvl="0" w:tplc="DE20EB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BBE60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A5006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5642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5A65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BD271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72EC5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727D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A10DE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F8"/>
    <w:rsid w:val="000065B0"/>
    <w:rsid w:val="001046CF"/>
    <w:rsid w:val="00172850"/>
    <w:rsid w:val="00174BAB"/>
    <w:rsid w:val="00324421"/>
    <w:rsid w:val="00334FE7"/>
    <w:rsid w:val="00373B24"/>
    <w:rsid w:val="00383737"/>
    <w:rsid w:val="0045329A"/>
    <w:rsid w:val="004D0DAC"/>
    <w:rsid w:val="004F52DF"/>
    <w:rsid w:val="00527963"/>
    <w:rsid w:val="00554AF7"/>
    <w:rsid w:val="00580C6C"/>
    <w:rsid w:val="00706F53"/>
    <w:rsid w:val="007D7B20"/>
    <w:rsid w:val="008238DB"/>
    <w:rsid w:val="00892D92"/>
    <w:rsid w:val="00961EF1"/>
    <w:rsid w:val="009C2905"/>
    <w:rsid w:val="009E4E16"/>
    <w:rsid w:val="00A065DE"/>
    <w:rsid w:val="00A670FC"/>
    <w:rsid w:val="00AD39B0"/>
    <w:rsid w:val="00B01FF8"/>
    <w:rsid w:val="00B53946"/>
    <w:rsid w:val="00B81759"/>
    <w:rsid w:val="00BA33D4"/>
    <w:rsid w:val="00C14113"/>
    <w:rsid w:val="00C25F57"/>
    <w:rsid w:val="00C72124"/>
    <w:rsid w:val="00CC15CA"/>
    <w:rsid w:val="00CD2784"/>
    <w:rsid w:val="00CE33E9"/>
    <w:rsid w:val="00DA1AC9"/>
    <w:rsid w:val="00E6366B"/>
    <w:rsid w:val="00E72464"/>
    <w:rsid w:val="00EA5A6D"/>
    <w:rsid w:val="00EC01CB"/>
    <w:rsid w:val="00FE5810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A148"/>
  <w15:docId w15:val="{9B04E239-2CF6-44DC-9DD1-E307BD94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F8"/>
    <w:rPr>
      <w:rFonts w:cs="Arial"/>
      <w:bCs/>
      <w:iCs/>
      <w:sz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01FF8"/>
    <w:pPr>
      <w:keepNext/>
      <w:spacing w:before="240" w:after="60"/>
      <w:outlineLvl w:val="0"/>
    </w:pPr>
    <w:rPr>
      <w:rFonts w:ascii="Cambria" w:hAnsi="Cambria" w:cs="Times New Roman"/>
      <w:b/>
      <w:sz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B01FF8"/>
    <w:pPr>
      <w:keepNext/>
      <w:spacing w:before="240" w:after="60"/>
      <w:outlineLvl w:val="1"/>
    </w:pPr>
    <w:rPr>
      <w:rFonts w:ascii="Arial" w:hAnsi="Arial"/>
      <w:b/>
      <w:i/>
      <w:iCs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01FF8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B01FF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01FF8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B01FF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01FF8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B01FF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01FF8"/>
    <w:pPr>
      <w:keepNext/>
      <w:keepLines/>
      <w:spacing w:before="320" w:after="200"/>
      <w:outlineLvl w:val="3"/>
    </w:pPr>
    <w:rPr>
      <w:rFonts w:ascii="Arial" w:eastAsia="Arial" w:hAnsi="Arial"/>
      <w:b/>
      <w:sz w:val="26"/>
      <w:szCs w:val="26"/>
    </w:rPr>
  </w:style>
  <w:style w:type="character" w:customStyle="1" w:styleId="Heading4Char">
    <w:name w:val="Heading 4 Char"/>
    <w:link w:val="41"/>
    <w:uiPriority w:val="9"/>
    <w:rsid w:val="00B01FF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01FF8"/>
    <w:pPr>
      <w:keepNext/>
      <w:keepLines/>
      <w:spacing w:before="320" w:after="200"/>
      <w:outlineLvl w:val="4"/>
    </w:pPr>
    <w:rPr>
      <w:rFonts w:ascii="Arial" w:eastAsia="Arial" w:hAnsi="Arial"/>
      <w:b/>
      <w:sz w:val="24"/>
      <w:szCs w:val="24"/>
    </w:rPr>
  </w:style>
  <w:style w:type="character" w:customStyle="1" w:styleId="Heading5Char">
    <w:name w:val="Heading 5 Char"/>
    <w:link w:val="51"/>
    <w:uiPriority w:val="9"/>
    <w:rsid w:val="00B01FF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01FF8"/>
    <w:pPr>
      <w:keepNext/>
      <w:keepLines/>
      <w:spacing w:before="320" w:after="200"/>
      <w:outlineLvl w:val="5"/>
    </w:pPr>
    <w:rPr>
      <w:rFonts w:ascii="Arial" w:eastAsia="Arial" w:hAnsi="Arial"/>
      <w:b/>
      <w:sz w:val="22"/>
      <w:szCs w:val="22"/>
    </w:rPr>
  </w:style>
  <w:style w:type="character" w:customStyle="1" w:styleId="Heading6Char">
    <w:name w:val="Heading 6 Char"/>
    <w:link w:val="61"/>
    <w:uiPriority w:val="9"/>
    <w:rsid w:val="00B01FF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01FF8"/>
    <w:pPr>
      <w:keepNext/>
      <w:keepLines/>
      <w:spacing w:before="320" w:after="200"/>
      <w:outlineLvl w:val="6"/>
    </w:pPr>
    <w:rPr>
      <w:rFonts w:ascii="Arial" w:eastAsia="Arial" w:hAnsi="Arial"/>
      <w:b/>
      <w:i/>
      <w:sz w:val="22"/>
      <w:szCs w:val="22"/>
    </w:rPr>
  </w:style>
  <w:style w:type="character" w:customStyle="1" w:styleId="Heading7Char">
    <w:name w:val="Heading 7 Char"/>
    <w:link w:val="71"/>
    <w:uiPriority w:val="9"/>
    <w:rsid w:val="00B01FF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01FF8"/>
    <w:pPr>
      <w:keepNext/>
      <w:keepLines/>
      <w:spacing w:before="320" w:after="200"/>
      <w:outlineLvl w:val="7"/>
    </w:pPr>
    <w:rPr>
      <w:rFonts w:ascii="Arial" w:eastAsia="Arial" w:hAnsi="Arial"/>
      <w:i/>
      <w:sz w:val="22"/>
      <w:szCs w:val="22"/>
    </w:rPr>
  </w:style>
  <w:style w:type="character" w:customStyle="1" w:styleId="Heading8Char">
    <w:name w:val="Heading 8 Char"/>
    <w:link w:val="81"/>
    <w:uiPriority w:val="9"/>
    <w:rsid w:val="00B01FF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01FF8"/>
    <w:pPr>
      <w:keepNext/>
      <w:keepLines/>
      <w:spacing w:before="320" w:after="200"/>
      <w:outlineLvl w:val="8"/>
    </w:pPr>
    <w:rPr>
      <w:rFonts w:ascii="Arial" w:eastAsia="Arial" w:hAnsi="Arial"/>
      <w:i/>
      <w:sz w:val="21"/>
      <w:szCs w:val="21"/>
    </w:rPr>
  </w:style>
  <w:style w:type="character" w:customStyle="1" w:styleId="Heading9Char">
    <w:name w:val="Heading 9 Char"/>
    <w:link w:val="91"/>
    <w:uiPriority w:val="9"/>
    <w:rsid w:val="00B01FF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01FF8"/>
    <w:pPr>
      <w:ind w:left="720"/>
      <w:contextualSpacing/>
    </w:pPr>
  </w:style>
  <w:style w:type="paragraph" w:styleId="a4">
    <w:name w:val="No Spacing"/>
    <w:uiPriority w:val="1"/>
    <w:qFormat/>
    <w:rsid w:val="00B01FF8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B01FF8"/>
    <w:pPr>
      <w:jc w:val="center"/>
    </w:pPr>
    <w:rPr>
      <w:rFonts w:ascii="Arial" w:hAnsi="Arial"/>
      <w:b/>
      <w:bCs w:val="0"/>
    </w:rPr>
  </w:style>
  <w:style w:type="character" w:customStyle="1" w:styleId="TitleChar">
    <w:name w:val="Title Char"/>
    <w:uiPriority w:val="10"/>
    <w:rsid w:val="00B01FF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01FF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01FF8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01FF8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B01FF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01F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01FF8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B01FF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B01FF8"/>
  </w:style>
  <w:style w:type="paragraph" w:customStyle="1" w:styleId="13">
    <w:name w:val="Нижний колонтитул1"/>
    <w:basedOn w:val="a"/>
    <w:link w:val="CaptionChar"/>
    <w:uiPriority w:val="99"/>
    <w:unhideWhenUsed/>
    <w:rsid w:val="00B01FF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01FF8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B01FF8"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B01FF8"/>
  </w:style>
  <w:style w:type="table" w:styleId="ab">
    <w:name w:val="Table Grid"/>
    <w:basedOn w:val="a1"/>
    <w:uiPriority w:val="59"/>
    <w:rsid w:val="00B01FF8"/>
    <w:tblPr/>
  </w:style>
  <w:style w:type="table" w:customStyle="1" w:styleId="TableGridLight">
    <w:name w:val="Table Grid Light"/>
    <w:uiPriority w:val="59"/>
    <w:rsid w:val="00B01FF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B01FF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B01FF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B01FF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01FF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01FF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01FF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01FF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01FF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01FF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01FF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01FF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01FF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01FF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01FF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01FF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01FF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01FF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01FF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01FF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01FF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01FF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01FF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01FF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01FF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01FF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01FF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01FF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01FF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01FF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01FF8"/>
    <w:rPr>
      <w:sz w:val="18"/>
    </w:rPr>
  </w:style>
  <w:style w:type="character" w:styleId="af">
    <w:name w:val="footnote reference"/>
    <w:uiPriority w:val="99"/>
    <w:unhideWhenUsed/>
    <w:rsid w:val="00B01FF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01FF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01FF8"/>
    <w:rPr>
      <w:sz w:val="20"/>
    </w:rPr>
  </w:style>
  <w:style w:type="character" w:styleId="af2">
    <w:name w:val="endnote reference"/>
    <w:uiPriority w:val="99"/>
    <w:semiHidden/>
    <w:unhideWhenUsed/>
    <w:rsid w:val="00B01FF8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01FF8"/>
    <w:pPr>
      <w:spacing w:after="57"/>
    </w:pPr>
  </w:style>
  <w:style w:type="paragraph" w:styleId="24">
    <w:name w:val="toc 2"/>
    <w:basedOn w:val="a"/>
    <w:next w:val="a"/>
    <w:uiPriority w:val="39"/>
    <w:unhideWhenUsed/>
    <w:rsid w:val="00B01FF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01FF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01FF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01FF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01FF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01FF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01FF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01FF8"/>
    <w:pPr>
      <w:spacing w:after="57"/>
      <w:ind w:left="2268"/>
    </w:pPr>
  </w:style>
  <w:style w:type="paragraph" w:styleId="af3">
    <w:name w:val="TOC Heading"/>
    <w:uiPriority w:val="39"/>
    <w:unhideWhenUsed/>
    <w:rsid w:val="00B01FF8"/>
  </w:style>
  <w:style w:type="paragraph" w:styleId="af4">
    <w:name w:val="table of figures"/>
    <w:basedOn w:val="a"/>
    <w:next w:val="a"/>
    <w:uiPriority w:val="99"/>
    <w:unhideWhenUsed/>
    <w:rsid w:val="00B01FF8"/>
  </w:style>
  <w:style w:type="character" w:customStyle="1" w:styleId="a6">
    <w:name w:val="Заголовок Знак"/>
    <w:link w:val="a5"/>
    <w:rsid w:val="00B01FF8"/>
    <w:rPr>
      <w:rFonts w:ascii="Arial" w:hAnsi="Arial" w:cs="Arial"/>
      <w:b/>
      <w:iCs/>
      <w:sz w:val="28"/>
      <w:szCs w:val="32"/>
      <w:lang w:val="ru-RU" w:eastAsia="ru-RU" w:bidi="ar-SA"/>
    </w:rPr>
  </w:style>
  <w:style w:type="paragraph" w:styleId="af5">
    <w:name w:val="header"/>
    <w:basedOn w:val="a"/>
    <w:link w:val="af6"/>
    <w:uiPriority w:val="99"/>
    <w:rsid w:val="00B01FF8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B01FF8"/>
  </w:style>
  <w:style w:type="paragraph" w:styleId="af8">
    <w:name w:val="footer"/>
    <w:basedOn w:val="a"/>
    <w:rsid w:val="00B01FF8"/>
    <w:pPr>
      <w:tabs>
        <w:tab w:val="center" w:pos="4677"/>
        <w:tab w:val="right" w:pos="9355"/>
      </w:tabs>
    </w:pPr>
  </w:style>
  <w:style w:type="paragraph" w:styleId="af9">
    <w:name w:val="Balloon Text"/>
    <w:basedOn w:val="a"/>
    <w:semiHidden/>
    <w:rsid w:val="00B01F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01FF8"/>
    <w:rPr>
      <w:rFonts w:ascii="Cambria" w:eastAsia="Times New Roman" w:hAnsi="Cambria" w:cs="Times New Roman"/>
      <w:b/>
      <w:bCs/>
      <w:iCs/>
      <w:sz w:val="32"/>
      <w:szCs w:val="32"/>
    </w:rPr>
  </w:style>
  <w:style w:type="character" w:customStyle="1" w:styleId="af6">
    <w:name w:val="Верхний колонтитул Знак"/>
    <w:basedOn w:val="a0"/>
    <w:link w:val="af5"/>
    <w:uiPriority w:val="99"/>
    <w:rsid w:val="00DA1AC9"/>
    <w:rPr>
      <w:rFonts w:cs="Arial"/>
      <w:bCs/>
      <w:i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5810"/>
    <w:rPr>
      <w:rFonts w:ascii="Arial" w:hAnsi="Arial" w:cs="Arial"/>
      <w:b/>
      <w:bCs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Ольга Владимировна</dc:creator>
  <cp:lastModifiedBy>Ирина И.Г. Алексеева</cp:lastModifiedBy>
  <cp:revision>2</cp:revision>
  <cp:lastPrinted>2024-06-07T11:35:00Z</cp:lastPrinted>
  <dcterms:created xsi:type="dcterms:W3CDTF">2024-06-07T12:53:00Z</dcterms:created>
  <dcterms:modified xsi:type="dcterms:W3CDTF">2024-06-07T12:53:00Z</dcterms:modified>
  <cp:version>1048576</cp:version>
</cp:coreProperties>
</file>