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D7" w:rsidRDefault="001354D7">
      <w:pPr>
        <w:pStyle w:val="ConsPlusNormal"/>
      </w:pPr>
    </w:p>
    <w:p w:rsidR="001354D7" w:rsidRDefault="001856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354D7" w:rsidRDefault="001354D7">
      <w:pPr>
        <w:rPr>
          <w:b/>
          <w:bCs/>
          <w:sz w:val="28"/>
          <w:szCs w:val="28"/>
        </w:rPr>
      </w:pPr>
    </w:p>
    <w:p w:rsidR="001354D7" w:rsidRDefault="001856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1354D7" w:rsidRDefault="001354D7">
      <w:pPr>
        <w:rPr>
          <w:b/>
          <w:bCs/>
          <w:sz w:val="28"/>
          <w:szCs w:val="28"/>
        </w:rPr>
      </w:pPr>
    </w:p>
    <w:p w:rsidR="001354D7" w:rsidRDefault="00185641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1354D7" w:rsidRDefault="001354D7">
      <w:pPr>
        <w:rPr>
          <w:b/>
          <w:bCs/>
        </w:rPr>
      </w:pPr>
    </w:p>
    <w:p w:rsidR="001354D7" w:rsidRDefault="00185641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1354D7" w:rsidRDefault="001354D7">
      <w:pPr>
        <w:jc w:val="center"/>
        <w:rPr>
          <w:b/>
          <w:bCs/>
        </w:rPr>
      </w:pPr>
    </w:p>
    <w:p w:rsidR="00D92ED3" w:rsidRDefault="00185641" w:rsidP="00D92ED3">
      <w:pPr>
        <w:rPr>
          <w:b/>
          <w:bCs/>
        </w:rPr>
      </w:pPr>
      <w:r>
        <w:rPr>
          <w:b/>
          <w:bCs/>
        </w:rPr>
        <w:t xml:space="preserve">от </w:t>
      </w:r>
      <w:r>
        <w:rPr>
          <w:bCs/>
        </w:rPr>
        <w:t>_________</w:t>
      </w:r>
      <w:r>
        <w:rPr>
          <w:b/>
          <w:bCs/>
        </w:rPr>
        <w:t xml:space="preserve">                                              г. Петушки                                                          № </w:t>
      </w:r>
      <w:r>
        <w:rPr>
          <w:bCs/>
        </w:rPr>
        <w:t>_____</w:t>
      </w:r>
    </w:p>
    <w:p w:rsidR="001354D7" w:rsidRPr="00D92ED3" w:rsidRDefault="00D92ED3" w:rsidP="00D92ED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BAB4B" wp14:editId="61674A77">
                <wp:simplePos x="0" y="0"/>
                <wp:positionH relativeFrom="column">
                  <wp:posOffset>-135320</wp:posOffset>
                </wp:positionH>
                <wp:positionV relativeFrom="paragraph">
                  <wp:posOffset>181869</wp:posOffset>
                </wp:positionV>
                <wp:extent cx="3694923" cy="2416629"/>
                <wp:effectExtent l="0" t="0" r="20320" b="222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923" cy="24166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354D7" w:rsidRPr="00B0617E" w:rsidRDefault="00D23179" w:rsidP="00B0617E">
                            <w:pPr>
                              <w:tabs>
                                <w:tab w:val="left" w:pos="5529"/>
                              </w:tabs>
                              <w:jc w:val="both"/>
                              <w:rPr>
                                <w:i/>
                              </w:rPr>
                            </w:pPr>
                            <w:r w:rsidRPr="00D23179">
                              <w:rPr>
                                <w:i/>
                              </w:rPr>
                              <w:t xml:space="preserve">Об утверждении Перечня </w:t>
                            </w:r>
                            <w:r>
                              <w:rPr>
                                <w:i/>
                              </w:rPr>
                              <w:t xml:space="preserve">должностей муниципальной службы </w:t>
                            </w:r>
                            <w:r w:rsidRPr="00D23179">
                              <w:rPr>
                                <w:i/>
                              </w:rPr>
                              <w:t>администрации Петушинс</w:t>
                            </w:r>
                            <w:r>
                              <w:rPr>
                                <w:i/>
                              </w:rPr>
                              <w:t>кого муниципальн</w:t>
                            </w:r>
                            <w:r w:rsidR="00162C3B">
                              <w:rPr>
                                <w:i/>
                              </w:rPr>
                              <w:t>ого округа Владимирской области</w:t>
                            </w:r>
                            <w:r w:rsidR="00010560">
                              <w:rPr>
                                <w:i/>
                              </w:rPr>
                              <w:t xml:space="preserve">, при </w:t>
                            </w:r>
                            <w:r w:rsidR="00D92ED3">
                              <w:rPr>
                                <w:i/>
                              </w:rPr>
                              <w:t xml:space="preserve">назначении на которые граждане  и при замещении которых </w:t>
                            </w:r>
                            <w:r w:rsidR="00B0617E">
                              <w:rPr>
                                <w:i/>
                              </w:rPr>
                              <w:t xml:space="preserve"> муниципальные</w:t>
                            </w:r>
                            <w:r w:rsidR="00010560">
                              <w:rPr>
                                <w:i/>
                              </w:rPr>
                              <w:t xml:space="preserve"> служащие</w:t>
                            </w:r>
                            <w:r w:rsidR="00D92ED3">
                              <w:rPr>
                                <w:i/>
                              </w:rPr>
                              <w:t xml:space="preserve"> администрации Петушинского муниципального округа Владимирской области </w:t>
                            </w:r>
                            <w:r w:rsidR="00010560">
                              <w:rPr>
                                <w:i/>
                              </w:rPr>
                              <w:t xml:space="preserve"> </w:t>
                            </w:r>
                            <w:r w:rsidR="00010560" w:rsidRPr="00010560">
                              <w:rPr>
                                <w:i/>
                              </w:rPr>
                              <w:t>обязаны предста</w:t>
                            </w:r>
                            <w:r w:rsidR="00010560">
                              <w:rPr>
                                <w:i/>
                              </w:rPr>
                              <w:t xml:space="preserve">влять сведения о своих доходах, </w:t>
                            </w:r>
                            <w:r w:rsidR="00010560" w:rsidRPr="00010560">
                              <w:rPr>
                                <w:i/>
                              </w:rPr>
                              <w:t>расходах, об имуществе и обязательствах имущественного</w:t>
                            </w:r>
                            <w:r w:rsidR="00010560">
                              <w:rPr>
                                <w:i/>
                              </w:rPr>
                              <w:t xml:space="preserve"> </w:t>
                            </w:r>
                            <w:r w:rsidR="00010560" w:rsidRPr="00010560">
                              <w:rPr>
                                <w:i/>
                              </w:rPr>
                              <w:t xml:space="preserve">характера, а также о </w:t>
                            </w:r>
                            <w:r w:rsidR="00010560">
                              <w:rPr>
                                <w:i/>
                              </w:rPr>
                              <w:t xml:space="preserve">доходах, расходах, об имуществе </w:t>
                            </w:r>
                            <w:r w:rsidR="00010560" w:rsidRPr="00010560">
                              <w:rPr>
                                <w:i/>
                              </w:rPr>
                              <w:t>и обязательствах имущест</w:t>
                            </w:r>
                            <w:r w:rsidR="00010560">
                              <w:rPr>
                                <w:i/>
                              </w:rPr>
                              <w:t xml:space="preserve">венного характера своих супруги </w:t>
                            </w:r>
                            <w:r w:rsidR="00010560" w:rsidRPr="00010560">
                              <w:rPr>
                                <w:i/>
                              </w:rPr>
                              <w:t>(супруга) и несовершеннолетних детей</w:t>
                            </w:r>
                            <w:r w:rsidR="00B0617E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1354D7" w:rsidRDefault="00135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BAB4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10.65pt;margin-top:14.3pt;width:290.95pt;height:19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" filled="f" strokecolor="window" strokeweight=".5pt">
                <v:textbox>
                  <w:txbxContent>
                    <w:p w:rsidR="001354D7" w:rsidRPr="00B0617E" w:rsidRDefault="00D23179" w:rsidP="00B0617E">
                      <w:pPr>
                        <w:tabs>
                          <w:tab w:val="left" w:pos="5529"/>
                        </w:tabs>
                        <w:jc w:val="both"/>
                        <w:rPr>
                          <w:i/>
                        </w:rPr>
                      </w:pPr>
                      <w:r w:rsidRPr="00D23179">
                        <w:rPr>
                          <w:i/>
                        </w:rPr>
                        <w:t xml:space="preserve">Об утверждении </w:t>
                      </w:r>
                      <w:bookmarkStart w:id="1" w:name="_GoBack"/>
                      <w:r w:rsidRPr="00D23179">
                        <w:rPr>
                          <w:i/>
                        </w:rPr>
                        <w:t xml:space="preserve">Перечня </w:t>
                      </w:r>
                      <w:r>
                        <w:rPr>
                          <w:i/>
                        </w:rPr>
                        <w:t xml:space="preserve">должностей муниципальной службы </w:t>
                      </w:r>
                      <w:r w:rsidRPr="00D23179">
                        <w:rPr>
                          <w:i/>
                        </w:rPr>
                        <w:t>администрации Петушинс</w:t>
                      </w:r>
                      <w:r>
                        <w:rPr>
                          <w:i/>
                        </w:rPr>
                        <w:t>кого муниципальн</w:t>
                      </w:r>
                      <w:r w:rsidR="00162C3B">
                        <w:rPr>
                          <w:i/>
                        </w:rPr>
                        <w:t>ого округа Владимирской области</w:t>
                      </w:r>
                      <w:r w:rsidR="00010560">
                        <w:rPr>
                          <w:i/>
                        </w:rPr>
                        <w:t xml:space="preserve">, при </w:t>
                      </w:r>
                      <w:r w:rsidR="00D92ED3">
                        <w:rPr>
                          <w:i/>
                        </w:rPr>
                        <w:t xml:space="preserve">назначении на которые граждане  и при замещении которых </w:t>
                      </w:r>
                      <w:r w:rsidR="00B0617E">
                        <w:rPr>
                          <w:i/>
                        </w:rPr>
                        <w:t xml:space="preserve"> муниципальные</w:t>
                      </w:r>
                      <w:r w:rsidR="00010560">
                        <w:rPr>
                          <w:i/>
                        </w:rPr>
                        <w:t xml:space="preserve"> служащие</w:t>
                      </w:r>
                      <w:r w:rsidR="00D92ED3">
                        <w:rPr>
                          <w:i/>
                        </w:rPr>
                        <w:t xml:space="preserve"> администрации Петушинского муниципального округа Владимирской области </w:t>
                      </w:r>
                      <w:r w:rsidR="00010560">
                        <w:rPr>
                          <w:i/>
                        </w:rPr>
                        <w:t xml:space="preserve"> </w:t>
                      </w:r>
                      <w:r w:rsidR="00010560" w:rsidRPr="00010560">
                        <w:rPr>
                          <w:i/>
                        </w:rPr>
                        <w:t>обязаны предста</w:t>
                      </w:r>
                      <w:r w:rsidR="00010560">
                        <w:rPr>
                          <w:i/>
                        </w:rPr>
                        <w:t xml:space="preserve">влять сведения о своих доходах, </w:t>
                      </w:r>
                      <w:r w:rsidR="00010560" w:rsidRPr="00010560">
                        <w:rPr>
                          <w:i/>
                        </w:rPr>
                        <w:t>расходах, об имуществе и обязательствах имущественного</w:t>
                      </w:r>
                      <w:r w:rsidR="00010560">
                        <w:rPr>
                          <w:i/>
                        </w:rPr>
                        <w:t xml:space="preserve"> </w:t>
                      </w:r>
                      <w:r w:rsidR="00010560" w:rsidRPr="00010560">
                        <w:rPr>
                          <w:i/>
                        </w:rPr>
                        <w:t xml:space="preserve">характера, а также о </w:t>
                      </w:r>
                      <w:r w:rsidR="00010560">
                        <w:rPr>
                          <w:i/>
                        </w:rPr>
                        <w:t xml:space="preserve">доходах, расходах, об имуществе </w:t>
                      </w:r>
                      <w:r w:rsidR="00010560" w:rsidRPr="00010560">
                        <w:rPr>
                          <w:i/>
                        </w:rPr>
                        <w:t>и обязательствах имущест</w:t>
                      </w:r>
                      <w:r w:rsidR="00010560">
                        <w:rPr>
                          <w:i/>
                        </w:rPr>
                        <w:t xml:space="preserve">венного характера своих супруги </w:t>
                      </w:r>
                      <w:r w:rsidR="00010560" w:rsidRPr="00010560">
                        <w:rPr>
                          <w:i/>
                        </w:rPr>
                        <w:t>(супруга) и несовершеннолетних детей</w:t>
                      </w:r>
                      <w:r w:rsidR="00B0617E">
                        <w:rPr>
                          <w:i/>
                        </w:rPr>
                        <w:t xml:space="preserve"> </w:t>
                      </w:r>
                      <w:bookmarkEnd w:id="1"/>
                    </w:p>
                    <w:p w:rsidR="001354D7" w:rsidRDefault="001354D7"/>
                  </w:txbxContent>
                </v:textbox>
              </v:shape>
            </w:pict>
          </mc:Fallback>
        </mc:AlternateContent>
      </w:r>
    </w:p>
    <w:p w:rsidR="001354D7" w:rsidRDefault="00185641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1354D7" w:rsidRDefault="001354D7"/>
    <w:p w:rsidR="001354D7" w:rsidRDefault="001354D7" w:rsidP="007519E5">
      <w:pPr>
        <w:spacing w:before="120" w:after="120"/>
        <w:jc w:val="both"/>
      </w:pPr>
    </w:p>
    <w:p w:rsidR="00D23179" w:rsidRDefault="00D23179">
      <w:pPr>
        <w:spacing w:before="120" w:after="120"/>
        <w:ind w:firstLine="708"/>
        <w:jc w:val="both"/>
      </w:pPr>
    </w:p>
    <w:p w:rsidR="00D23179" w:rsidRDefault="00D23179">
      <w:pPr>
        <w:spacing w:before="120" w:after="120"/>
        <w:ind w:firstLine="708"/>
        <w:jc w:val="both"/>
      </w:pPr>
    </w:p>
    <w:p w:rsidR="00D23179" w:rsidRDefault="00D23179">
      <w:pPr>
        <w:spacing w:before="120" w:after="120"/>
        <w:ind w:firstLine="708"/>
        <w:jc w:val="both"/>
      </w:pPr>
    </w:p>
    <w:p w:rsidR="00B0617E" w:rsidRDefault="00B0617E" w:rsidP="00010560">
      <w:pPr>
        <w:spacing w:before="120" w:after="120"/>
        <w:jc w:val="both"/>
      </w:pPr>
    </w:p>
    <w:p w:rsidR="00D92ED3" w:rsidRDefault="00D92ED3">
      <w:pPr>
        <w:spacing w:before="120" w:after="120"/>
        <w:ind w:firstLine="708"/>
        <w:jc w:val="both"/>
      </w:pPr>
    </w:p>
    <w:p w:rsidR="00D92ED3" w:rsidRDefault="00D92ED3" w:rsidP="00D92ED3">
      <w:pPr>
        <w:spacing w:before="120" w:after="120"/>
        <w:jc w:val="both"/>
      </w:pPr>
    </w:p>
    <w:p w:rsidR="00D92ED3" w:rsidRDefault="00D92ED3" w:rsidP="00D92ED3">
      <w:pPr>
        <w:spacing w:before="120" w:after="120"/>
        <w:ind w:firstLine="708"/>
        <w:jc w:val="both"/>
      </w:pPr>
    </w:p>
    <w:p w:rsidR="00D92ED3" w:rsidRDefault="00D92ED3" w:rsidP="00D92ED3">
      <w:pPr>
        <w:spacing w:before="120" w:after="120"/>
        <w:ind w:firstLine="708"/>
        <w:jc w:val="both"/>
      </w:pPr>
    </w:p>
    <w:p w:rsidR="00D92ED3" w:rsidRDefault="005559F1" w:rsidP="00D92ED3">
      <w:pPr>
        <w:spacing w:before="120" w:after="120"/>
        <w:ind w:firstLine="708"/>
        <w:jc w:val="both"/>
      </w:pPr>
      <w:r w:rsidRPr="005559F1">
        <w:t>В целях активизации работы, связанной с противодействием ко</w:t>
      </w:r>
      <w:r>
        <w:t xml:space="preserve">ррупции, в соответствии с   Федеральными   законами  </w:t>
      </w:r>
      <w:r w:rsidRPr="005559F1">
        <w:t xml:space="preserve"> от 25.12.2008 № 273-ФЗ «О противодействии корруп</w:t>
      </w:r>
      <w:r>
        <w:t xml:space="preserve">ции», </w:t>
      </w:r>
      <w:r w:rsidRPr="005559F1">
        <w:t>от 03.12.2012 № 230-ФЗ «О контроле за соответствием расходов лиц, замещающих государственные должности, и иных лиц их доходам»</w:t>
      </w:r>
      <w:r>
        <w:t xml:space="preserve">, </w:t>
      </w:r>
      <w:r w:rsidRPr="005559F1">
        <w:t xml:space="preserve"> от 02.03.2007 № 25-ФЗ «О муниципальной службе в Российской</w:t>
      </w:r>
      <w:r>
        <w:t xml:space="preserve"> Федерации», </w:t>
      </w:r>
      <w:r w:rsidR="00B0617E" w:rsidRPr="00B0617E">
        <w:t xml:space="preserve"> от 20.03.2025 № 33-ФЗ «Об общих принципах организации местного самоуправления в единой системе публичной власти»</w:t>
      </w:r>
      <w:r w:rsidR="00B0617E">
        <w:t>,</w:t>
      </w:r>
      <w:r w:rsidR="00874114">
        <w:t xml:space="preserve"> Законо</w:t>
      </w:r>
      <w:r>
        <w:t xml:space="preserve">м </w:t>
      </w:r>
      <w:r w:rsidRPr="005559F1">
        <w:t xml:space="preserve"> Владимирской области от 30.05.2007 № 58-ОЗ «О муниципальной службе во Владимирской области»</w:t>
      </w:r>
      <w:r>
        <w:t xml:space="preserve">, </w:t>
      </w:r>
      <w:r w:rsidR="00185641">
        <w:t xml:space="preserve"> руководствуясь Уставом Петушинского муниципального округа Владимирской области,</w:t>
      </w:r>
    </w:p>
    <w:p w:rsidR="00D92ED3" w:rsidRDefault="00185641">
      <w:pPr>
        <w:spacing w:before="120" w:after="120"/>
        <w:jc w:val="both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D92ED3" w:rsidRPr="00D92ED3" w:rsidRDefault="00B0617E" w:rsidP="00D92ED3">
      <w:pPr>
        <w:pStyle w:val="ConsPlusTitle"/>
        <w:numPr>
          <w:ilvl w:val="0"/>
          <w:numId w:val="1"/>
        </w:numPr>
        <w:spacing w:before="120"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Утвердить </w:t>
      </w:r>
      <w:r w:rsidR="00874114">
        <w:rPr>
          <w:rFonts w:ascii="Times New Roman" w:hAnsi="Times New Roman" w:cs="Times New Roman"/>
          <w:b w:val="0"/>
          <w:sz w:val="24"/>
          <w:szCs w:val="24"/>
        </w:rPr>
        <w:t>Перечень</w:t>
      </w:r>
      <w:r w:rsidR="00D92ED3" w:rsidRPr="00D92ED3">
        <w:rPr>
          <w:rFonts w:ascii="Times New Roman" w:hAnsi="Times New Roman" w:cs="Times New Roman"/>
          <w:b w:val="0"/>
          <w:sz w:val="24"/>
          <w:szCs w:val="24"/>
        </w:rPr>
        <w:t xml:space="preserve"> должностей муниципальной службы администрации Петушинского муниципального округа Владимирской области, при назначении на которые граждане  и при замещении которых  муниципальные служащие администрации Петушинского муниципального округа Владимирской области 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</w:t>
      </w:r>
      <w:bookmarkStart w:id="0" w:name="_GoBack"/>
      <w:bookmarkEnd w:id="0"/>
      <w:r w:rsidR="00D92ED3" w:rsidRPr="00D92ED3">
        <w:rPr>
          <w:rFonts w:ascii="Times New Roman" w:hAnsi="Times New Roman" w:cs="Times New Roman"/>
          <w:b w:val="0"/>
          <w:sz w:val="24"/>
          <w:szCs w:val="24"/>
        </w:rPr>
        <w:t>и обязательствах имущественного характера своих супруги (супруга) и несовершеннолетних детей</w:t>
      </w:r>
      <w:r w:rsidR="00D92ED3">
        <w:rPr>
          <w:i/>
        </w:rPr>
        <w:t xml:space="preserve"> </w:t>
      </w:r>
      <w:r w:rsidR="00185641">
        <w:rPr>
          <w:rFonts w:ascii="Times New Roman" w:hAnsi="Times New Roman" w:cs="Times New Roman"/>
          <w:b w:val="0"/>
          <w:sz w:val="24"/>
          <w:szCs w:val="24"/>
        </w:rPr>
        <w:t>согласно приложению.</w:t>
      </w:r>
    </w:p>
    <w:p w:rsidR="001354D7" w:rsidRDefault="00796F70" w:rsidP="00796F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firstLine="709"/>
        <w:jc w:val="both"/>
      </w:pPr>
      <w:r w:rsidRPr="00796F70">
        <w:t>Рекомендовать руководителям структурных подразделений а</w:t>
      </w:r>
      <w:r>
        <w:t xml:space="preserve">дминистрации Петушинского муниципального округа </w:t>
      </w:r>
      <w:r w:rsidRPr="00796F70">
        <w:t>Владимирской области, имеющих статус юридического лица, утвердить аналогичные перечни должностей и предоставить в отдел</w:t>
      </w:r>
      <w:r>
        <w:t xml:space="preserve"> развития муниципальной службы, </w:t>
      </w:r>
      <w:r w:rsidRPr="00796F70">
        <w:t>кадров</w:t>
      </w:r>
      <w:r>
        <w:t xml:space="preserve"> и наградной политики администрации Петушинского муниципального округа Владимирской области</w:t>
      </w:r>
      <w:r w:rsidR="00185641">
        <w:t>.</w:t>
      </w:r>
    </w:p>
    <w:p w:rsidR="00D92ED3" w:rsidRDefault="00D92ED3" w:rsidP="00D92ED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92ED3" w:rsidRDefault="00D92ED3" w:rsidP="00D92ED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92ED3" w:rsidRDefault="00185641" w:rsidP="00D92ED3">
      <w:pPr>
        <w:pStyle w:val="ConsPlusTitle"/>
        <w:numPr>
          <w:ilvl w:val="0"/>
          <w:numId w:val="1"/>
        </w:numPr>
        <w:spacing w:before="120" w:after="120"/>
        <w:ind w:firstLine="709"/>
        <w:jc w:val="both"/>
      </w:pPr>
      <w:r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</w:t>
      </w:r>
      <w:r w:rsidR="00796F70">
        <w:rPr>
          <w:rFonts w:ascii="Times New Roman" w:hAnsi="Times New Roman" w:cs="Times New Roman"/>
          <w:b w:val="0"/>
          <w:bCs/>
          <w:sz w:val="24"/>
          <w:szCs w:val="24"/>
        </w:rPr>
        <w:t xml:space="preserve">по адресу: VESTNIK-PETRAION.RU </w:t>
      </w:r>
      <w:r w:rsidR="00796F70" w:rsidRPr="00796F70">
        <w:rPr>
          <w:rFonts w:ascii="Times New Roman" w:hAnsi="Times New Roman" w:cs="Times New Roman"/>
          <w:b w:val="0"/>
          <w:bCs/>
          <w:sz w:val="24"/>
          <w:szCs w:val="24"/>
        </w:rPr>
        <w:t>и распространяется на правоотношения, возникшие с 01.01.2026 года.</w:t>
      </w:r>
    </w:p>
    <w:p w:rsidR="00D92ED3" w:rsidRDefault="00D92ED3">
      <w:pPr>
        <w:jc w:val="both"/>
        <w:rPr>
          <w:bCs/>
        </w:rPr>
      </w:pPr>
    </w:p>
    <w:p w:rsidR="001354D7" w:rsidRDefault="00185641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1354D7" w:rsidRDefault="00185641">
      <w:pPr>
        <w:jc w:val="both"/>
        <w:rPr>
          <w:bCs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        А.В. КОПЫТОВ</w:t>
      </w:r>
    </w:p>
    <w:p w:rsidR="00EC0BB2" w:rsidRDefault="00EC0BB2">
      <w:pPr>
        <w:suppressAutoHyphens/>
        <w:jc w:val="both"/>
        <w:rPr>
          <w:rFonts w:cs="Calibri"/>
          <w:lang w:eastAsia="ar-SA"/>
        </w:rPr>
        <w:sectPr w:rsidR="00EC0BB2" w:rsidSect="00EC0BB2">
          <w:headerReference w:type="default" r:id="rId9"/>
          <w:pgSz w:w="11906" w:h="16838"/>
          <w:pgMar w:top="1134" w:right="567" w:bottom="1077" w:left="1418" w:header="709" w:footer="709" w:gutter="0"/>
          <w:cols w:space="708"/>
          <w:titlePg/>
          <w:docGrid w:linePitch="360"/>
        </w:sect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lastRenderedPageBreak/>
        <w:t xml:space="preserve">Соответствие данного </w:t>
      </w:r>
      <w:r>
        <w:rPr>
          <w:rFonts w:cs="Calibri"/>
          <w:u w:val="single"/>
          <w:lang w:eastAsia="ar-SA"/>
        </w:rPr>
        <w:t>постановления</w:t>
      </w:r>
      <w:r>
        <w:rPr>
          <w:rFonts w:cs="Calibri"/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Начальник управления аналитическо-правовой 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работы 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 Н.В. Калиновская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развития муниципальной службы,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__________________ О.А. Забродина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делопроизводства, контрольной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и протокольной работы 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___________________ И.Г. Алексеева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подтверждаю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    </w:t>
      </w:r>
      <w:proofErr w:type="gramStart"/>
      <w:r>
        <w:rPr>
          <w:rFonts w:cs="Calibri"/>
          <w:lang w:eastAsia="ar-SA"/>
        </w:rPr>
        <w:t xml:space="preserve">   (</w:t>
      </w:r>
      <w:proofErr w:type="gramEnd"/>
      <w:r>
        <w:rPr>
          <w:rFonts w:cs="Calibri"/>
          <w:lang w:eastAsia="ar-SA"/>
        </w:rPr>
        <w:t>подпись исполнителя)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Исп. Д.В. Кузнецов – заместитель начальника отдела развития муниципальной службы,</w:t>
      </w:r>
    </w:p>
    <w:p w:rsidR="001354D7" w:rsidRDefault="00185641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1354D7" w:rsidRDefault="001354D7">
      <w:pPr>
        <w:suppressAutoHyphens/>
        <w:jc w:val="both"/>
        <w:rPr>
          <w:rFonts w:cs="Calibri"/>
          <w:lang w:eastAsia="ar-SA"/>
        </w:rPr>
      </w:pPr>
    </w:p>
    <w:p w:rsidR="00627019" w:rsidRPr="00627019" w:rsidRDefault="00627019" w:rsidP="00627019">
      <w:pPr>
        <w:suppressAutoHyphens/>
        <w:jc w:val="both"/>
        <w:rPr>
          <w:rFonts w:cs="Calibri"/>
          <w:lang w:eastAsia="ar-SA"/>
        </w:rPr>
      </w:pPr>
    </w:p>
    <w:p w:rsidR="00627019" w:rsidRPr="00627019" w:rsidRDefault="00627019" w:rsidP="00627019">
      <w:pPr>
        <w:suppressAutoHyphens/>
        <w:jc w:val="both"/>
        <w:rPr>
          <w:rFonts w:cs="Calibri"/>
          <w:lang w:eastAsia="ar-SA"/>
        </w:rPr>
      </w:pPr>
      <w:r w:rsidRPr="00627019">
        <w:rPr>
          <w:rFonts w:cs="Calibri"/>
          <w:lang w:eastAsia="ar-SA"/>
        </w:rPr>
        <w:t>Дата размещения на сайте: ___________________________________________</w:t>
      </w:r>
    </w:p>
    <w:p w:rsidR="00627019" w:rsidRPr="00627019" w:rsidRDefault="00627019" w:rsidP="00627019">
      <w:pPr>
        <w:suppressAutoHyphens/>
        <w:jc w:val="both"/>
        <w:rPr>
          <w:rFonts w:cs="Calibri"/>
          <w:lang w:eastAsia="ar-SA"/>
        </w:rPr>
      </w:pPr>
      <w:r w:rsidRPr="00627019">
        <w:rPr>
          <w:rFonts w:cs="Calibri"/>
          <w:lang w:eastAsia="ar-SA"/>
        </w:rPr>
        <w:t>Дата направления в прокуратуру: ______________________________________</w:t>
      </w:r>
    </w:p>
    <w:p w:rsidR="00627019" w:rsidRPr="00627019" w:rsidRDefault="00627019" w:rsidP="00627019">
      <w:pPr>
        <w:suppressAutoHyphens/>
        <w:jc w:val="both"/>
        <w:rPr>
          <w:rFonts w:cs="Calibri"/>
          <w:lang w:eastAsia="ar-SA"/>
        </w:rPr>
      </w:pPr>
      <w:r w:rsidRPr="00627019">
        <w:rPr>
          <w:rFonts w:cs="Calibri"/>
          <w:lang w:eastAsia="ar-SA"/>
        </w:rPr>
        <w:t>Дата антикоррупционной экспертизы: __________________________________</w:t>
      </w:r>
    </w:p>
    <w:p w:rsidR="00B0617E" w:rsidRDefault="00B0617E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B0617E" w:rsidRDefault="00B0617E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B0617E" w:rsidRDefault="00B0617E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1354D7" w:rsidRDefault="001354D7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1354D7" w:rsidRDefault="00185641">
      <w:pPr>
        <w:spacing w:after="120"/>
        <w:jc w:val="both"/>
        <w:rPr>
          <w:szCs w:val="28"/>
        </w:rPr>
      </w:pPr>
      <w:r>
        <w:rPr>
          <w:szCs w:val="28"/>
        </w:rPr>
        <w:t>Разослано:</w:t>
      </w:r>
    </w:p>
    <w:p w:rsidR="001354D7" w:rsidRDefault="00185641">
      <w:pPr>
        <w:jc w:val="both"/>
      </w:pPr>
      <w:r>
        <w:rPr>
          <w:szCs w:val="28"/>
        </w:rPr>
        <w:t xml:space="preserve">в дело – </w:t>
      </w:r>
      <w:r>
        <w:t xml:space="preserve"> 1                                                                                </w:t>
      </w:r>
    </w:p>
    <w:p w:rsidR="001354D7" w:rsidRDefault="001354D7">
      <w:pPr>
        <w:jc w:val="both"/>
      </w:pPr>
    </w:p>
    <w:sectPr w:rsidR="001354D7" w:rsidSect="00EC0BB2">
      <w:pgSz w:w="11906" w:h="16838"/>
      <w:pgMar w:top="1134" w:right="56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86" w:rsidRDefault="00D14C86">
      <w:r>
        <w:separator/>
      </w:r>
    </w:p>
  </w:endnote>
  <w:endnote w:type="continuationSeparator" w:id="0">
    <w:p w:rsidR="00D14C86" w:rsidRDefault="00D1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86" w:rsidRDefault="00D14C86">
      <w:r>
        <w:separator/>
      </w:r>
    </w:p>
  </w:footnote>
  <w:footnote w:type="continuationSeparator" w:id="0">
    <w:p w:rsidR="00D14C86" w:rsidRDefault="00D1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647602"/>
      <w:docPartObj>
        <w:docPartGallery w:val="Page Numbers (Top of Page)"/>
        <w:docPartUnique/>
      </w:docPartObj>
    </w:sdtPr>
    <w:sdtEndPr/>
    <w:sdtContent>
      <w:p w:rsidR="00EC0BB2" w:rsidRDefault="00EC0B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114">
          <w:rPr>
            <w:noProof/>
          </w:rPr>
          <w:t>2</w:t>
        </w:r>
        <w:r>
          <w:fldChar w:fldCharType="end"/>
        </w:r>
      </w:p>
    </w:sdtContent>
  </w:sdt>
  <w:p w:rsidR="00EC0BB2" w:rsidRDefault="00EC0B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AE3BBF"/>
    <w:multiLevelType w:val="singleLevel"/>
    <w:tmpl w:val="0A12CC38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10560"/>
    <w:rsid w:val="0004238C"/>
    <w:rsid w:val="000D3CC7"/>
    <w:rsid w:val="000D7013"/>
    <w:rsid w:val="00106DC0"/>
    <w:rsid w:val="001354D7"/>
    <w:rsid w:val="00142CE6"/>
    <w:rsid w:val="0014483E"/>
    <w:rsid w:val="001506F0"/>
    <w:rsid w:val="00160E4A"/>
    <w:rsid w:val="00162C3B"/>
    <w:rsid w:val="0017375A"/>
    <w:rsid w:val="00185641"/>
    <w:rsid w:val="00191BF6"/>
    <w:rsid w:val="00195510"/>
    <w:rsid w:val="00196921"/>
    <w:rsid w:val="001E04F7"/>
    <w:rsid w:val="001E101C"/>
    <w:rsid w:val="001F7911"/>
    <w:rsid w:val="00217F12"/>
    <w:rsid w:val="00266CE5"/>
    <w:rsid w:val="002D158E"/>
    <w:rsid w:val="002E0C31"/>
    <w:rsid w:val="00302742"/>
    <w:rsid w:val="00302FCA"/>
    <w:rsid w:val="0032436A"/>
    <w:rsid w:val="00325935"/>
    <w:rsid w:val="00335CA2"/>
    <w:rsid w:val="0033771F"/>
    <w:rsid w:val="00383D78"/>
    <w:rsid w:val="003D78C5"/>
    <w:rsid w:val="00423B40"/>
    <w:rsid w:val="00475FB0"/>
    <w:rsid w:val="004840D5"/>
    <w:rsid w:val="00497692"/>
    <w:rsid w:val="004A3858"/>
    <w:rsid w:val="004A51ED"/>
    <w:rsid w:val="004A6484"/>
    <w:rsid w:val="00516E85"/>
    <w:rsid w:val="00524160"/>
    <w:rsid w:val="005328F5"/>
    <w:rsid w:val="005559F1"/>
    <w:rsid w:val="005A2A1E"/>
    <w:rsid w:val="00627019"/>
    <w:rsid w:val="00642DF8"/>
    <w:rsid w:val="00645FED"/>
    <w:rsid w:val="00683CA4"/>
    <w:rsid w:val="006A6459"/>
    <w:rsid w:val="006D0C03"/>
    <w:rsid w:val="006F1009"/>
    <w:rsid w:val="006F2C6E"/>
    <w:rsid w:val="006F3BBA"/>
    <w:rsid w:val="00736F53"/>
    <w:rsid w:val="007519E5"/>
    <w:rsid w:val="00796F70"/>
    <w:rsid w:val="007A0052"/>
    <w:rsid w:val="007A1D4B"/>
    <w:rsid w:val="007D26AF"/>
    <w:rsid w:val="007F19AE"/>
    <w:rsid w:val="007F1B29"/>
    <w:rsid w:val="00811DAD"/>
    <w:rsid w:val="00874114"/>
    <w:rsid w:val="008742F6"/>
    <w:rsid w:val="00893DE3"/>
    <w:rsid w:val="008B3940"/>
    <w:rsid w:val="00904A68"/>
    <w:rsid w:val="00915504"/>
    <w:rsid w:val="00A15F98"/>
    <w:rsid w:val="00A23DF7"/>
    <w:rsid w:val="00A313B9"/>
    <w:rsid w:val="00A44C8E"/>
    <w:rsid w:val="00A71DC1"/>
    <w:rsid w:val="00AC72F2"/>
    <w:rsid w:val="00B01251"/>
    <w:rsid w:val="00B03A37"/>
    <w:rsid w:val="00B0617E"/>
    <w:rsid w:val="00B3011F"/>
    <w:rsid w:val="00B41DC4"/>
    <w:rsid w:val="00B6278D"/>
    <w:rsid w:val="00B90F8E"/>
    <w:rsid w:val="00BA1B51"/>
    <w:rsid w:val="00BC159A"/>
    <w:rsid w:val="00BC31F4"/>
    <w:rsid w:val="00BE2AE5"/>
    <w:rsid w:val="00C16FD3"/>
    <w:rsid w:val="00C63B11"/>
    <w:rsid w:val="00C778DE"/>
    <w:rsid w:val="00CB0D42"/>
    <w:rsid w:val="00CB33D9"/>
    <w:rsid w:val="00D13B3A"/>
    <w:rsid w:val="00D14C86"/>
    <w:rsid w:val="00D201C9"/>
    <w:rsid w:val="00D23179"/>
    <w:rsid w:val="00D27C78"/>
    <w:rsid w:val="00D64592"/>
    <w:rsid w:val="00D71DE2"/>
    <w:rsid w:val="00D92ED3"/>
    <w:rsid w:val="00DB07AA"/>
    <w:rsid w:val="00DC4E75"/>
    <w:rsid w:val="00DE0A04"/>
    <w:rsid w:val="00E10213"/>
    <w:rsid w:val="00E626E2"/>
    <w:rsid w:val="00E86501"/>
    <w:rsid w:val="00EC0BB2"/>
    <w:rsid w:val="00EE04B5"/>
    <w:rsid w:val="00F0726D"/>
    <w:rsid w:val="00F2217C"/>
    <w:rsid w:val="00F22F1C"/>
    <w:rsid w:val="00F73C2C"/>
    <w:rsid w:val="00FA5592"/>
    <w:rsid w:val="00FB0D61"/>
    <w:rsid w:val="00FB752B"/>
    <w:rsid w:val="00FF1473"/>
    <w:rsid w:val="29C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95CC74"/>
  <w15:docId w15:val="{FB929DF2-18A9-4CE8-B0D7-95744D99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cs="Arial"/>
      <w:bCs/>
      <w:i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34EA5-B65E-4197-A578-57EEC642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Л.В. Мариева</dc:creator>
  <cp:lastModifiedBy>Людмила Л.В. Мариева</cp:lastModifiedBy>
  <cp:revision>14</cp:revision>
  <cp:lastPrinted>2026-04-30T11:25:00Z</cp:lastPrinted>
  <dcterms:created xsi:type="dcterms:W3CDTF">2026-03-17T07:36:00Z</dcterms:created>
  <dcterms:modified xsi:type="dcterms:W3CDTF">2026-05-07T08:55:00Z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44827EF157B34EAA85E6B9299EE76B41_12</vt:lpwstr>
  </property>
</Properties>
</file>