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CA" w:rsidRPr="00E765CA" w:rsidRDefault="00961C28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АДМИНИСТРАЦИЯ</w:t>
      </w:r>
    </w:p>
    <w:p w:rsidR="00E765CA" w:rsidRPr="00961C28" w:rsidRDefault="00E765CA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5CA" w:rsidRPr="00E765CA" w:rsidRDefault="005D7667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gramStart"/>
      <w:r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ПЕТУШИНСКОГО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765CA"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МУНИЦИПАЛЬНОГО</w:t>
      </w:r>
      <w:proofErr w:type="gramEnd"/>
      <w:r w:rsidR="00E765CA"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765CA" w:rsidRPr="00E765C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ОКРУГА</w:t>
      </w:r>
    </w:p>
    <w:p w:rsidR="00E765CA" w:rsidRPr="00961C28" w:rsidRDefault="00E765CA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65CA" w:rsidRPr="00E765CA" w:rsidRDefault="00E765CA" w:rsidP="00E765CA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ВЛАДИМИРСКОЙ ОБЛАСТИ</w:t>
      </w:r>
    </w:p>
    <w:p w:rsidR="00961C28" w:rsidRPr="00961C28" w:rsidRDefault="00961C28" w:rsidP="00961C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61C28" w:rsidRPr="00961C28" w:rsidRDefault="00961C28" w:rsidP="00961C2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61C2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961C28" w:rsidRPr="00E765CA" w:rsidRDefault="00961C28" w:rsidP="00E765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765CA" w:rsidRPr="001206FF" w:rsidRDefault="00E765CA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u w:val="single"/>
          <w:lang w:eastAsia="ru-RU"/>
        </w:rPr>
      </w:pPr>
      <w:r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от</w:t>
      </w:r>
      <w:r w:rsidR="001206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</w:t>
      </w:r>
      <w:r w:rsidR="001206FF" w:rsidRPr="001206FF">
        <w:rPr>
          <w:rFonts w:ascii="Times New Roman" w:eastAsia="Times New Roman" w:hAnsi="Times New Roman" w:cs="Times New Roman"/>
          <w:bCs/>
          <w:sz w:val="24"/>
          <w:u w:val="single"/>
          <w:lang w:eastAsia="ru-RU"/>
        </w:rPr>
        <w:t>16.01.2026</w:t>
      </w:r>
      <w:r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              </w:t>
      </w:r>
      <w:r w:rsidR="001206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   </w:t>
      </w:r>
      <w:r w:rsidRPr="00E765CA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г. Петушки                    </w:t>
      </w:r>
      <w:r w:rsidR="001206FF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                               № </w:t>
      </w:r>
      <w:r w:rsidR="001206FF" w:rsidRPr="001206FF">
        <w:rPr>
          <w:rFonts w:ascii="Times New Roman" w:eastAsia="Times New Roman" w:hAnsi="Times New Roman" w:cs="Times New Roman"/>
          <w:bCs/>
          <w:sz w:val="24"/>
          <w:u w:val="single"/>
          <w:lang w:eastAsia="ru-RU"/>
        </w:rPr>
        <w:t>25</w:t>
      </w:r>
    </w:p>
    <w:p w:rsidR="00E765CA" w:rsidRPr="00E765CA" w:rsidRDefault="00E765CA" w:rsidP="00E76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6264" w:rsidRPr="00C46264" w:rsidRDefault="00C46264" w:rsidP="00C46264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62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наделении полномочиями по согласованию</w:t>
      </w:r>
    </w:p>
    <w:p w:rsidR="00C46264" w:rsidRPr="00C46264" w:rsidRDefault="00C46264" w:rsidP="00C46264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62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местоположения границ земельных участков</w:t>
      </w:r>
    </w:p>
    <w:p w:rsidR="00C46264" w:rsidRPr="00C46264" w:rsidRDefault="00C46264" w:rsidP="00C46264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62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подписанию актов согласования</w:t>
      </w:r>
    </w:p>
    <w:p w:rsidR="00C46264" w:rsidRPr="00C46264" w:rsidRDefault="00C46264" w:rsidP="00C46264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62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местоположения границ земельных участков</w:t>
      </w:r>
    </w:p>
    <w:p w:rsidR="00C46264" w:rsidRPr="00C46264" w:rsidRDefault="00C46264" w:rsidP="00C46264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264" w:rsidRDefault="00C46264" w:rsidP="00C46264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459B" w:rsidRPr="00E1459B" w:rsidRDefault="00E1459B" w:rsidP="00E1459B">
      <w:pPr>
        <w:spacing w:after="12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5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4 статьи 39, статьей 40 Федерального закона от 24.07.2007 № 221-ФЗ «О кадастровой деятельности», Федеральным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1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власти», Законом Владимирской области от 05.06.2025 № 64-ОЗ «Об образовании муниципального округа и городского округа в границах муниципального образования </w:t>
      </w:r>
      <w:proofErr w:type="spellStart"/>
      <w:r w:rsidRPr="00E1459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Петушинский</w:t>
      </w:r>
      <w:proofErr w:type="spellEnd"/>
      <w:r w:rsidRPr="00E14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и признании утратившими силу отдельных законов Владимирской области», руководствуясь Уставом Петушинского муниципального округа Владимирской области,</w:t>
      </w:r>
    </w:p>
    <w:p w:rsidR="00E1459B" w:rsidRPr="00E1459B" w:rsidRDefault="00E1459B" w:rsidP="00E1459B">
      <w:pPr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Pr="00E145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59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1459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5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59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59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59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59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59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59B">
        <w:rPr>
          <w:rFonts w:ascii="Times New Roman" w:eastAsia="Times New Roman" w:hAnsi="Times New Roman" w:cs="Times New Roman"/>
          <w:sz w:val="28"/>
          <w:szCs w:val="28"/>
          <w:lang w:eastAsia="ru-RU"/>
        </w:rPr>
        <w:t>ю:</w:t>
      </w:r>
    </w:p>
    <w:p w:rsidR="00E1459B" w:rsidRPr="00E1459B" w:rsidRDefault="00E1459B" w:rsidP="00E1459B">
      <w:pPr>
        <w:spacing w:after="12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145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Наделить начальника Управления имущественных и земельных ресурсов Петушинского муниципального округа Владимирской области полномочиями по согласованию местоположения границ земельных участков и подписанию актов согласования местоположения границ земельных участков, находящихся в государственной собственности до их разграничения, на территории Петушинского муниципального округа Владимирской области.</w:t>
      </w:r>
    </w:p>
    <w:p w:rsidR="00E1459B" w:rsidRPr="00E1459B" w:rsidRDefault="00E1459B" w:rsidP="00E1459B">
      <w:pPr>
        <w:spacing w:after="12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145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Петушинского района от 15.11.2024 № 1062 «О наделении полномочиями по согласованию местоположения границ земельных участков и подписанию актов согласования местоположения границ земельных участков» признать утратившим силу.</w:t>
      </w:r>
    </w:p>
    <w:p w:rsidR="00E1459B" w:rsidRPr="00E1459B" w:rsidRDefault="00E1459B" w:rsidP="00E1459B">
      <w:pPr>
        <w:spacing w:after="12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145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подписания и подлежит размещению на официальном сайте Петушинского муниципального округа Владимирской области.</w:t>
      </w:r>
    </w:p>
    <w:p w:rsidR="00C46264" w:rsidRDefault="00C46264" w:rsidP="00C46264">
      <w:pPr>
        <w:spacing w:after="12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E2">
        <w:rPr>
          <w:rFonts w:ascii="Times New Roman" w:hAnsi="Times New Roman" w:cs="Times New Roman"/>
          <w:sz w:val="28"/>
          <w:szCs w:val="28"/>
        </w:rPr>
        <w:t xml:space="preserve">Глава Петушинского </w:t>
      </w:r>
    </w:p>
    <w:p w:rsidR="00D221A7" w:rsidRPr="00CA64E2" w:rsidRDefault="00CA64E2" w:rsidP="00CA6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64E2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А.В.КОПЫТОВ</w:t>
      </w:r>
    </w:p>
    <w:sectPr w:rsidR="00D221A7" w:rsidRPr="00CA64E2" w:rsidSect="00E1459B">
      <w:pgSz w:w="11907" w:h="16840" w:code="9"/>
      <w:pgMar w:top="1134" w:right="851" w:bottom="568" w:left="1418" w:header="720" w:footer="720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D0CB2"/>
    <w:multiLevelType w:val="hybridMultilevel"/>
    <w:tmpl w:val="19BA4D5A"/>
    <w:lvl w:ilvl="0" w:tplc="49FA6076">
      <w:start w:val="1"/>
      <w:numFmt w:val="decimal"/>
      <w:lvlText w:val="%1."/>
      <w:lvlJc w:val="left"/>
      <w:pPr>
        <w:ind w:left="92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CA"/>
    <w:rsid w:val="001206FF"/>
    <w:rsid w:val="00263626"/>
    <w:rsid w:val="0046075B"/>
    <w:rsid w:val="005D7667"/>
    <w:rsid w:val="008E0DFF"/>
    <w:rsid w:val="00961C28"/>
    <w:rsid w:val="00C46264"/>
    <w:rsid w:val="00CA5947"/>
    <w:rsid w:val="00CA64E2"/>
    <w:rsid w:val="00D2043C"/>
    <w:rsid w:val="00D221A7"/>
    <w:rsid w:val="00E1459B"/>
    <w:rsid w:val="00E765CA"/>
    <w:rsid w:val="00EE64F7"/>
    <w:rsid w:val="00F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DCF55-214B-4C5E-AD01-1256AD87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594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14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0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И.Г. Алексеева</dc:creator>
  <cp:keywords/>
  <dc:description/>
  <cp:lastModifiedBy>Ирина И.Г. Алексеева</cp:lastModifiedBy>
  <cp:revision>2</cp:revision>
  <cp:lastPrinted>2026-01-20T12:18:00Z</cp:lastPrinted>
  <dcterms:created xsi:type="dcterms:W3CDTF">2026-01-20T13:31:00Z</dcterms:created>
  <dcterms:modified xsi:type="dcterms:W3CDTF">2026-01-20T13:31:00Z</dcterms:modified>
</cp:coreProperties>
</file>