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b/>
          <w:bCs/>
          <w:spacing w:val="-4"/>
          <w:sz w:val="28"/>
          <w:szCs w:val="28"/>
          <w:lang w:eastAsia="ru-RU"/>
        </w:rPr>
      </w:pPr>
      <w:r>
        <w:rPr>
          <w:b/>
          <w:bCs/>
          <w:spacing w:val="-4"/>
          <w:sz w:val="28"/>
          <w:szCs w:val="28"/>
          <w:lang w:eastAsia="ru-RU"/>
        </w:rPr>
        <w:t xml:space="preserve">РОССИЙСКАЯ  ФЕДЕРАЦИЯ </w:t>
      </w:r>
      <w:r/>
    </w:p>
    <w:p>
      <w:pPr>
        <w:ind w:right="1"/>
        <w:jc w:val="center"/>
        <w:spacing w:line="974" w:lineRule="exact"/>
        <w:shd w:val="clear" w:color="auto" w:fill="ffffff"/>
        <w:rPr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 О С Т А Н О В Л Е Н И Е</w:t>
      </w:r>
      <w:r/>
    </w:p>
    <w:p>
      <w:pPr>
        <w:ind w:left="1464"/>
        <w:spacing w:line="974" w:lineRule="exact"/>
        <w:shd w:val="clear" w:color="auto" w:fill="ffffff"/>
        <w:rPr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АДМИНИСТРАЦИИ  ПЕТУШИНСКОГО  РАЙОНА</w:t>
      </w:r>
      <w:r/>
    </w:p>
    <w:p>
      <w:pPr>
        <w:ind w:left="3346"/>
        <w:spacing w:before="187"/>
        <w:shd w:val="clear" w:color="auto" w:fill="ffffff"/>
        <w:rPr>
          <w:color w:val="FF0000"/>
          <w:lang w:eastAsia="ru-RU"/>
        </w:rPr>
      </w:pPr>
      <w:r>
        <w:rPr>
          <w:b/>
          <w:bCs/>
          <w:spacing w:val="-2"/>
          <w:sz w:val="28"/>
          <w:szCs w:val="28"/>
          <w:lang w:eastAsia="ru-RU"/>
        </w:rPr>
        <w:t xml:space="preserve">Владимирской  области</w:t>
      </w:r>
      <w:r/>
    </w:p>
    <w:p>
      <w:pPr>
        <w:ind w:left="5"/>
        <w:spacing w:before="307"/>
        <w:shd w:val="clear" w:color="auto" w:fill="ffffff"/>
        <w:tabs>
          <w:tab w:val="left" w:pos="1675" w:leader="underscore"/>
          <w:tab w:val="left" w:pos="4248" w:leader="none"/>
          <w:tab w:val="left" w:pos="8866" w:leader="none"/>
        </w:tabs>
        <w:rPr>
          <w:i/>
        </w:rPr>
      </w:pPr>
      <w:r>
        <w:rPr>
          <w:spacing w:val="-6"/>
          <w:sz w:val="28"/>
          <w:szCs w:val="28"/>
          <w:lang w:eastAsia="ru-RU"/>
        </w:rPr>
        <w:t xml:space="preserve">от_________</w:t>
      </w:r>
      <w:r>
        <w:rPr>
          <w:rFonts w:ascii="Arial"/>
          <w:lang w:eastAsia="ru-RU"/>
        </w:rPr>
        <w:t xml:space="preserve">                                      </w:t>
      </w:r>
      <w:r>
        <w:rPr>
          <w:rFonts w:ascii="Arial"/>
          <w:b/>
          <w:lang w:eastAsia="ru-RU"/>
        </w:rPr>
        <w:t xml:space="preserve"> </w:t>
      </w:r>
      <w:r>
        <w:rPr>
          <w:b/>
          <w:spacing w:val="-4"/>
          <w:lang w:eastAsia="ru-RU"/>
        </w:rPr>
        <w:t xml:space="preserve">г. Петушки</w:t>
      </w:r>
      <w:r>
        <w:rPr>
          <w:rFonts w:ascii="Arial" w:hAnsi="Arial"/>
          <w:b/>
          <w:lang w:eastAsia="ru-RU"/>
        </w:rPr>
        <w:t xml:space="preserve"> </w:t>
      </w:r>
      <w:r>
        <w:rPr>
          <w:rFonts w:ascii="Arial" w:hAnsi="Arial"/>
          <w:lang w:eastAsia="ru-RU"/>
        </w:rPr>
        <w:t xml:space="preserve">                                                    </w:t>
      </w:r>
      <w:r>
        <w:rPr>
          <w:sz w:val="28"/>
          <w:szCs w:val="28"/>
          <w:lang w:eastAsia="ru-RU"/>
        </w:rPr>
        <w:t xml:space="preserve">№_____</w:t>
      </w:r>
      <w:r/>
    </w:p>
    <w:p>
      <w:pPr>
        <w:rPr>
          <w:i/>
        </w:rPr>
      </w:pPr>
      <w:r>
        <w:rPr>
          <w:i/>
        </w:rPr>
      </w:r>
      <w:r/>
    </w:p>
    <w:p>
      <w:pPr>
        <w:rPr>
          <w:i/>
        </w:rPr>
      </w:pPr>
      <w:r>
        <w:rPr>
          <w:i/>
        </w:rPr>
      </w:r>
      <w:r/>
    </w:p>
    <w:p>
      <w:pPr>
        <w:ind w:right="4417"/>
        <w:spacing w:line="274" w:lineRule="exact"/>
        <w:shd w:val="clear" w:color="auto" w:fill="ffffff"/>
        <w:rPr>
          <w:i/>
          <w:iCs/>
        </w:rPr>
      </w:pPr>
      <w:r>
        <w:rPr>
          <w:i/>
          <w:sz w:val="22"/>
          <w:szCs w:val="22"/>
        </w:rPr>
        <w:t xml:space="preserve">О внесении </w:t>
      </w:r>
      <w:r>
        <w:rPr>
          <w:i/>
          <w:iCs/>
        </w:rPr>
        <w:t xml:space="preserve">изменений в постановление </w:t>
      </w:r>
      <w:r/>
    </w:p>
    <w:p>
      <w:pPr>
        <w:ind w:right="4417"/>
        <w:spacing w:line="274" w:lineRule="exact"/>
        <w:shd w:val="clear" w:color="auto" w:fill="ffffff"/>
        <w:rPr>
          <w:i/>
          <w:iCs/>
        </w:rPr>
      </w:pPr>
      <w:r>
        <w:rPr>
          <w:i/>
          <w:iCs/>
        </w:rPr>
        <w:t xml:space="preserve">администрации Петушинского района</w:t>
      </w:r>
      <w:r/>
    </w:p>
    <w:p>
      <w:pPr>
        <w:rPr>
          <w:i/>
        </w:rPr>
      </w:pPr>
      <w:r>
        <w:rPr>
          <w:i/>
          <w:iCs/>
        </w:rPr>
        <w:t xml:space="preserve">от </w:t>
      </w:r>
      <w:r>
        <w:rPr>
          <w:i/>
          <w:iCs/>
        </w:rPr>
        <w:t xml:space="preserve">26.09.2025 № 980</w:t>
      </w:r>
      <w:r>
        <w:rPr>
          <w:i/>
          <w:iCs/>
        </w:rPr>
        <w:t xml:space="preserve"> </w:t>
      </w:r>
      <w:r/>
    </w:p>
    <w:p>
      <w:pPr>
        <w:rPr>
          <w:i/>
        </w:rPr>
      </w:pPr>
      <w:r>
        <w:rPr>
          <w:i/>
        </w:rPr>
      </w:r>
      <w:r/>
    </w:p>
    <w:p>
      <w:pPr>
        <w:jc w:val="both"/>
        <w:spacing w:after="120"/>
        <w:rPr>
          <w:szCs w:val="28"/>
        </w:rPr>
      </w:pPr>
      <w:r>
        <w:rPr>
          <w:sz w:val="28"/>
          <w:szCs w:val="28"/>
        </w:rPr>
        <w:t xml:space="preserve">           </w:t>
      </w:r>
      <w:r>
        <w:rPr>
          <w:bCs/>
          <w:iCs/>
          <w:sz w:val="28"/>
          <w:szCs w:val="32"/>
        </w:rPr>
        <w:t xml:space="preserve">В соответствии с Указами П</w:t>
      </w:r>
      <w:r>
        <w:rPr>
          <w:bCs/>
          <w:iCs/>
          <w:sz w:val="28"/>
          <w:szCs w:val="32"/>
        </w:rPr>
        <w:t xml:space="preserve">резидента Российской Федерации от 21.09.2022 № 647 «Об объявлении частичной мобилизации в Российской Федерации», от 16.03.2022 № 121 «О мерах по обеспечению социально-экономической стабильности и защиты населения Российской Федерации», Указом Губернатора В</w:t>
      </w:r>
      <w:r>
        <w:rPr>
          <w:bCs/>
          <w:iCs/>
          <w:sz w:val="28"/>
          <w:szCs w:val="32"/>
        </w:rPr>
        <w:t xml:space="preserve">ладимирской области от 13.10.2022 № 158 «О мерах поддержки участников специальной военной операции и членов их семей на территории Владимирской области», Федеральными законами от 29.12.2012 № 273-0З «Об образовании в Российской Федерации», от 04.12.2007 № </w:t>
      </w:r>
      <w:r>
        <w:rPr>
          <w:bCs/>
          <w:iCs/>
          <w:sz w:val="28"/>
          <w:szCs w:val="32"/>
        </w:rPr>
        <w:t xml:space="preserve">3</w:t>
      </w:r>
      <w:r>
        <w:rPr>
          <w:bCs/>
          <w:iCs/>
          <w:sz w:val="28"/>
          <w:szCs w:val="32"/>
        </w:rPr>
        <w:t xml:space="preserve">29-ФЗ «О физической культуре и спорте в Российской Федерации», от 06.10.2003 № 131-Ф3 «Об общих принципах организации местного самоуправ</w:t>
      </w:r>
      <w:r>
        <w:rPr>
          <w:bCs/>
          <w:iCs/>
          <w:sz w:val="28"/>
          <w:szCs w:val="32"/>
        </w:rPr>
        <w:t xml:space="preserve">ления в Российской Федерации», </w:t>
      </w:r>
      <w:r>
        <w:rPr>
          <w:bCs/>
          <w:iCs/>
          <w:sz w:val="28"/>
          <w:szCs w:val="32"/>
        </w:rPr>
        <w:t xml:space="preserve">Основами законодательства </w:t>
      </w:r>
      <w:r>
        <w:rPr>
          <w:bCs/>
          <w:iCs/>
          <w:sz w:val="28"/>
          <w:szCs w:val="32"/>
        </w:rPr>
        <w:t xml:space="preserve">Российской Федерации о культуре</w:t>
      </w:r>
      <w:r>
        <w:rPr>
          <w:bCs/>
          <w:iCs/>
          <w:sz w:val="28"/>
          <w:szCs w:val="32"/>
        </w:rPr>
        <w:t xml:space="preserve">, решением Совета наро</w:t>
      </w:r>
      <w:r>
        <w:rPr>
          <w:bCs/>
          <w:iCs/>
          <w:sz w:val="28"/>
          <w:szCs w:val="32"/>
        </w:rPr>
        <w:t xml:space="preserve">дных депутатов Петушинского района от 18.07.2013 № 72/7 «Об утверждении Положения «Об условиях реализации полномочий муниципального образования «Петушинский район» в сфере образования»</w:t>
      </w:r>
      <w:r/>
    </w:p>
    <w:p>
      <w:pPr>
        <w:jc w:val="both"/>
        <w:spacing w:after="120"/>
        <w:rPr>
          <w:szCs w:val="28"/>
        </w:rPr>
      </w:pPr>
      <w:r>
        <w:rPr>
          <w:sz w:val="28"/>
          <w:szCs w:val="28"/>
        </w:rPr>
        <w:t xml:space="preserve">п о с т а н о в л я ю:</w:t>
      </w:r>
      <w:r/>
    </w:p>
    <w:p>
      <w:pPr>
        <w:pStyle w:val="933"/>
        <w:numPr>
          <w:ilvl w:val="0"/>
          <w:numId w:val="19"/>
        </w:numPr>
        <w:ind w:left="0" w:firstLine="705"/>
        <w:jc w:val="both"/>
        <w:spacing w:after="120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Внести в постановление администрации Петушинского района от  26.09.2025 № 980 «О мерах поддержки участников специальной военной операции и членов их семей на территории Петушинского района» изменения согласно приложению.</w:t>
      </w:r>
      <w:r/>
    </w:p>
    <w:p>
      <w:pPr>
        <w:pStyle w:val="933"/>
        <w:ind w:left="0"/>
        <w:jc w:val="both"/>
        <w:spacing w:after="120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32"/>
          <w:highlight w:val="whit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2.      Постановление вступает в силу со дня официального</w:t>
      </w:r>
      <w:r>
        <w:rPr>
          <w:rFonts w:ascii="Times New Roman" w:hAnsi="Times New Roman"/>
          <w:b w:val="0"/>
          <w:iCs/>
          <w:sz w:val="28"/>
          <w:szCs w:val="32"/>
        </w:rPr>
        <w:t xml:space="preserve">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>
        <w:rPr>
          <w:rFonts w:ascii="Times New Roman" w:hAnsi="Times New Roman"/>
          <w:b w:val="0"/>
          <w:iCs/>
          <w:sz w:val="28"/>
          <w:szCs w:val="32"/>
        </w:rPr>
        <w:t xml:space="preserve"> </w:t>
      </w:r>
      <w:r>
        <w:rPr>
          <w:rFonts w:ascii="Times New Roman" w:hAnsi="Times New Roman"/>
          <w:b w:val="0"/>
          <w:iCs/>
          <w:sz w:val="28"/>
          <w:szCs w:val="32"/>
          <w:highlight w:val="white"/>
        </w:rPr>
        <w:t xml:space="preserve">и распространяется на</w:t>
      </w:r>
      <w:r>
        <w:rPr>
          <w:rFonts w:ascii="Times New Roman" w:hAnsi="Times New Roman"/>
          <w:b w:val="0"/>
          <w:iCs/>
          <w:sz w:val="28"/>
          <w:szCs w:val="32"/>
          <w:highlight w:val="white"/>
        </w:rPr>
        <w:t xml:space="preserve"> </w:t>
      </w:r>
      <w:r>
        <w:rPr>
          <w:rFonts w:ascii="Times New Roman" w:hAnsi="Times New Roman"/>
          <w:b w:val="0"/>
          <w:iCs/>
          <w:sz w:val="28"/>
          <w:szCs w:val="32"/>
          <w:highlight w:val="white"/>
        </w:rPr>
        <w:t xml:space="preserve">правоотношения</w:t>
      </w:r>
      <w:r>
        <w:rPr>
          <w:rFonts w:ascii="Times New Roman" w:hAnsi="Times New Roman"/>
          <w:b w:val="0"/>
          <w:iCs/>
          <w:sz w:val="28"/>
          <w:szCs w:val="32"/>
          <w:highlight w:val="white"/>
        </w:rPr>
        <w:t xml:space="preserve">,</w:t>
      </w:r>
      <w:r>
        <w:rPr>
          <w:rFonts w:ascii="Times New Roman" w:hAnsi="Times New Roman"/>
          <w:b w:val="0"/>
          <w:iCs/>
          <w:sz w:val="28"/>
          <w:szCs w:val="32"/>
          <w:highlight w:val="white"/>
        </w:rPr>
        <w:t xml:space="preserve"> возникшие с 26.09.2025 года.</w:t>
      </w:r>
      <w:r>
        <w:rPr>
          <w:highlight w:val="white"/>
        </w:rPr>
      </w:r>
      <w:r/>
    </w:p>
    <w:p>
      <w:pPr>
        <w:pStyle w:val="933"/>
        <w:ind w:left="0"/>
        <w:jc w:val="both"/>
        <w:spacing w:after="120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933"/>
        <w:ind w:left="0"/>
        <w:jc w:val="both"/>
        <w:spacing w:after="120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И.о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А.В. КУРБАТОВ</w:t>
      </w: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Приложение</w:t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 постановлению администрации</w:t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Петушинского района</w:t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__________ № ______</w:t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/>
    </w:p>
    <w:p>
      <w:pPr>
        <w:pStyle w:val="933"/>
        <w:ind w:left="0"/>
        <w:jc w:val="both"/>
        <w:spacing w:after="120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/>
    </w:p>
    <w:p>
      <w:pPr>
        <w:pStyle w:val="933"/>
        <w:ind w:left="0"/>
        <w:jc w:val="both"/>
        <w:spacing w:after="120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Приложение к постановлению изложить в следующей редакции: </w:t>
      </w:r>
      <w:r/>
    </w:p>
    <w:p>
      <w:pPr>
        <w:pStyle w:val="9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P97"/>
      <w:r/>
      <w:bookmarkEnd w:id="0"/>
      <w:r/>
      <w:r/>
    </w:p>
    <w:p>
      <w:pPr>
        <w:pStyle w:val="9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ОРЯДОК</w:t>
      </w:r>
      <w:r/>
    </w:p>
    <w:p>
      <w:pPr>
        <w:pStyle w:val="93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МЕР СОЦИАЛЬНОЙ ПОДДЕРЖКИ УЧАСТНИКАМ</w:t>
      </w:r>
      <w:r/>
    </w:p>
    <w:p>
      <w:pPr>
        <w:pStyle w:val="93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СПЕЦИАЛЬНОЙ ВОЕННОЙ ОПЕРАЦИИ И ЧЛЕНАМ ИХ СЕМЕЙ</w:t>
      </w:r>
      <w:r/>
    </w:p>
    <w:p>
      <w:pPr>
        <w:pStyle w:val="93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ТЕРРИТОРИИ ПЕТУШИНСКОГО РАЙОНА</w:t>
      </w:r>
      <w:r/>
    </w:p>
    <w:p>
      <w:pPr>
        <w:pStyle w:val="936"/>
        <w:spacing w:after="1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разработан в целях упорядочения предоставления мер социальной поддержки участникам специальной военной операции и членам их семей в Петушинском районе (далее - меры поддержки, Порядок).</w:t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Предоставление мер поддержки, установленных настоящим постановлением, осуществляется в заявительном порядке.</w:t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Для предоставления мер поддержки муниципальными организациями образования, спорта, культуры заявители предоставляют в муниципальные организации следующие документы:</w:t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–  заявление на получение меры поддержки по форме согласно приложению  к настоящему Порядку;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копия паспорта или иного документа, удостоверяющего личность заявителя;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  копия свидетельства о рождении ребенка;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  копия документа подтверждающие родство;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  копия свидетельства о заключении брака (для супруги (супруга) участника специальной военной операции);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 документ, подтверждающий участие в специальной военной операции;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 документ регистрационного учета по месту жительства или по месту пребывания, подтверждающий факт проживания на территории Петушинского района;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–  справка МСЭ (медико-социальной экспертизы), подтверждающая наличие инвалидности, полученной в ходе специальной военной операции для участников, указанных в пункте 1.2. настоящего постановления;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– копия свидетельства о смерти участника специальной военной операции для </w:t>
      </w:r>
      <w:r>
        <w:rPr>
          <w:rFonts w:ascii="Times New Roman" w:hAnsi="Times New Roman"/>
          <w:sz w:val="28"/>
          <w:szCs w:val="28"/>
        </w:rPr>
        <w:t xml:space="preserve">участников, указанных в пункте 1.2. настоящего постановления.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 К документам, подтверждающим участие в специальной военной операции относятся: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 На</w:t>
      </w:r>
      <w:r>
        <w:rPr>
          <w:rFonts w:ascii="Times New Roman" w:hAnsi="Times New Roman"/>
          <w:sz w:val="28"/>
          <w:szCs w:val="28"/>
        </w:rPr>
        <w:t xml:space="preserve">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</w:t>
      </w:r>
      <w:r>
        <w:rPr>
          <w:rFonts w:ascii="Times New Roman" w:hAnsi="Times New Roman"/>
          <w:sz w:val="28"/>
          <w:szCs w:val="28"/>
        </w:rPr>
        <w:t xml:space="preserve">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28.03.1998 № 53-ФЗ «О воинской обязанности и военной службе»;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контракта, заключенного в соответствии с пунктом 7 статьи 38 Федерального закона от 28.03.1998 № 53-ФЗ «О воинской обязанности и военной службе»;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(оригинал)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в военном билете;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  <w:r/>
    </w:p>
    <w:p>
      <w:pPr>
        <w:pStyle w:val="936"/>
        <w:numPr>
          <w:ilvl w:val="0"/>
          <w:numId w:val="23"/>
        </w:numPr>
        <w:ind w:left="0" w:firstLine="889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 По результатам рассмотрения заявле</w:t>
      </w:r>
      <w:r>
        <w:rPr>
          <w:rFonts w:ascii="Times New Roman" w:hAnsi="Times New Roman"/>
          <w:sz w:val="28"/>
          <w:szCs w:val="28"/>
        </w:rPr>
        <w:t xml:space="preserve">ния о предоставлении мер поддержки и представленных документов в течение 7 рабочих дней руководителем муниципальной организации или специализированной организации принимается решение о предоставлении мер поддержки или отказе в предоставлении мер поддержки.</w:t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принятия решения об отказе в предоставлении мер поддержки является предоставление недостоверных данных или предоставление документов не в полном объеме.</w:t>
      </w:r>
      <w:r/>
    </w:p>
    <w:p>
      <w:pPr>
        <w:pStyle w:val="936"/>
        <w:ind w:firstLine="540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Предоставление меры поддержки прекращается в случаях:</w:t>
      </w:r>
      <w:r/>
    </w:p>
    <w:p>
      <w:pPr>
        <w:pStyle w:val="936"/>
        <w:numPr>
          <w:ilvl w:val="0"/>
          <w:numId w:val="25"/>
        </w:numPr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утраты права на ее получение;</w:t>
      </w:r>
      <w:r/>
    </w:p>
    <w:p>
      <w:pPr>
        <w:pStyle w:val="936"/>
        <w:numPr>
          <w:ilvl w:val="0"/>
          <w:numId w:val="25"/>
        </w:numPr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выбытие с территории Петушинского района.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Заявитель обязан в течение одного рабочего дня со дня наступления вышеуказанных случаев прекращение мер поддержки сообщить об этом в муниципальную организацию, предоставляющую меру поддержки.</w:t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6"/>
        <w:jc w:val="both"/>
        <w:spacing w:before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highlight w:val="red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pStyle w:val="933"/>
        <w:ind w:left="0"/>
        <w:jc w:val="right"/>
        <w:tabs>
          <w:tab w:val="left" w:pos="0" w:leader="none"/>
          <w:tab w:val="center" w:pos="1418" w:leader="none"/>
        </w:tabs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/>
    </w:p>
    <w:p>
      <w:pPr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right"/>
        <w:rPr>
          <w:highlight w:val="none"/>
        </w:rPr>
      </w:pPr>
      <w:r>
        <w:t xml:space="preserve">Приложение к Порядку</w:t>
      </w:r>
      <w:r>
        <w:rPr>
          <w:sz w:val="28"/>
          <w:szCs w:val="28"/>
        </w:rPr>
        <w:t xml:space="preserve"> </w:t>
      </w:r>
      <w:r>
        <w:t xml:space="preserve">                                              </w:t>
      </w:r>
      <w:r/>
    </w:p>
    <w:p>
      <w:pPr>
        <w:jc w:val="right"/>
      </w:pPr>
      <w:r>
        <w:t xml:space="preserve">Руководителю муниципальной организации</w:t>
      </w:r>
      <w:r/>
    </w:p>
    <w:p>
      <w:pPr>
        <w:jc w:val="right"/>
      </w:pPr>
      <w:r>
        <w:t xml:space="preserve">________________________</w:t>
      </w:r>
      <w:r/>
    </w:p>
    <w:p>
      <w:pPr>
        <w:jc w:val="right"/>
      </w:pPr>
      <w:r>
        <w:t xml:space="preserve">(наименование организации)</w:t>
      </w:r>
      <w:r/>
    </w:p>
    <w:p>
      <w:r>
        <w:t xml:space="preserve">                                                                                                         ______________________________</w:t>
      </w:r>
      <w:r/>
    </w:p>
    <w:p>
      <w:pPr>
        <w:jc w:val="right"/>
      </w:pPr>
      <w:r>
        <w:t xml:space="preserve">                                                                                            (фамилия, имя, отчество родителя (законного представителя),</w:t>
      </w:r>
      <w:r/>
    </w:p>
    <w:p>
      <w:pPr>
        <w:jc w:val="right"/>
        <w:tabs>
          <w:tab w:val="left" w:pos="3930" w:leader="none"/>
        </w:tabs>
      </w:pPr>
      <w:r>
        <w:t xml:space="preserve">                                                    ________________________________</w:t>
      </w:r>
      <w:r/>
    </w:p>
    <w:p>
      <w:pPr>
        <w:jc w:val="right"/>
        <w:tabs>
          <w:tab w:val="left" w:pos="3930" w:leader="none"/>
        </w:tabs>
      </w:pPr>
      <w:r>
        <w:t xml:space="preserve">________________________________</w:t>
      </w:r>
      <w:r/>
    </w:p>
    <w:p>
      <w:pPr>
        <w:jc w:val="right"/>
        <w:tabs>
          <w:tab w:val="left" w:pos="3930" w:leader="none"/>
        </w:tabs>
      </w:pPr>
      <w:r>
        <w:t xml:space="preserve">зарегистрированного по адресу</w:t>
      </w:r>
      <w:r/>
    </w:p>
    <w:p>
      <w:pPr>
        <w:jc w:val="right"/>
        <w:tabs>
          <w:tab w:val="left" w:pos="3930" w:leader="none"/>
        </w:tabs>
      </w:pPr>
      <w:r>
        <w:t xml:space="preserve">                                                    ____________________________________</w:t>
      </w:r>
      <w:r/>
    </w:p>
    <w:p>
      <w:pPr>
        <w:jc w:val="right"/>
        <w:tabs>
          <w:tab w:val="left" w:pos="3930" w:leader="none"/>
        </w:tabs>
      </w:pPr>
      <w:r>
        <w:t xml:space="preserve">                                                    номер  телефона: домашнего, мобильного</w:t>
      </w:r>
      <w:r/>
    </w:p>
    <w:p>
      <w:pPr>
        <w:jc w:val="right"/>
        <w:tabs>
          <w:tab w:val="left" w:pos="3930" w:leader="none"/>
        </w:tabs>
      </w:pPr>
      <w:r/>
      <w:r/>
    </w:p>
    <w:p>
      <w:pPr>
        <w:jc w:val="right"/>
        <w:tabs>
          <w:tab w:val="left" w:pos="3930" w:leader="none"/>
        </w:tabs>
      </w:pPr>
      <w:r/>
      <w:r/>
    </w:p>
    <w:p>
      <w:pPr>
        <w:jc w:val="right"/>
        <w:tabs>
          <w:tab w:val="left" w:pos="3930" w:leader="none"/>
        </w:tabs>
      </w:pPr>
      <w:r/>
      <w:r/>
    </w:p>
    <w:p>
      <w:pPr>
        <w:jc w:val="center"/>
        <w:tabs>
          <w:tab w:val="left" w:pos="3930" w:leader="none"/>
        </w:tabs>
      </w:pPr>
      <w:r>
        <w:rPr>
          <w:b/>
        </w:rPr>
        <w:t xml:space="preserve">ЗАЯВЛЕНИЕ</w:t>
      </w:r>
      <w:r/>
    </w:p>
    <w:p>
      <w:pPr>
        <w:jc w:val="center"/>
        <w:tabs>
          <w:tab w:val="left" w:pos="3930" w:leader="none"/>
        </w:tabs>
      </w:pPr>
      <w:r>
        <w:rPr>
          <w:sz w:val="28"/>
          <w:szCs w:val="28"/>
        </w:rPr>
        <w:t xml:space="preserve">о предоставлении мер поддержки</w:t>
      </w:r>
      <w:r/>
    </w:p>
    <w:p>
      <w:pPr>
        <w:jc w:val="center"/>
        <w:tabs>
          <w:tab w:val="left" w:pos="3930" w:leader="none"/>
        </w:tabs>
      </w:pPr>
      <w:r/>
      <w:r/>
    </w:p>
    <w:p>
      <w:pPr>
        <w:jc w:val="both"/>
      </w:pPr>
      <w:r>
        <w:t xml:space="preserve">        Прошу предоставить меру поддержки __________________________________________________________________________________в отношении моего ребенка</w:t>
      </w:r>
      <w:r/>
    </w:p>
    <w:p>
      <w:pPr>
        <w:jc w:val="center"/>
      </w:pPr>
      <w:r>
        <w:t xml:space="preserve">__________________________________________________________________________________                                                           (ФИО ребенка, дата рождения)</w:t>
      </w:r>
      <w:r/>
    </w:p>
    <w:p>
      <w:pPr>
        <w:jc w:val="both"/>
      </w:pPr>
      <w:r/>
      <w:r/>
    </w:p>
    <w:p>
      <w:r>
        <w:t xml:space="preserve">посещающего ______________________________________________________________________</w:t>
      </w:r>
      <w:r/>
    </w:p>
    <w:p>
      <w:r>
        <w:t xml:space="preserve">                                                        (наименование муниципальной организации)</w:t>
      </w:r>
      <w:r/>
    </w:p>
    <w:p>
      <w:r>
        <w:t xml:space="preserve">являющегося членом семьи участника специальной военной операции</w:t>
      </w:r>
      <w:r/>
    </w:p>
    <w:p>
      <w:r>
        <w:t xml:space="preserve">__________________________________________________________________________________</w:t>
      </w:r>
      <w:r/>
    </w:p>
    <w:p>
      <w:pPr>
        <w:jc w:val="center"/>
      </w:pPr>
      <w:r>
        <w:t xml:space="preserve">(ФИО участника СВО) </w:t>
      </w:r>
      <w:r/>
    </w:p>
    <w:p>
      <w:pPr>
        <w:jc w:val="both"/>
      </w:pPr>
      <w:r>
        <w:t xml:space="preserve">Основание: </w:t>
      </w:r>
      <w:r/>
    </w:p>
    <w:p>
      <w:pPr>
        <w:jc w:val="both"/>
      </w:pPr>
      <w:r>
        <w:t xml:space="preserve">-</w:t>
      </w:r>
      <w:r>
        <w:rPr>
          <w:bCs/>
          <w:iCs/>
          <w:szCs w:val="32"/>
        </w:rPr>
        <w:t xml:space="preserve"> меры социальной поддержки участникам специальной военной операции и членам их семей</w:t>
      </w:r>
      <w:r/>
    </w:p>
    <w:p>
      <w:pPr>
        <w:jc w:val="both"/>
      </w:pPr>
      <w:r/>
      <w:r/>
    </w:p>
    <w:p>
      <w:pPr>
        <w:jc w:val="both"/>
      </w:pPr>
      <w:r>
        <w:t xml:space="preserve">К заявлению прилагаются:  </w:t>
      </w:r>
      <w:r/>
    </w:p>
    <w:p>
      <w:pPr>
        <w:pStyle w:val="755"/>
        <w:numPr>
          <w:ilvl w:val="0"/>
          <w:numId w:val="24"/>
        </w:numPr>
        <w:jc w:val="both"/>
      </w:pPr>
      <w:r>
        <w:t xml:space="preserve">_________________________________________________________________________</w:t>
      </w:r>
      <w:r/>
    </w:p>
    <w:p>
      <w:pPr>
        <w:pStyle w:val="755"/>
        <w:numPr>
          <w:ilvl w:val="0"/>
          <w:numId w:val="24"/>
        </w:numPr>
        <w:jc w:val="both"/>
      </w:pPr>
      <w:r>
        <w:t xml:space="preserve">_________________________________________________________________________</w:t>
      </w:r>
      <w:r/>
    </w:p>
    <w:p>
      <w:pPr>
        <w:pStyle w:val="755"/>
        <w:numPr>
          <w:ilvl w:val="0"/>
          <w:numId w:val="24"/>
        </w:numPr>
        <w:jc w:val="both"/>
      </w:pPr>
      <w:r>
        <w:t xml:space="preserve">_________________________________________________________________________</w:t>
      </w:r>
      <w:r/>
    </w:p>
    <w:p>
      <w:pPr>
        <w:pStyle w:val="755"/>
        <w:numPr>
          <w:ilvl w:val="0"/>
          <w:numId w:val="24"/>
        </w:numPr>
        <w:jc w:val="both"/>
      </w:pPr>
      <w:r>
        <w:t xml:space="preserve">_________________________________________________________________________</w:t>
      </w:r>
      <w:r/>
    </w:p>
    <w:p>
      <w:pPr>
        <w:pStyle w:val="755"/>
        <w:numPr>
          <w:ilvl w:val="0"/>
          <w:numId w:val="24"/>
        </w:numPr>
        <w:jc w:val="both"/>
      </w:pPr>
      <w:r>
        <w:t xml:space="preserve">_________________________________________________________________________</w:t>
      </w:r>
      <w:r/>
    </w:p>
    <w:p>
      <w:pPr>
        <w:pStyle w:val="755"/>
        <w:ind w:left="0" w:firstLine="720"/>
        <w:jc w:val="both"/>
      </w:pPr>
      <w:r>
        <w:rPr>
          <w:szCs w:val="28"/>
        </w:rPr>
        <w:t xml:space="preserve">Обязуюсь в течение одного рабочего дня со дня наступления случая, влекущего прекращения предоставление меры поддержки, письменно сообщить в муниципальную организацию, предоставляющую меру поддержки.</w:t>
      </w:r>
      <w:r/>
    </w:p>
    <w:p>
      <w:r/>
      <w:r/>
    </w:p>
    <w:p>
      <w:r>
        <w:rPr>
          <w:sz w:val="28"/>
          <w:szCs w:val="28"/>
        </w:rPr>
        <w:t xml:space="preserve">«____»   ___________ 20__ г        ________________         _____________________</w:t>
      </w:r>
      <w:r/>
    </w:p>
    <w:p>
      <w:r>
        <w:rPr>
          <w:sz w:val="18"/>
          <w:szCs w:val="18"/>
        </w:rPr>
        <w:t xml:space="preserve">   (число)                (месяц)                                                    (подпись)                                            (расшифровка подписи)</w:t>
      </w:r>
      <w:r/>
    </w:p>
    <w:p>
      <w:pPr>
        <w:ind w:firstLine="708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firstLine="708"/>
      </w:pPr>
      <w:r>
        <w:t xml:space="preserve">Даю согласие на сбор, передачу и обработку персональных данных.</w:t>
      </w:r>
      <w:r/>
    </w:p>
    <w:p>
      <w:r/>
      <w:r/>
    </w:p>
    <w:p>
      <w:r>
        <w:rPr>
          <w:sz w:val="28"/>
          <w:szCs w:val="28"/>
        </w:rPr>
        <w:t xml:space="preserve"> «____»   ___________ 20__ г        ________________         _____________________</w:t>
      </w:r>
      <w:r/>
    </w:p>
    <w:p>
      <w:r>
        <w:rPr>
          <w:sz w:val="18"/>
          <w:szCs w:val="18"/>
        </w:rPr>
        <w:t xml:space="preserve">   (число)                (месяц)                                                    (подпись)                                           (расшифровка подписи)</w:t>
      </w:r>
      <w:r/>
    </w:p>
    <w:p>
      <w:pPr>
        <w:pStyle w:val="936"/>
        <w:ind w:firstLine="540"/>
        <w:jc w:val="both"/>
        <w:spacing w:after="120"/>
        <w:rPr>
          <w:rFonts w:ascii="Times New Roman" w:hAnsi="Times New Roman"/>
          <w:sz w:val="28"/>
          <w:szCs w:val="28"/>
        </w:rPr>
      </w:pPr>
      <w:r/>
      <w:bookmarkStart w:id="1" w:name="_GoBack"/>
      <w:r/>
      <w:bookmarkEnd w:id="1"/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7" w:bottom="426" w:left="1418" w:header="720" w:footer="720" w:gutter="0"/>
      <w:pgNumType w:start="3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00706020507"/>
  </w:font>
  <w:font w:name="Wingdings">
    <w:panose1 w:val="05000000000000000000"/>
  </w:font>
  <w:font w:name="Segoe UI">
    <w:panose1 w:val="020B0502040504020204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SimSun">
    <w:panose1 w:val="02000604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</w:pPr>
    <w:r>
      <w:t xml:space="preserve">3</w:t>
    </w:r>
    <w:r/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3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1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93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65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37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9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1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53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25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974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-141" w:firstLine="709"/>
        <w:tabs>
          <w:tab w:val="num" w:pos="993" w:leader="none"/>
        </w:tabs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939" w:hanging="360"/>
        <w:tabs>
          <w:tab w:val="num" w:pos="93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59" w:hanging="180"/>
        <w:tabs>
          <w:tab w:val="num" w:pos="165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79" w:hanging="360"/>
        <w:tabs>
          <w:tab w:val="num" w:pos="237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99" w:hanging="360"/>
        <w:tabs>
          <w:tab w:val="num" w:pos="309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819" w:hanging="180"/>
        <w:tabs>
          <w:tab w:val="num" w:pos="381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39" w:hanging="360"/>
        <w:tabs>
          <w:tab w:val="num" w:pos="453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59" w:hanging="360"/>
        <w:tabs>
          <w:tab w:val="num" w:pos="525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79" w:hanging="180"/>
        <w:tabs>
          <w:tab w:val="num" w:pos="5979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0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7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4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1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8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6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3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040" w:hanging="360"/>
      </w:pPr>
      <w:rPr>
        <w:rFonts w:ascii="Wingdings" w:hAnsi="Wingdings"/>
      </w:rPr>
    </w:lvl>
  </w:abstractNum>
  <w:num w:numId="1">
    <w:abstractNumId w:val="19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2">
    <w:abstractNumId w:val="16"/>
  </w:num>
  <w:num w:numId="3">
    <w:abstractNumId w:val="21"/>
  </w:num>
  <w:num w:numId="4">
    <w:abstractNumId w:val="5"/>
  </w:num>
  <w:num w:numId="5">
    <w:abstractNumId w:val="23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22"/>
  </w:num>
  <w:num w:numId="11">
    <w:abstractNumId w:val="15"/>
  </w:num>
  <w:num w:numId="12">
    <w:abstractNumId w:val="20"/>
  </w:num>
  <w:num w:numId="13">
    <w:abstractNumId w:val="0"/>
  </w:num>
  <w:num w:numId="14">
    <w:abstractNumId w:val="4"/>
  </w:num>
  <w:num w:numId="15">
    <w:abstractNumId w:val="17"/>
  </w:num>
  <w:num w:numId="16">
    <w:abstractNumId w:val="14"/>
  </w:num>
  <w:num w:numId="17">
    <w:abstractNumId w:val="10"/>
  </w:num>
  <w:num w:numId="18">
    <w:abstractNumId w:val="24"/>
  </w:num>
  <w:num w:numId="19">
    <w:abstractNumId w:val="3"/>
  </w:num>
  <w:num w:numId="20">
    <w:abstractNumId w:val="9"/>
  </w:num>
  <w:num w:numId="21">
    <w:abstractNumId w:val="6"/>
  </w:num>
  <w:num w:numId="22">
    <w:abstractNumId w:val="18"/>
  </w:num>
  <w:num w:numId="23">
    <w:abstractNumId w:val="13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cs="Arial" w:eastAsia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cs="Arial" w:eastAsia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cs="Arial" w:eastAsia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cs="Arial" w:eastAsia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cs="Arial" w:eastAsia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cs="Arial" w:eastAsia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cs="Arial" w:eastAsia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cs="Arial" w:eastAsia="Arial"/>
      <w:i/>
      <w:iCs/>
      <w:sz w:val="21"/>
      <w:szCs w:val="21"/>
    </w:rPr>
  </w:style>
  <w:style w:type="character" w:styleId="727">
    <w:name w:val="Title Char"/>
    <w:basedOn w:val="743"/>
    <w:link w:val="757"/>
    <w:uiPriority w:val="10"/>
    <w:rPr>
      <w:sz w:val="48"/>
      <w:szCs w:val="48"/>
    </w:rPr>
  </w:style>
  <w:style w:type="character" w:styleId="728">
    <w:name w:val="Subtitle Char"/>
    <w:basedOn w:val="743"/>
    <w:link w:val="759"/>
    <w:uiPriority w:val="11"/>
    <w:rPr>
      <w:sz w:val="24"/>
      <w:szCs w:val="24"/>
    </w:rPr>
  </w:style>
  <w:style w:type="character" w:styleId="729">
    <w:name w:val="Quote Char"/>
    <w:link w:val="761"/>
    <w:uiPriority w:val="29"/>
    <w:rPr>
      <w:i/>
    </w:rPr>
  </w:style>
  <w:style w:type="character" w:styleId="730">
    <w:name w:val="Intense Quote Char"/>
    <w:link w:val="763"/>
    <w:uiPriority w:val="30"/>
    <w:rPr>
      <w:i/>
    </w:rPr>
  </w:style>
  <w:style w:type="character" w:styleId="731">
    <w:name w:val="Footnote Text Char"/>
    <w:link w:val="898"/>
    <w:uiPriority w:val="99"/>
    <w:rPr>
      <w:sz w:val="18"/>
    </w:rPr>
  </w:style>
  <w:style w:type="character" w:styleId="732">
    <w:name w:val="Endnote Text Char"/>
    <w:link w:val="901"/>
    <w:uiPriority w:val="99"/>
    <w:rPr>
      <w:sz w:val="20"/>
    </w:rPr>
  </w:style>
  <w:style w:type="paragraph" w:styleId="733" w:default="1">
    <w:name w:val="Normal"/>
    <w:rPr>
      <w:sz w:val="24"/>
      <w:szCs w:val="24"/>
      <w:lang w:eastAsia="ar-SA"/>
    </w:rPr>
  </w:style>
  <w:style w:type="paragraph" w:styleId="734">
    <w:name w:val="Heading 1"/>
    <w:basedOn w:val="733"/>
    <w:next w:val="733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35">
    <w:name w:val="Heading 2"/>
    <w:basedOn w:val="733"/>
    <w:next w:val="733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link w:val="734"/>
    <w:uiPriority w:val="9"/>
    <w:rPr>
      <w:rFonts w:ascii="Arial" w:hAnsi="Arial" w:cs="Arial" w:eastAsia="Arial"/>
      <w:sz w:val="40"/>
      <w:szCs w:val="40"/>
    </w:rPr>
  </w:style>
  <w:style w:type="character" w:styleId="747" w:customStyle="1">
    <w:name w:val="Заголовок 2 Знак"/>
    <w:link w:val="735"/>
    <w:uiPriority w:val="9"/>
    <w:rPr>
      <w:rFonts w:ascii="Arial" w:hAnsi="Arial" w:cs="Arial" w:eastAsia="Arial"/>
      <w:sz w:val="34"/>
    </w:rPr>
  </w:style>
  <w:style w:type="character" w:styleId="748" w:customStyle="1">
    <w:name w:val="Заголовок 3 Знак"/>
    <w:link w:val="736"/>
    <w:uiPriority w:val="9"/>
    <w:rPr>
      <w:rFonts w:ascii="Arial" w:hAnsi="Arial" w:cs="Arial" w:eastAsia="Arial"/>
      <w:sz w:val="30"/>
      <w:szCs w:val="30"/>
    </w:rPr>
  </w:style>
  <w:style w:type="character" w:styleId="749" w:customStyle="1">
    <w:name w:val="Заголовок 4 Знак"/>
    <w:link w:val="737"/>
    <w:uiPriority w:val="9"/>
    <w:rPr>
      <w:rFonts w:ascii="Arial" w:hAnsi="Arial" w:cs="Arial" w:eastAsia="Arial"/>
      <w:b/>
      <w:bCs/>
      <w:sz w:val="26"/>
      <w:szCs w:val="26"/>
    </w:rPr>
  </w:style>
  <w:style w:type="character" w:styleId="750" w:customStyle="1">
    <w:name w:val="Заголовок 5 Знак"/>
    <w:link w:val="738"/>
    <w:uiPriority w:val="9"/>
    <w:rPr>
      <w:rFonts w:ascii="Arial" w:hAnsi="Arial" w:cs="Arial" w:eastAsia="Arial"/>
      <w:b/>
      <w:bCs/>
      <w:sz w:val="24"/>
      <w:szCs w:val="24"/>
    </w:rPr>
  </w:style>
  <w:style w:type="character" w:styleId="751" w:customStyle="1">
    <w:name w:val="Заголовок 6 Знак"/>
    <w:link w:val="739"/>
    <w:uiPriority w:val="9"/>
    <w:rPr>
      <w:rFonts w:ascii="Arial" w:hAnsi="Arial" w:cs="Arial" w:eastAsia="Arial"/>
      <w:b/>
      <w:bCs/>
      <w:sz w:val="22"/>
      <w:szCs w:val="22"/>
    </w:rPr>
  </w:style>
  <w:style w:type="character" w:styleId="752" w:customStyle="1">
    <w:name w:val="Заголовок 7 Знак"/>
    <w:link w:val="74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41"/>
    <w:uiPriority w:val="9"/>
    <w:rPr>
      <w:rFonts w:ascii="Arial" w:hAnsi="Arial" w:cs="Arial" w:eastAsia="Arial"/>
      <w:i/>
      <w:iCs/>
      <w:sz w:val="22"/>
      <w:szCs w:val="22"/>
    </w:rPr>
  </w:style>
  <w:style w:type="character" w:styleId="754" w:customStyle="1">
    <w:name w:val="Заголовок 9 Знак"/>
    <w:link w:val="742"/>
    <w:uiPriority w:val="9"/>
    <w:rPr>
      <w:rFonts w:ascii="Arial" w:hAnsi="Arial" w:cs="Arial" w:eastAsia="Arial"/>
      <w:i/>
      <w:iCs/>
      <w:sz w:val="21"/>
      <w:szCs w:val="21"/>
    </w:rPr>
  </w:style>
  <w:style w:type="paragraph" w:styleId="755">
    <w:name w:val="List Paragraph"/>
    <w:basedOn w:val="733"/>
    <w:pPr>
      <w:contextualSpacing/>
      <w:ind w:left="720"/>
    </w:pPr>
    <w:rPr>
      <w:lang w:eastAsia="ru-RU"/>
    </w:rPr>
  </w:style>
  <w:style w:type="paragraph" w:styleId="756">
    <w:name w:val="No Spacing"/>
    <w:uiPriority w:val="1"/>
    <w:qFormat/>
    <w:rPr>
      <w:lang w:eastAsia="zh-CN"/>
    </w:rPr>
  </w:style>
  <w:style w:type="paragraph" w:styleId="757">
    <w:name w:val="Title"/>
    <w:basedOn w:val="733"/>
    <w:next w:val="927"/>
    <w:link w:val="758"/>
    <w:pPr>
      <w:keepNext/>
      <w:spacing w:before="240" w:after="120"/>
    </w:pPr>
    <w:rPr>
      <w:rFonts w:ascii="Arial" w:hAnsi="Arial" w:eastAsia="SimSun"/>
      <w:sz w:val="28"/>
      <w:szCs w:val="28"/>
    </w:rPr>
  </w:style>
  <w:style w:type="character" w:styleId="758" w:customStyle="1">
    <w:name w:val="Заголовок Знак"/>
    <w:link w:val="757"/>
    <w:uiPriority w:val="10"/>
    <w:rPr>
      <w:sz w:val="48"/>
      <w:szCs w:val="48"/>
    </w:rPr>
  </w:style>
  <w:style w:type="paragraph" w:styleId="759">
    <w:name w:val="Subtitle"/>
    <w:basedOn w:val="733"/>
    <w:next w:val="733"/>
    <w:link w:val="760"/>
    <w:uiPriority w:val="11"/>
    <w:qFormat/>
    <w:pPr>
      <w:spacing w:before="200" w:after="200"/>
    </w:p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33"/>
    <w:next w:val="733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3"/>
    <w:next w:val="733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3"/>
    <w:link w:val="934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6" w:customStyle="1">
    <w:name w:val="Header Char"/>
    <w:uiPriority w:val="99"/>
  </w:style>
  <w:style w:type="paragraph" w:styleId="767">
    <w:name w:val="Footer"/>
    <w:basedOn w:val="733"/>
    <w:link w:val="93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8" w:customStyle="1">
    <w:name w:val="Footer Char"/>
    <w:uiPriority w:val="99"/>
  </w:style>
  <w:style w:type="paragraph" w:styleId="769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0" w:customStyle="1">
    <w:name w:val="Caption Char"/>
    <w:uiPriority w:val="99"/>
  </w:style>
  <w:style w:type="table" w:styleId="77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7">
    <w:name w:val="Hyperlink"/>
    <w:uiPriority w:val="99"/>
    <w:unhideWhenUsed/>
    <w:rPr>
      <w:color w:val="0000FF"/>
      <w:u w:val="single"/>
    </w:rPr>
  </w:style>
  <w:style w:type="paragraph" w:styleId="898">
    <w:name w:val="footnote text"/>
    <w:basedOn w:val="733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33"/>
    <w:link w:val="902"/>
    <w:uiPriority w:val="99"/>
    <w:semiHidden/>
    <w:unhideWhenUsed/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33"/>
    <w:next w:val="733"/>
    <w:uiPriority w:val="39"/>
    <w:unhideWhenUsed/>
    <w:pPr>
      <w:spacing w:after="57"/>
    </w:pPr>
  </w:style>
  <w:style w:type="paragraph" w:styleId="905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6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7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8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9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0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1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2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  <w:rPr>
      <w:lang w:eastAsia="zh-CN"/>
    </w:rPr>
  </w:style>
  <w:style w:type="paragraph" w:styleId="914">
    <w:name w:val="table of figures"/>
    <w:basedOn w:val="733"/>
    <w:next w:val="733"/>
    <w:uiPriority w:val="99"/>
    <w:unhideWhenUsed/>
  </w:style>
  <w:style w:type="character" w:styleId="915" w:customStyle="1">
    <w:name w:val="Absatz-Standardschriftart"/>
  </w:style>
  <w:style w:type="character" w:styleId="916" w:customStyle="1">
    <w:name w:val="WW-Absatz-Standardschriftart"/>
  </w:style>
  <w:style w:type="character" w:styleId="917" w:customStyle="1">
    <w:name w:val="WW-Absatz-Standardschriftart1"/>
  </w:style>
  <w:style w:type="character" w:styleId="918" w:customStyle="1">
    <w:name w:val="WW-Absatz-Standardschriftart11"/>
  </w:style>
  <w:style w:type="character" w:styleId="919" w:customStyle="1">
    <w:name w:val="WW-Absatz-Standardschriftart111"/>
  </w:style>
  <w:style w:type="character" w:styleId="920" w:customStyle="1">
    <w:name w:val="WW-Absatz-Standardschriftart1111"/>
  </w:style>
  <w:style w:type="character" w:styleId="921" w:customStyle="1">
    <w:name w:val="WW-Absatz-Standardschriftart11111"/>
  </w:style>
  <w:style w:type="character" w:styleId="922" w:customStyle="1">
    <w:name w:val="WW-Absatz-Standardschriftart111111"/>
  </w:style>
  <w:style w:type="character" w:styleId="923" w:customStyle="1">
    <w:name w:val="WW-Absatz-Standardschriftart1111111"/>
  </w:style>
  <w:style w:type="character" w:styleId="924" w:customStyle="1">
    <w:name w:val="Основной шрифт абзаца1"/>
  </w:style>
  <w:style w:type="character" w:styleId="925" w:customStyle="1">
    <w:name w:val="Основной текст_"/>
    <w:rPr>
      <w:rFonts w:ascii="Tahoma" w:hAnsi="Tahoma"/>
      <w:sz w:val="16"/>
      <w:szCs w:val="16"/>
      <w:lang w:bidi="ar-SA" w:eastAsia="ar-SA"/>
    </w:rPr>
  </w:style>
  <w:style w:type="character" w:styleId="926" w:customStyle="1">
    <w:name w:val="Символ нумерации"/>
  </w:style>
  <w:style w:type="paragraph" w:styleId="927">
    <w:name w:val="Body Text"/>
    <w:basedOn w:val="733"/>
    <w:pPr>
      <w:jc w:val="both"/>
      <w:spacing w:after="180" w:line="235" w:lineRule="exact"/>
      <w:shd w:val="clear" w:color="auto" w:fill="ffffff"/>
    </w:pPr>
    <w:rPr>
      <w:rFonts w:ascii="Tahoma" w:hAnsi="Tahoma"/>
      <w:sz w:val="16"/>
      <w:szCs w:val="16"/>
    </w:rPr>
  </w:style>
  <w:style w:type="paragraph" w:styleId="928">
    <w:name w:val="List"/>
    <w:basedOn w:val="927"/>
    <w:rPr>
      <w:rFonts w:ascii="Arial" w:hAnsi="Arial"/>
    </w:rPr>
  </w:style>
  <w:style w:type="paragraph" w:styleId="929" w:customStyle="1">
    <w:name w:val="Название1"/>
    <w:basedOn w:val="733"/>
    <w:pPr>
      <w:spacing w:before="120" w:after="120"/>
      <w:suppressLineNumbers/>
    </w:pPr>
    <w:rPr>
      <w:rFonts w:ascii="Arial" w:hAnsi="Arial"/>
      <w:i/>
      <w:iCs/>
      <w:sz w:val="20"/>
    </w:rPr>
  </w:style>
  <w:style w:type="paragraph" w:styleId="930" w:customStyle="1">
    <w:name w:val="Указатель1"/>
    <w:basedOn w:val="733"/>
    <w:pPr>
      <w:suppressLineNumbers/>
    </w:pPr>
    <w:rPr>
      <w:rFonts w:ascii="Arial" w:hAnsi="Arial"/>
    </w:rPr>
  </w:style>
  <w:style w:type="paragraph" w:styleId="931" w:customStyle="1">
    <w:name w:val="Содержимое таблицы"/>
    <w:basedOn w:val="733"/>
    <w:pPr>
      <w:suppressLineNumbers/>
    </w:pPr>
  </w:style>
  <w:style w:type="paragraph" w:styleId="932" w:customStyle="1">
    <w:name w:val="Заголовок таблицы"/>
    <w:basedOn w:val="931"/>
    <w:pPr>
      <w:jc w:val="center"/>
    </w:pPr>
    <w:rPr>
      <w:b/>
      <w:bCs/>
    </w:rPr>
  </w:style>
  <w:style w:type="paragraph" w:styleId="933" w:customStyle="1">
    <w:name w:val="FR1"/>
    <w:pPr>
      <w:ind w:left="80"/>
      <w:jc w:val="center"/>
      <w:widowControl w:val="off"/>
    </w:pPr>
    <w:rPr>
      <w:rFonts w:ascii="Courier New" w:hAnsi="Courier New" w:eastAsia="Arial"/>
      <w:b/>
      <w:bCs/>
      <w:sz w:val="22"/>
      <w:szCs w:val="22"/>
      <w:lang w:eastAsia="ar-SA"/>
    </w:rPr>
  </w:style>
  <w:style w:type="character" w:styleId="934" w:customStyle="1">
    <w:name w:val="Верхний колонтитул Знак"/>
    <w:link w:val="765"/>
    <w:rPr>
      <w:sz w:val="24"/>
      <w:szCs w:val="24"/>
      <w:lang w:eastAsia="ar-SA"/>
    </w:rPr>
  </w:style>
  <w:style w:type="character" w:styleId="935" w:customStyle="1">
    <w:name w:val="Нижний колонтитул Знак"/>
    <w:link w:val="767"/>
    <w:rPr>
      <w:sz w:val="24"/>
      <w:szCs w:val="24"/>
      <w:lang w:eastAsia="ar-SA"/>
    </w:rPr>
  </w:style>
  <w:style w:type="paragraph" w:styleId="936" w:customStyle="1">
    <w:name w:val="ConsPlusNormal"/>
    <w:pPr>
      <w:widowControl w:val="off"/>
    </w:pPr>
    <w:rPr>
      <w:rFonts w:ascii="Calibri" w:hAnsi="Calibri"/>
      <w:sz w:val="22"/>
    </w:rPr>
  </w:style>
  <w:style w:type="paragraph" w:styleId="937">
    <w:name w:val="Balloon Text"/>
    <w:basedOn w:val="733"/>
    <w:link w:val="938"/>
    <w:rPr>
      <w:rFonts w:ascii="Segoe UI" w:hAnsi="Segoe UI"/>
      <w:sz w:val="18"/>
      <w:szCs w:val="18"/>
      <w:lang w:val="en-US"/>
    </w:rPr>
  </w:style>
  <w:style w:type="character" w:styleId="938" w:customStyle="1">
    <w:name w:val="Текст выноски Знак"/>
    <w:link w:val="937"/>
    <w:rPr>
      <w:rFonts w:ascii="Segoe UI" w:hAnsi="Segoe UI"/>
      <w:sz w:val="18"/>
      <w:szCs w:val="18"/>
      <w:lang w:eastAsia="ar-SA"/>
    </w:rPr>
  </w:style>
  <w:style w:type="paragraph" w:styleId="939" w:customStyle="1">
    <w:name w:val="Оглавление 4 Знак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b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created xsi:type="dcterms:W3CDTF">2025-11-12T12:34:00Z</dcterms:created>
  <dcterms:modified xsi:type="dcterms:W3CDTF">2025-12-04T12:24:42Z</dcterms:modified>
</cp:coreProperties>
</file>