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D8" w:rsidRDefault="007213D8">
      <w:pPr>
        <w:pStyle w:val="ConsPlusNormal"/>
        <w:ind w:firstLine="540"/>
        <w:jc w:val="both"/>
      </w:pPr>
    </w:p>
    <w:p w:rsidR="007213D8" w:rsidRDefault="0028107E">
      <w:pPr>
        <w:widowControl w:val="0"/>
        <w:tabs>
          <w:tab w:val="left" w:pos="2964"/>
          <w:tab w:val="center" w:pos="4815"/>
        </w:tabs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lang w:eastAsia="ar-SA"/>
        </w:rPr>
      </w:pPr>
      <w:r>
        <w:rPr>
          <w:rFonts w:ascii="Times New Roman" w:eastAsia="Arial" w:hAnsi="Times New Roman"/>
          <w:b/>
          <w:bCs/>
          <w:sz w:val="28"/>
          <w:lang w:eastAsia="ar-SA"/>
        </w:rPr>
        <w:t>РОССИЙСКАЯ ФЕДЕРАЦИЯ</w:t>
      </w:r>
    </w:p>
    <w:p w:rsidR="007213D8" w:rsidRDefault="007213D8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lang w:eastAsia="ar-SA"/>
        </w:rPr>
      </w:pPr>
    </w:p>
    <w:p w:rsidR="007213D8" w:rsidRDefault="007213D8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lang w:eastAsia="ar-SA"/>
        </w:rPr>
      </w:pPr>
    </w:p>
    <w:p w:rsidR="007213D8" w:rsidRDefault="002810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 О С Т А Н О В Л Е Н И Е</w:t>
      </w:r>
    </w:p>
    <w:p w:rsidR="007213D8" w:rsidRDefault="007213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7213D8" w:rsidRDefault="007213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7213D8" w:rsidRDefault="002810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АДМИНИСТРАЦИИ ПЕТУШИНСКОГО  РАЙОНА</w:t>
      </w:r>
    </w:p>
    <w:p w:rsidR="007213D8" w:rsidRDefault="007213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7213D8" w:rsidRDefault="002810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lang w:eastAsia="ar-SA"/>
        </w:rPr>
        <w:t>Владимирской области</w:t>
      </w:r>
    </w:p>
    <w:p w:rsidR="007213D8" w:rsidRDefault="007213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7213D8" w:rsidRDefault="002810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lang w:eastAsia="ar-SA"/>
        </w:rPr>
        <w:t xml:space="preserve">от________________                                    г. Петушки                                                       №______ </w:t>
      </w:r>
    </w:p>
    <w:p w:rsidR="007213D8" w:rsidRDefault="002810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7213D8" w:rsidRDefault="00721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213D8" w:rsidRDefault="0028107E">
      <w:pPr>
        <w:spacing w:after="0" w:line="240" w:lineRule="auto"/>
        <w:ind w:left="67" w:right="4645" w:firstLine="19"/>
        <w:jc w:val="both"/>
        <w:rPr>
          <w:rFonts w:ascii="Liberation Serif" w:eastAsia="Liberation Serif" w:hAnsi="Liberation Serif" w:cs="Liberation Serif"/>
          <w:i/>
          <w:sz w:val="24"/>
        </w:rPr>
      </w:pPr>
      <w:r>
        <w:rPr>
          <w:rFonts w:ascii="Liberation Serif" w:eastAsia="Liberation Serif" w:hAnsi="Liberation Serif" w:cs="Liberation Serif"/>
          <w:i/>
          <w:sz w:val="24"/>
        </w:rPr>
        <w:t xml:space="preserve">О внесении изменений в постановление администрации Петушинского района от 10.03.2025 № 239 </w:t>
      </w:r>
    </w:p>
    <w:p w:rsidR="007213D8" w:rsidRDefault="007213D8">
      <w:pPr>
        <w:spacing w:after="0" w:line="240" w:lineRule="auto"/>
        <w:ind w:left="67" w:right="4645" w:firstLine="19"/>
        <w:jc w:val="both"/>
        <w:rPr>
          <w:rFonts w:ascii="Liberation Serif" w:eastAsia="Liberation Serif" w:hAnsi="Liberation Serif" w:cs="Liberation Serif"/>
          <w:i/>
          <w:sz w:val="24"/>
        </w:rPr>
      </w:pPr>
    </w:p>
    <w:p w:rsidR="007213D8" w:rsidRDefault="0028107E">
      <w:pPr>
        <w:spacing w:after="0" w:line="240" w:lineRule="auto"/>
        <w:ind w:right="2" w:firstLine="709"/>
        <w:jc w:val="both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В соответствии с пунктом 6 части 1 статьи 9 Федерального закона от 29.12.2012 № 273-ФЗ «Об образовании в Российской Федерации», приказом Министерства Просвещен</w:t>
      </w:r>
      <w:r>
        <w:rPr>
          <w:rFonts w:ascii="Liberation Serif" w:eastAsia="Liberation Serif" w:hAnsi="Liberation Serif" w:cs="Liberation Serif"/>
          <w:sz w:val="28"/>
        </w:rPr>
        <w:t xml:space="preserve">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руководствуясь Уставом муниципального образования «Петушинский район», </w:t>
      </w:r>
    </w:p>
    <w:p w:rsidR="007213D8" w:rsidRDefault="0028107E">
      <w:pPr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</w:rPr>
        <w:t>п о с т а н о в л я ю:</w:t>
      </w:r>
    </w:p>
    <w:p w:rsidR="007213D8" w:rsidRDefault="0028107E">
      <w:pPr>
        <w:numPr>
          <w:ilvl w:val="0"/>
          <w:numId w:val="12"/>
        </w:numPr>
        <w:spacing w:after="154" w:line="250" w:lineRule="auto"/>
        <w:ind w:right="2" w:firstLine="700"/>
        <w:jc w:val="both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Внести изменения в постановление администрации Петушинского района от 10.03.2025</w:t>
      </w:r>
      <w:r>
        <w:rPr>
          <w:rFonts w:ascii="Liberation Serif" w:eastAsia="Liberation Serif" w:hAnsi="Liberation Serif" w:cs="Liberation Serif"/>
          <w:sz w:val="28"/>
        </w:rPr>
        <w:t xml:space="preserve"> № 239 «О закреплении определенных территорий Петушинского района за муниципальными общеобразовательными организациями муниципального </w:t>
      </w:r>
      <w:r w:rsidR="003B7913">
        <w:rPr>
          <w:rFonts w:ascii="Liberation Serif" w:eastAsia="Liberation Serif" w:hAnsi="Liberation Serif" w:cs="Liberation Serif"/>
          <w:sz w:val="28"/>
        </w:rPr>
        <w:t>образования «Петушинский район»</w:t>
      </w:r>
      <w:bookmarkStart w:id="0" w:name="_GoBack"/>
      <w:bookmarkEnd w:id="0"/>
      <w:r>
        <w:rPr>
          <w:rFonts w:ascii="Liberation Serif" w:eastAsia="Liberation Serif" w:hAnsi="Liberation Serif" w:cs="Liberation Serif"/>
          <w:sz w:val="28"/>
        </w:rPr>
        <w:t xml:space="preserve"> согласно приложению.</w:t>
      </w:r>
    </w:p>
    <w:p w:rsidR="007213D8" w:rsidRDefault="0028107E">
      <w:pPr>
        <w:spacing w:after="154" w:line="25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 xml:space="preserve">         </w:t>
      </w:r>
      <w:r>
        <w:rPr>
          <w:rFonts w:ascii="Liberation Serif" w:eastAsia="Liberation Serif" w:hAnsi="Liberation Serif" w:cs="Liberation Serif"/>
          <w:sz w:val="28"/>
        </w:rPr>
        <w:t xml:space="preserve"> 2</w:t>
      </w:r>
      <w:r>
        <w:rPr>
          <w:rFonts w:ascii="Liberation Serif" w:eastAsia="Liberation Serif" w:hAnsi="Liberation Serif" w:cs="Liberation Serif"/>
          <w:sz w:val="28"/>
          <w:highlight w:val="white"/>
        </w:rPr>
        <w:t>. Постановлен</w:t>
      </w:r>
      <w:r>
        <w:rPr>
          <w:rFonts w:ascii="Liberation Serif" w:eastAsia="Liberation Serif" w:hAnsi="Liberation Serif" w:cs="Liberation Serif"/>
          <w:sz w:val="28"/>
        </w:rPr>
        <w:t>ие вступает в силу со дня официального опубл</w:t>
      </w:r>
      <w:r>
        <w:rPr>
          <w:rFonts w:ascii="Liberation Serif" w:eastAsia="Liberation Serif" w:hAnsi="Liberation Serif" w:cs="Liberation Serif"/>
          <w:sz w:val="28"/>
        </w:rPr>
        <w:t>икования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</w:p>
    <w:p w:rsidR="007213D8" w:rsidRDefault="007213D8">
      <w:pPr>
        <w:spacing w:after="0" w:line="240" w:lineRule="auto"/>
        <w:ind w:left="62" w:right="2" w:firstLine="700"/>
        <w:jc w:val="both"/>
        <w:rPr>
          <w:rFonts w:ascii="Liberation Serif" w:eastAsia="Liberation Serif" w:hAnsi="Liberation Serif" w:cs="Liberation Serif"/>
          <w:sz w:val="28"/>
        </w:rPr>
      </w:pPr>
    </w:p>
    <w:p w:rsidR="007213D8" w:rsidRDefault="007213D8">
      <w:pPr>
        <w:spacing w:after="0" w:line="240" w:lineRule="auto"/>
        <w:ind w:left="62" w:right="2" w:firstLine="700"/>
        <w:jc w:val="both"/>
        <w:rPr>
          <w:rFonts w:ascii="Liberation Serif" w:eastAsia="Liberation Serif" w:hAnsi="Liberation Serif" w:cs="Liberation Serif"/>
          <w:sz w:val="28"/>
        </w:rPr>
      </w:pPr>
    </w:p>
    <w:p w:rsidR="007213D8" w:rsidRDefault="0028107E">
      <w:pPr>
        <w:spacing w:after="0" w:line="240" w:lineRule="auto"/>
        <w:ind w:left="62" w:right="2"/>
        <w:jc w:val="both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Глава администрации</w:t>
      </w:r>
      <w:r>
        <w:rPr>
          <w:rFonts w:ascii="Liberation Serif" w:eastAsia="Liberation Serif" w:hAnsi="Liberation Serif" w:cs="Liberation Serif"/>
          <w:sz w:val="28"/>
        </w:rPr>
        <w:tab/>
        <w:t xml:space="preserve">                                                     </w:t>
      </w:r>
      <w:r>
        <w:rPr>
          <w:rFonts w:ascii="Liberation Serif" w:eastAsia="Liberation Serif" w:hAnsi="Liberation Serif" w:cs="Liberation Serif"/>
          <w:sz w:val="28"/>
        </w:rPr>
        <w:t xml:space="preserve">              А.В. КУРБАТОВ</w:t>
      </w:r>
    </w:p>
    <w:sectPr w:rsidR="007213D8">
      <w:headerReference w:type="default" r:id="rId7"/>
      <w:pgSz w:w="11905" w:h="16838"/>
      <w:pgMar w:top="1134" w:right="567" w:bottom="993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7E" w:rsidRDefault="0028107E">
      <w:pPr>
        <w:spacing w:after="0" w:line="240" w:lineRule="auto"/>
      </w:pPr>
      <w:r>
        <w:separator/>
      </w:r>
    </w:p>
  </w:endnote>
  <w:endnote w:type="continuationSeparator" w:id="0">
    <w:p w:rsidR="0028107E" w:rsidRDefault="0028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7E" w:rsidRDefault="0028107E">
      <w:pPr>
        <w:spacing w:after="0" w:line="240" w:lineRule="auto"/>
      </w:pPr>
      <w:r>
        <w:separator/>
      </w:r>
    </w:p>
  </w:footnote>
  <w:footnote w:type="continuationSeparator" w:id="0">
    <w:p w:rsidR="0028107E" w:rsidRDefault="0028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D8" w:rsidRDefault="007213D8">
    <w:pPr>
      <w:pStyle w:val="ab"/>
    </w:pPr>
  </w:p>
  <w:p w:rsidR="007213D8" w:rsidRDefault="0028107E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B51"/>
    <w:multiLevelType w:val="hybridMultilevel"/>
    <w:tmpl w:val="646E65D2"/>
    <w:lvl w:ilvl="0" w:tplc="A8F43CB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8463A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5A677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52B8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8C55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D463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9AC8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80CF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BBE90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D30E57"/>
    <w:multiLevelType w:val="hybridMultilevel"/>
    <w:tmpl w:val="B49A24F6"/>
    <w:lvl w:ilvl="0" w:tplc="32F44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1E4CC9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3047A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5611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8801E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82EE8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52D4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61EB7B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24840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1625473"/>
    <w:multiLevelType w:val="hybridMultilevel"/>
    <w:tmpl w:val="32D2336A"/>
    <w:lvl w:ilvl="0" w:tplc="DA9E72A0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F64C8B9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D6F064C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93DE12F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F692D05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5C74241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8DB602C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EB549F3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BC5C8BA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" w15:restartNumberingAfterBreak="0">
    <w:nsid w:val="21BD0E8F"/>
    <w:multiLevelType w:val="multilevel"/>
    <w:tmpl w:val="F64A0DB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28F4606E"/>
    <w:multiLevelType w:val="multilevel"/>
    <w:tmpl w:val="6BFC2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2E2B766E"/>
    <w:multiLevelType w:val="hybridMultilevel"/>
    <w:tmpl w:val="7B0607BC"/>
    <w:lvl w:ilvl="0" w:tplc="293EB37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794EEA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9A7B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2AC1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8412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0E95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E83D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9C2A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A80C0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2025FF2"/>
    <w:multiLevelType w:val="multilevel"/>
    <w:tmpl w:val="B1127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5F8A7A91"/>
    <w:multiLevelType w:val="multilevel"/>
    <w:tmpl w:val="EA0EA0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8" w15:restartNumberingAfterBreak="0">
    <w:nsid w:val="6C9A1454"/>
    <w:multiLevelType w:val="multilevel"/>
    <w:tmpl w:val="D766E592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6F4A4926"/>
    <w:multiLevelType w:val="hybridMultilevel"/>
    <w:tmpl w:val="1AF238BA"/>
    <w:lvl w:ilvl="0" w:tplc="A6F23386">
      <w:start w:val="1"/>
      <w:numFmt w:val="decimal"/>
      <w:lvlText w:val="%1."/>
      <w:lvlJc w:val="left"/>
      <w:pPr>
        <w:ind w:left="720" w:hanging="360"/>
      </w:pPr>
    </w:lvl>
    <w:lvl w:ilvl="1" w:tplc="05642286">
      <w:start w:val="1"/>
      <w:numFmt w:val="lowerLetter"/>
      <w:lvlText w:val="%2."/>
      <w:lvlJc w:val="left"/>
      <w:pPr>
        <w:ind w:left="1440" w:hanging="360"/>
      </w:pPr>
    </w:lvl>
    <w:lvl w:ilvl="2" w:tplc="CA3C03E8">
      <w:start w:val="1"/>
      <w:numFmt w:val="lowerRoman"/>
      <w:lvlText w:val="%3."/>
      <w:lvlJc w:val="right"/>
      <w:pPr>
        <w:ind w:left="2160" w:hanging="180"/>
      </w:pPr>
    </w:lvl>
    <w:lvl w:ilvl="3" w:tplc="15B87F0E">
      <w:start w:val="1"/>
      <w:numFmt w:val="decimal"/>
      <w:lvlText w:val="%4."/>
      <w:lvlJc w:val="left"/>
      <w:pPr>
        <w:ind w:left="2880" w:hanging="360"/>
      </w:pPr>
    </w:lvl>
    <w:lvl w:ilvl="4" w:tplc="D8A48F0C">
      <w:start w:val="1"/>
      <w:numFmt w:val="lowerLetter"/>
      <w:lvlText w:val="%5."/>
      <w:lvlJc w:val="left"/>
      <w:pPr>
        <w:ind w:left="3600" w:hanging="360"/>
      </w:pPr>
    </w:lvl>
    <w:lvl w:ilvl="5" w:tplc="59FC70D2">
      <w:start w:val="1"/>
      <w:numFmt w:val="lowerRoman"/>
      <w:lvlText w:val="%6."/>
      <w:lvlJc w:val="right"/>
      <w:pPr>
        <w:ind w:left="4320" w:hanging="180"/>
      </w:pPr>
    </w:lvl>
    <w:lvl w:ilvl="6" w:tplc="A836CE70">
      <w:start w:val="1"/>
      <w:numFmt w:val="decimal"/>
      <w:lvlText w:val="%7."/>
      <w:lvlJc w:val="left"/>
      <w:pPr>
        <w:ind w:left="5040" w:hanging="360"/>
      </w:pPr>
    </w:lvl>
    <w:lvl w:ilvl="7" w:tplc="3230A91A">
      <w:start w:val="1"/>
      <w:numFmt w:val="lowerLetter"/>
      <w:lvlText w:val="%8."/>
      <w:lvlJc w:val="left"/>
      <w:pPr>
        <w:ind w:left="5760" w:hanging="360"/>
      </w:pPr>
    </w:lvl>
    <w:lvl w:ilvl="8" w:tplc="BE9615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5915"/>
    <w:multiLevelType w:val="hybridMultilevel"/>
    <w:tmpl w:val="7C9622BE"/>
    <w:lvl w:ilvl="0" w:tplc="3A5AD75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D2A3BE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8412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1649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36F0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75E0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F064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480D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1C42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24F05B0"/>
    <w:multiLevelType w:val="hybridMultilevel"/>
    <w:tmpl w:val="E488C04A"/>
    <w:lvl w:ilvl="0" w:tplc="8DAC7634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30"/>
        <w:u w:val="none"/>
        <w:shd w:val="clear" w:color="auto" w:fill="auto"/>
        <w:vertAlign w:val="baseline"/>
      </w:rPr>
    </w:lvl>
    <w:lvl w:ilvl="1" w:tplc="30A6954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A872995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D4706E5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3B84B55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439C23A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2794DB3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7F6026E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9444916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3D8"/>
    <w:rsid w:val="0028107E"/>
    <w:rsid w:val="003B7913"/>
    <w:rsid w:val="0072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E4C7"/>
  <w15:docId w15:val="{57A2C00A-5AC7-481B-9466-9BA49DA8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eastAsia="Times New Roman" w:hAnsi="Courier New"/>
    </w:rPr>
  </w:style>
  <w:style w:type="paragraph" w:customStyle="1" w:styleId="ConsPlusDocList">
    <w:name w:val="ConsPlusDocList"/>
    <w:pPr>
      <w:widowControl w:val="0"/>
    </w:pPr>
    <w:rPr>
      <w:rFonts w:eastAsia="Times New Roman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/>
      <w:sz w:val="22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/>
    </w:rPr>
  </w:style>
  <w:style w:type="character" w:customStyle="1" w:styleId="FontStyle25">
    <w:name w:val="Font Style25"/>
    <w:rPr>
      <w:rFonts w:ascii="Times New Roman" w:hAnsi="Times New Roman"/>
      <w:b/>
      <w:bCs/>
      <w:i/>
      <w:iCs/>
      <w:sz w:val="22"/>
      <w:szCs w:val="22"/>
    </w:rPr>
  </w:style>
  <w:style w:type="character" w:customStyle="1" w:styleId="ac">
    <w:name w:val="Верхний колонтитул Знак"/>
    <w:link w:val="ab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semiHidden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ShulenkovaAP</cp:lastModifiedBy>
  <cp:revision>17</cp:revision>
  <cp:lastPrinted>2025-04-18T06:09:00Z</cp:lastPrinted>
  <dcterms:created xsi:type="dcterms:W3CDTF">2025-02-27T10:13:00Z</dcterms:created>
  <dcterms:modified xsi:type="dcterms:W3CDTF">2025-04-18T06:09:00Z</dcterms:modified>
</cp:coreProperties>
</file>