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80" w:rsidRPr="00180D80" w:rsidRDefault="00180D80" w:rsidP="00180D80">
      <w:pPr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</w:rPr>
      </w:pPr>
    </w:p>
    <w:p w:rsidR="00D86C78" w:rsidRDefault="00D86C78" w:rsidP="002B1C8C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Информация</w:t>
      </w:r>
    </w:p>
    <w:p w:rsidR="00747AA2" w:rsidRDefault="00D86C78" w:rsidP="002B1C8C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для детей и родителей (законных представителей)</w:t>
      </w:r>
    </w:p>
    <w:p w:rsidR="002B1C8C" w:rsidRPr="00017BDA" w:rsidRDefault="00180D80" w:rsidP="002B1C8C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- </w:t>
      </w:r>
      <w:r w:rsidR="002B1C8C"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Федеральный портал информационно-просветительской поддержки  родителей «</w:t>
      </w:r>
      <w:proofErr w:type="spellStart"/>
      <w:r w:rsidR="002B1C8C"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Растимдетей</w:t>
      </w:r>
      <w:proofErr w:type="gramStart"/>
      <w:r w:rsidR="002B1C8C"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.р</w:t>
      </w:r>
      <w:proofErr w:type="gramEnd"/>
      <w:r w:rsidR="002B1C8C"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ф</w:t>
      </w:r>
      <w:proofErr w:type="spellEnd"/>
      <w:r w:rsidR="002B1C8C"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» - информационная системы оказания информационно-просветительской, методической и консультационной поддержки родителям (законным представителям) детей по вопросам их развития, воспитания, обучения и социализации, обеспечивающая взаимодействие родителей (законных представителей) с организациями, оказывающими услуги психолого-педагогической, методической и консультационной помощи в рамках федерального проекта «Современная школа» национального проекта «Образование» (телефон единой «Горячей линии» 8-800-444-22-32).</w:t>
      </w:r>
    </w:p>
    <w:p w:rsidR="002B1C8C" w:rsidRPr="00017BDA" w:rsidRDefault="00180D80" w:rsidP="002B1C8C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- </w:t>
      </w:r>
      <w:r w:rsidR="002B1C8C"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Интернет-ресурс для родителей, на котором размещаются </w:t>
      </w:r>
      <w:r w:rsidR="00502018"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популярные просветительские мате</w:t>
      </w:r>
      <w:r w:rsidR="002B1C8C"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риалы, социальная реклама, обучающий </w:t>
      </w:r>
      <w:proofErr w:type="spellStart"/>
      <w:r w:rsidR="002B1C8C"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видеоконтент</w:t>
      </w:r>
      <w:proofErr w:type="spellEnd"/>
      <w:r w:rsidR="002B1C8C"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(</w:t>
      </w:r>
      <w:hyperlink r:id="rId5" w:history="1">
        <w:r w:rsidRPr="00017BDA">
          <w:rPr>
            <w:rStyle w:val="a6"/>
            <w:rFonts w:ascii="Times New Roman" w:eastAsia="Times New Roman" w:hAnsi="Times New Roman" w:cs="Times New Roman"/>
            <w:bCs/>
            <w:kern w:val="36"/>
            <w:sz w:val="26"/>
            <w:szCs w:val="26"/>
            <w:lang w:val="en-US"/>
          </w:rPr>
          <w:t>https</w:t>
        </w:r>
        <w:r w:rsidRPr="00017BDA">
          <w:rPr>
            <w:rStyle w:val="a6"/>
            <w:rFonts w:ascii="Times New Roman" w:eastAsia="Times New Roman" w:hAnsi="Times New Roman" w:cs="Times New Roman"/>
            <w:bCs/>
            <w:kern w:val="36"/>
            <w:sz w:val="26"/>
            <w:szCs w:val="26"/>
          </w:rPr>
          <w:t>://</w:t>
        </w:r>
        <w:proofErr w:type="spellStart"/>
        <w:r w:rsidRPr="00017BDA">
          <w:rPr>
            <w:rStyle w:val="a6"/>
            <w:rFonts w:ascii="Times New Roman" w:eastAsia="Times New Roman" w:hAnsi="Times New Roman" w:cs="Times New Roman"/>
            <w:bCs/>
            <w:kern w:val="36"/>
            <w:sz w:val="26"/>
            <w:szCs w:val="26"/>
            <w:lang w:val="en-US"/>
          </w:rPr>
          <w:t>dom</w:t>
        </w:r>
        <w:proofErr w:type="spellEnd"/>
        <w:r w:rsidRPr="00017BDA">
          <w:rPr>
            <w:rStyle w:val="a6"/>
            <w:rFonts w:ascii="Times New Roman" w:eastAsia="Times New Roman" w:hAnsi="Times New Roman" w:cs="Times New Roman"/>
            <w:bCs/>
            <w:kern w:val="36"/>
            <w:sz w:val="26"/>
            <w:szCs w:val="26"/>
          </w:rPr>
          <w:t>-</w:t>
        </w:r>
        <w:r w:rsidRPr="00017BDA">
          <w:rPr>
            <w:rStyle w:val="a6"/>
            <w:rFonts w:ascii="Times New Roman" w:eastAsia="Times New Roman" w:hAnsi="Times New Roman" w:cs="Times New Roman"/>
            <w:bCs/>
            <w:kern w:val="36"/>
            <w:sz w:val="26"/>
            <w:szCs w:val="26"/>
            <w:lang w:val="en-US"/>
          </w:rPr>
          <w:t>pod</w:t>
        </w:r>
        <w:r w:rsidRPr="00017BDA">
          <w:rPr>
            <w:rStyle w:val="a6"/>
            <w:rFonts w:ascii="Times New Roman" w:eastAsia="Times New Roman" w:hAnsi="Times New Roman" w:cs="Times New Roman"/>
            <w:bCs/>
            <w:kern w:val="36"/>
            <w:sz w:val="26"/>
            <w:szCs w:val="26"/>
          </w:rPr>
          <w:t>-</w:t>
        </w:r>
        <w:proofErr w:type="spellStart"/>
        <w:r w:rsidRPr="00017BDA">
          <w:rPr>
            <w:rStyle w:val="a6"/>
            <w:rFonts w:ascii="Times New Roman" w:eastAsia="Times New Roman" w:hAnsi="Times New Roman" w:cs="Times New Roman"/>
            <w:bCs/>
            <w:kern w:val="36"/>
            <w:sz w:val="26"/>
            <w:szCs w:val="26"/>
            <w:lang w:val="en-US"/>
          </w:rPr>
          <w:t>zontom</w:t>
        </w:r>
        <w:proofErr w:type="spellEnd"/>
        <w:r w:rsidRPr="00017BDA">
          <w:rPr>
            <w:rStyle w:val="a6"/>
            <w:rFonts w:ascii="Times New Roman" w:eastAsia="Times New Roman" w:hAnsi="Times New Roman" w:cs="Times New Roman"/>
            <w:bCs/>
            <w:kern w:val="36"/>
            <w:sz w:val="26"/>
            <w:szCs w:val="26"/>
          </w:rPr>
          <w:t>.</w:t>
        </w:r>
        <w:proofErr w:type="spellStart"/>
        <w:r w:rsidRPr="00017BDA">
          <w:rPr>
            <w:rStyle w:val="a6"/>
            <w:rFonts w:ascii="Times New Roman" w:eastAsia="Times New Roman" w:hAnsi="Times New Roman" w:cs="Times New Roman"/>
            <w:bCs/>
            <w:kern w:val="36"/>
            <w:sz w:val="26"/>
            <w:szCs w:val="26"/>
            <w:lang w:val="en-US"/>
          </w:rPr>
          <w:t>ru</w:t>
        </w:r>
        <w:proofErr w:type="spellEnd"/>
        <w:r w:rsidRPr="00017BDA">
          <w:rPr>
            <w:rStyle w:val="a6"/>
            <w:rFonts w:ascii="Times New Roman" w:eastAsia="Times New Roman" w:hAnsi="Times New Roman" w:cs="Times New Roman"/>
            <w:bCs/>
            <w:kern w:val="36"/>
            <w:sz w:val="26"/>
            <w:szCs w:val="26"/>
          </w:rPr>
          <w:t>/</w:t>
        </w:r>
      </w:hyperlink>
      <w:r w:rsidR="00502018"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)</w:t>
      </w:r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.</w:t>
      </w:r>
    </w:p>
    <w:p w:rsidR="00180D80" w:rsidRPr="00017BDA" w:rsidRDefault="00180D80" w:rsidP="002B1C8C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- Информационный ресурс «</w:t>
      </w:r>
      <w:proofErr w:type="spellStart"/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Росподрос</w:t>
      </w:r>
      <w:proofErr w:type="gramStart"/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.р</w:t>
      </w:r>
      <w:proofErr w:type="gramEnd"/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у</w:t>
      </w:r>
      <w:proofErr w:type="spellEnd"/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» (</w:t>
      </w:r>
      <w:hyperlink r:id="rId6" w:history="1">
        <w:r w:rsidRPr="00017BDA">
          <w:rPr>
            <w:rStyle w:val="a6"/>
            <w:rFonts w:ascii="Times New Roman" w:eastAsia="Times New Roman" w:hAnsi="Times New Roman" w:cs="Times New Roman"/>
            <w:bCs/>
            <w:kern w:val="36"/>
            <w:sz w:val="26"/>
            <w:szCs w:val="26"/>
            <w:lang w:val="en-US"/>
          </w:rPr>
          <w:t>https</w:t>
        </w:r>
        <w:r w:rsidRPr="00017BDA">
          <w:rPr>
            <w:rStyle w:val="a6"/>
            <w:rFonts w:ascii="Times New Roman" w:eastAsia="Times New Roman" w:hAnsi="Times New Roman" w:cs="Times New Roman"/>
            <w:bCs/>
            <w:kern w:val="36"/>
            <w:sz w:val="26"/>
            <w:szCs w:val="26"/>
          </w:rPr>
          <w:t>://</w:t>
        </w:r>
        <w:proofErr w:type="spellStart"/>
        <w:r w:rsidRPr="00017BDA">
          <w:rPr>
            <w:rStyle w:val="a6"/>
            <w:rFonts w:ascii="Times New Roman" w:eastAsia="Times New Roman" w:hAnsi="Times New Roman" w:cs="Times New Roman"/>
            <w:bCs/>
            <w:kern w:val="36"/>
            <w:sz w:val="26"/>
            <w:szCs w:val="26"/>
            <w:lang w:val="en-US"/>
          </w:rPr>
          <w:t>rospodros</w:t>
        </w:r>
        <w:proofErr w:type="spellEnd"/>
        <w:r w:rsidRPr="00017BDA">
          <w:rPr>
            <w:rStyle w:val="a6"/>
            <w:rFonts w:ascii="Times New Roman" w:eastAsia="Times New Roman" w:hAnsi="Times New Roman" w:cs="Times New Roman"/>
            <w:bCs/>
            <w:kern w:val="36"/>
            <w:sz w:val="26"/>
            <w:szCs w:val="26"/>
          </w:rPr>
          <w:t>.</w:t>
        </w:r>
        <w:proofErr w:type="spellStart"/>
        <w:r w:rsidRPr="00017BDA">
          <w:rPr>
            <w:rStyle w:val="a6"/>
            <w:rFonts w:ascii="Times New Roman" w:eastAsia="Times New Roman" w:hAnsi="Times New Roman" w:cs="Times New Roman"/>
            <w:bCs/>
            <w:kern w:val="36"/>
            <w:sz w:val="26"/>
            <w:szCs w:val="26"/>
            <w:lang w:val="en-US"/>
          </w:rPr>
          <w:t>ru</w:t>
        </w:r>
        <w:proofErr w:type="spellEnd"/>
      </w:hyperlink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)  - сайт является частью стратегической программы Уполномоченного при Президенте Российской Федерации по правам ребенка «Подростки России», которая направлена на всестороннее развитие системной работы с подростками. </w:t>
      </w:r>
    </w:p>
    <w:p w:rsidR="00180D80" w:rsidRPr="00017BDA" w:rsidRDefault="00180D80" w:rsidP="002B1C8C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- Общероссийская горячая линия детского телефона доверия – 8 (800) 2000-122 (круглосуточно) оказывается психологическая помощь детям, подросткам, родителям (законным представителем) и абонентам, находящимся в кризисном состоянии и кризисной ситуации. </w:t>
      </w:r>
    </w:p>
    <w:p w:rsidR="00180D80" w:rsidRPr="00017BDA" w:rsidRDefault="00180D80" w:rsidP="002B1C8C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- Детский телефон доверия ФГБОУ </w:t>
      </w:r>
      <w:proofErr w:type="gramStart"/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ВО</w:t>
      </w:r>
      <w:proofErr w:type="gramEnd"/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 Московский государственный психолого-педагогический университет – 8 495-624-60-01 – (круглосуточно) оказывается психологическая помощь детям, подросткам, родителям (законным представителям) и абонентам, находящимся в кризисном состоянии или кризис</w:t>
      </w:r>
      <w:r w:rsidR="00017BDA"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ной ситуации (по четвергам с 17:00 до 21:</w:t>
      </w:r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00 можно получить юридическую консультацию).</w:t>
      </w:r>
    </w:p>
    <w:p w:rsidR="00180D80" w:rsidRPr="00017BDA" w:rsidRDefault="00180D80" w:rsidP="002B1C8C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-  Горячая линия помощи </w:t>
      </w:r>
      <w:r w:rsidR="00017BDA"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родителям</w:t>
      </w:r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проекта </w:t>
      </w:r>
      <w:proofErr w:type="spellStart"/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бытьродителем</w:t>
      </w:r>
      <w:proofErr w:type="gramStart"/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.р</w:t>
      </w:r>
      <w:proofErr w:type="gramEnd"/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ф</w:t>
      </w:r>
      <w:proofErr w:type="spellEnd"/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– 8 (800)-444-22-32</w:t>
      </w:r>
      <w:r w:rsidR="00017BDA"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– (понедельник – пятница, с 9:00 до 21:00) оказывает психологическую помощь родителям по вопросам обучения, воспитания и взаимоотношения с детьми.</w:t>
      </w:r>
    </w:p>
    <w:p w:rsidR="00017BDA" w:rsidRPr="00017BDA" w:rsidRDefault="00017BDA" w:rsidP="002B1C8C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  <w:r w:rsidRPr="00017BD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- Горячая линия кризисной психологической помощи 8 (800) 600-31-14 -  (круглосуточно)  - оказание экстренной помощи детям, подросткам родителям (законным представителям), а также взрослым в кризисном состоянии.</w:t>
      </w:r>
    </w:p>
    <w:p w:rsidR="00017BDA" w:rsidRPr="00017BDA" w:rsidRDefault="00017BDA" w:rsidP="002B1C8C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:rsidR="00180D80" w:rsidRPr="00017BDA" w:rsidRDefault="00180D80" w:rsidP="002B1C8C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:rsidR="00180D80" w:rsidRPr="00180D80" w:rsidRDefault="00180D80" w:rsidP="002B1C8C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2B1C8C" w:rsidRPr="002B1C8C" w:rsidRDefault="002B1C8C" w:rsidP="002B1C8C">
      <w:pPr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2B1C8C" w:rsidRPr="00747AA2" w:rsidRDefault="002B1C8C" w:rsidP="0021228A">
      <w:pPr>
        <w:jc w:val="both"/>
        <w:rPr>
          <w:rFonts w:ascii="Times New Roman" w:hAnsi="Times New Roman" w:cs="Times New Roman"/>
          <w:sz w:val="76"/>
          <w:szCs w:val="76"/>
        </w:rPr>
      </w:pPr>
    </w:p>
    <w:sectPr w:rsidR="002B1C8C" w:rsidRPr="00747AA2" w:rsidSect="00BF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8F8"/>
    <w:multiLevelType w:val="hybridMultilevel"/>
    <w:tmpl w:val="B644F3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91023"/>
    <w:multiLevelType w:val="hybridMultilevel"/>
    <w:tmpl w:val="476C667E"/>
    <w:lvl w:ilvl="0" w:tplc="3DFC3B9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05E17"/>
    <w:multiLevelType w:val="hybridMultilevel"/>
    <w:tmpl w:val="FB96381A"/>
    <w:lvl w:ilvl="0" w:tplc="402896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041160"/>
    <w:multiLevelType w:val="hybridMultilevel"/>
    <w:tmpl w:val="049AC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203C4"/>
    <w:multiLevelType w:val="hybridMultilevel"/>
    <w:tmpl w:val="FC3634F4"/>
    <w:lvl w:ilvl="0" w:tplc="7D7A39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A46B1"/>
    <w:multiLevelType w:val="multilevel"/>
    <w:tmpl w:val="BE540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C17174F"/>
    <w:multiLevelType w:val="hybridMultilevel"/>
    <w:tmpl w:val="D9985BEC"/>
    <w:lvl w:ilvl="0" w:tplc="CAE08E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20B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D5369"/>
    <w:multiLevelType w:val="multilevel"/>
    <w:tmpl w:val="7AB858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0CF7E7C"/>
    <w:multiLevelType w:val="hybridMultilevel"/>
    <w:tmpl w:val="7C04346A"/>
    <w:lvl w:ilvl="0" w:tplc="44E8D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F1ECF"/>
    <w:multiLevelType w:val="multilevel"/>
    <w:tmpl w:val="EA4058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7663C29"/>
    <w:multiLevelType w:val="multilevel"/>
    <w:tmpl w:val="A816CB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1">
    <w:nsid w:val="5B8C5E8A"/>
    <w:multiLevelType w:val="hybridMultilevel"/>
    <w:tmpl w:val="5B727D60"/>
    <w:lvl w:ilvl="0" w:tplc="67CA2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BD13CA"/>
    <w:multiLevelType w:val="hybridMultilevel"/>
    <w:tmpl w:val="BA865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72CBD"/>
    <w:multiLevelType w:val="hybridMultilevel"/>
    <w:tmpl w:val="12CE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3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C14"/>
    <w:rsid w:val="00017BDA"/>
    <w:rsid w:val="000637D7"/>
    <w:rsid w:val="0007159F"/>
    <w:rsid w:val="000F4F95"/>
    <w:rsid w:val="00180D80"/>
    <w:rsid w:val="0021228A"/>
    <w:rsid w:val="002B1C8C"/>
    <w:rsid w:val="002C6FE7"/>
    <w:rsid w:val="00317A06"/>
    <w:rsid w:val="0033446A"/>
    <w:rsid w:val="0042329B"/>
    <w:rsid w:val="00502018"/>
    <w:rsid w:val="005078D4"/>
    <w:rsid w:val="00591C79"/>
    <w:rsid w:val="005C230F"/>
    <w:rsid w:val="006D43C6"/>
    <w:rsid w:val="006E056B"/>
    <w:rsid w:val="00747AA2"/>
    <w:rsid w:val="008034A6"/>
    <w:rsid w:val="00826772"/>
    <w:rsid w:val="00895621"/>
    <w:rsid w:val="00976BE4"/>
    <w:rsid w:val="00B56CA1"/>
    <w:rsid w:val="00BB0C14"/>
    <w:rsid w:val="00BF7192"/>
    <w:rsid w:val="00D11E4F"/>
    <w:rsid w:val="00D86C78"/>
    <w:rsid w:val="00DA73F5"/>
    <w:rsid w:val="00E457EA"/>
    <w:rsid w:val="00EF455D"/>
    <w:rsid w:val="00F50B3F"/>
    <w:rsid w:val="00FD14EB"/>
    <w:rsid w:val="00FD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B0C14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0F4F95"/>
  </w:style>
  <w:style w:type="paragraph" w:styleId="a5">
    <w:name w:val="Normal (Web)"/>
    <w:basedOn w:val="a"/>
    <w:uiPriority w:val="99"/>
    <w:semiHidden/>
    <w:unhideWhenUsed/>
    <w:rsid w:val="0021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28A"/>
    <w:rPr>
      <w:color w:val="0000FF"/>
      <w:u w:val="single"/>
    </w:rPr>
  </w:style>
  <w:style w:type="paragraph" w:customStyle="1" w:styleId="no-indent">
    <w:name w:val="no-indent"/>
    <w:basedOn w:val="a"/>
    <w:rsid w:val="0021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-rollbutton-text">
    <w:name w:val="doc-roll__button-text"/>
    <w:basedOn w:val="a0"/>
    <w:rsid w:val="00212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72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7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6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2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podros.ru" TargetMode="External"/><Relationship Id="rId5" Type="http://schemas.openxmlformats.org/officeDocument/2006/relationships/hyperlink" Target="https://dom-pod-zont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С.Е. Варга</dc:creator>
  <cp:lastModifiedBy>Светлана С.Е. Варга</cp:lastModifiedBy>
  <cp:revision>4</cp:revision>
  <cp:lastPrinted>2023-04-11T06:27:00Z</cp:lastPrinted>
  <dcterms:created xsi:type="dcterms:W3CDTF">2023-04-18T06:40:00Z</dcterms:created>
  <dcterms:modified xsi:type="dcterms:W3CDTF">2023-04-19T06:04:00Z</dcterms:modified>
</cp:coreProperties>
</file>