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1F" w:rsidRPr="000D7E1F" w:rsidRDefault="000D7E1F" w:rsidP="000D7E1F">
      <w:pPr>
        <w:spacing w:after="0" w:line="240" w:lineRule="auto"/>
        <w:ind w:firstLine="9639"/>
        <w:jc w:val="center"/>
        <w:rPr>
          <w:rFonts w:ascii="Times New Roman" w:hAnsi="Times New Roman"/>
          <w:color w:val="000000"/>
          <w:sz w:val="28"/>
          <w:szCs w:val="28"/>
        </w:rPr>
      </w:pPr>
      <w:r w:rsidRPr="000D7E1F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B46829">
        <w:rPr>
          <w:rFonts w:ascii="Times New Roman" w:hAnsi="Times New Roman"/>
          <w:color w:val="000000"/>
          <w:sz w:val="28"/>
          <w:szCs w:val="28"/>
        </w:rPr>
        <w:t xml:space="preserve"> №1</w:t>
      </w:r>
    </w:p>
    <w:p w:rsidR="000D7E1F" w:rsidRDefault="000D7E1F" w:rsidP="000D7E1F">
      <w:pPr>
        <w:spacing w:after="0" w:line="240" w:lineRule="auto"/>
        <w:ind w:firstLine="9639"/>
        <w:jc w:val="center"/>
        <w:rPr>
          <w:rFonts w:ascii="Times New Roman" w:hAnsi="Times New Roman"/>
          <w:color w:val="000000"/>
          <w:sz w:val="28"/>
          <w:szCs w:val="28"/>
        </w:rPr>
      </w:pPr>
      <w:r w:rsidRPr="000D7E1F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0D7E1F" w:rsidRPr="000D7E1F" w:rsidRDefault="000D7E1F" w:rsidP="000D7E1F">
      <w:pPr>
        <w:spacing w:after="0" w:line="240" w:lineRule="auto"/>
        <w:ind w:firstLine="9639"/>
        <w:jc w:val="center"/>
        <w:rPr>
          <w:rFonts w:ascii="Times New Roman" w:hAnsi="Times New Roman"/>
          <w:color w:val="000000"/>
          <w:sz w:val="28"/>
          <w:szCs w:val="28"/>
        </w:rPr>
      </w:pPr>
      <w:r w:rsidRPr="000D7E1F">
        <w:rPr>
          <w:rFonts w:ascii="Times New Roman" w:hAnsi="Times New Roman"/>
          <w:color w:val="000000"/>
          <w:sz w:val="28"/>
          <w:szCs w:val="28"/>
        </w:rPr>
        <w:t>Петушинского района</w:t>
      </w:r>
    </w:p>
    <w:p w:rsidR="000D7E1F" w:rsidRPr="000D7E1F" w:rsidRDefault="000D7E1F" w:rsidP="000D7E1F">
      <w:pPr>
        <w:spacing w:after="0" w:line="240" w:lineRule="auto"/>
        <w:ind w:firstLine="9639"/>
        <w:jc w:val="center"/>
        <w:rPr>
          <w:rFonts w:ascii="Times New Roman" w:hAnsi="Times New Roman"/>
          <w:color w:val="000000"/>
          <w:sz w:val="28"/>
          <w:szCs w:val="28"/>
        </w:rPr>
      </w:pPr>
      <w:r w:rsidRPr="000D7E1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720DD">
        <w:rPr>
          <w:rFonts w:ascii="Times New Roman" w:hAnsi="Times New Roman"/>
          <w:color w:val="000000"/>
          <w:sz w:val="28"/>
          <w:szCs w:val="28"/>
        </w:rPr>
        <w:t>30.12.2019</w:t>
      </w:r>
      <w:r w:rsidRPr="000D7E1F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720DD">
        <w:rPr>
          <w:rFonts w:ascii="Times New Roman" w:hAnsi="Times New Roman"/>
          <w:color w:val="000000"/>
          <w:sz w:val="28"/>
          <w:szCs w:val="28"/>
        </w:rPr>
        <w:t>3047</w:t>
      </w:r>
    </w:p>
    <w:p w:rsidR="000D7E1F" w:rsidRDefault="000D7E1F" w:rsidP="000D7E1F">
      <w:pPr>
        <w:spacing w:after="0" w:line="240" w:lineRule="auto"/>
        <w:ind w:firstLine="963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14C5" w:rsidRDefault="008D14C5" w:rsidP="000D7E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7E1F" w:rsidRPr="002237FF" w:rsidRDefault="000D7E1F" w:rsidP="000D7E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37FF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4F1ECC"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2237FF">
        <w:rPr>
          <w:rFonts w:ascii="Times New Roman" w:hAnsi="Times New Roman"/>
          <w:b/>
          <w:color w:val="000000"/>
          <w:sz w:val="28"/>
          <w:szCs w:val="28"/>
        </w:rPr>
        <w:t>орожная карта»</w:t>
      </w:r>
      <w:r w:rsidR="004F1ECC">
        <w:rPr>
          <w:rFonts w:ascii="Times New Roman" w:hAnsi="Times New Roman"/>
          <w:b/>
          <w:color w:val="000000"/>
          <w:sz w:val="28"/>
          <w:szCs w:val="28"/>
        </w:rPr>
        <w:t xml:space="preserve"> (пл</w:t>
      </w:r>
      <w:r w:rsidR="004F1ECC" w:rsidRPr="002237FF">
        <w:rPr>
          <w:rFonts w:ascii="Times New Roman" w:hAnsi="Times New Roman"/>
          <w:b/>
          <w:color w:val="000000"/>
          <w:sz w:val="28"/>
          <w:szCs w:val="28"/>
        </w:rPr>
        <w:t>ан мероприятий</w:t>
      </w:r>
      <w:r w:rsidR="004F1ECC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0D7E1F" w:rsidRPr="002237FF" w:rsidRDefault="000D7E1F" w:rsidP="000D7E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37FF">
        <w:rPr>
          <w:rFonts w:ascii="Times New Roman" w:hAnsi="Times New Roman"/>
          <w:b/>
          <w:color w:val="000000"/>
          <w:sz w:val="28"/>
          <w:szCs w:val="28"/>
        </w:rPr>
        <w:t xml:space="preserve"> по содействию развитию конкуренции в </w:t>
      </w:r>
      <w:r w:rsidR="008550C9">
        <w:rPr>
          <w:rFonts w:ascii="Times New Roman" w:hAnsi="Times New Roman"/>
          <w:b/>
          <w:color w:val="000000"/>
          <w:sz w:val="28"/>
          <w:szCs w:val="28"/>
        </w:rPr>
        <w:t>муниципальном образовании «</w:t>
      </w:r>
      <w:r>
        <w:rPr>
          <w:rFonts w:ascii="Times New Roman" w:hAnsi="Times New Roman"/>
          <w:b/>
          <w:color w:val="000000"/>
          <w:sz w:val="28"/>
          <w:szCs w:val="28"/>
        </w:rPr>
        <w:t>Петушинск</w:t>
      </w:r>
      <w:r w:rsidR="008550C9">
        <w:rPr>
          <w:rFonts w:ascii="Times New Roman" w:hAnsi="Times New Roman"/>
          <w:b/>
          <w:color w:val="000000"/>
          <w:sz w:val="28"/>
          <w:szCs w:val="28"/>
        </w:rPr>
        <w:t>ий</w:t>
      </w:r>
      <w:r w:rsidRPr="002237FF"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  <w:r w:rsidR="008550C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0D7E1F" w:rsidRPr="002237FF" w:rsidRDefault="000D7E1F" w:rsidP="000D7E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37FF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FB3F9A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2237FF">
        <w:rPr>
          <w:rFonts w:ascii="Times New Roman" w:hAnsi="Times New Roman"/>
          <w:b/>
          <w:color w:val="000000"/>
          <w:sz w:val="28"/>
          <w:szCs w:val="28"/>
        </w:rPr>
        <w:t>-202</w:t>
      </w:r>
      <w:r w:rsidR="00FB3F9A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2237FF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</w:p>
    <w:p w:rsidR="008D14C5" w:rsidRDefault="008D14C5" w:rsidP="00E72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ECC" w:rsidRDefault="004F1ECC" w:rsidP="00E724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03656">
        <w:rPr>
          <w:rFonts w:ascii="Times New Roman" w:hAnsi="Times New Roman" w:cs="Times New Roman"/>
          <w:sz w:val="28"/>
          <w:szCs w:val="28"/>
        </w:rPr>
        <w:t>Рынок услуг дошкольного образования</w:t>
      </w:r>
    </w:p>
    <w:p w:rsidR="00E92F41" w:rsidRPr="00E724F5" w:rsidRDefault="00E92F41" w:rsidP="00E92F4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24F5">
        <w:rPr>
          <w:rFonts w:ascii="Times New Roman" w:hAnsi="Times New Roman" w:cs="Times New Roman"/>
          <w:sz w:val="28"/>
          <w:szCs w:val="28"/>
          <w:u w:val="single"/>
        </w:rPr>
        <w:t>1.1. «Дорожная карта» развития конкуренции на рынке услуг дошкольного образования</w:t>
      </w:r>
    </w:p>
    <w:tbl>
      <w:tblPr>
        <w:tblStyle w:val="a3"/>
        <w:tblW w:w="14928" w:type="dxa"/>
        <w:tblLayout w:type="fixed"/>
        <w:tblLook w:val="04A0"/>
      </w:tblPr>
      <w:tblGrid>
        <w:gridCol w:w="624"/>
        <w:gridCol w:w="2319"/>
        <w:gridCol w:w="2127"/>
        <w:gridCol w:w="2162"/>
        <w:gridCol w:w="1807"/>
        <w:gridCol w:w="993"/>
        <w:gridCol w:w="992"/>
        <w:gridCol w:w="1006"/>
        <w:gridCol w:w="760"/>
        <w:gridCol w:w="77"/>
        <w:gridCol w:w="2061"/>
      </w:tblGrid>
      <w:tr w:rsidR="00E92F41" w:rsidRPr="00761F15" w:rsidTr="00C34A36">
        <w:trPr>
          <w:trHeight w:val="732"/>
        </w:trPr>
        <w:tc>
          <w:tcPr>
            <w:tcW w:w="624" w:type="dxa"/>
            <w:vMerge w:val="restart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19" w:type="dxa"/>
            <w:vMerge w:val="restart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E92F41" w:rsidRPr="00761F15" w:rsidRDefault="00E92F41" w:rsidP="00B46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162" w:type="dxa"/>
            <w:vMerge w:val="restart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7" w:type="dxa"/>
            <w:vMerge w:val="restart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</w:t>
            </w:r>
            <w:r w:rsidRPr="00221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измерения</w:t>
            </w:r>
          </w:p>
        </w:tc>
        <w:tc>
          <w:tcPr>
            <w:tcW w:w="3828" w:type="dxa"/>
            <w:gridSpan w:val="5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 показателя</w:t>
            </w:r>
            <w:r w:rsidR="00C34A36">
              <w:rPr>
                <w:rFonts w:ascii="Times New Roman" w:hAnsi="Times New Roman" w:cs="Times New Roman"/>
                <w:b/>
                <w:sz w:val="28"/>
                <w:szCs w:val="28"/>
              </w:rPr>
              <w:t>, год</w:t>
            </w:r>
          </w:p>
        </w:tc>
        <w:tc>
          <w:tcPr>
            <w:tcW w:w="2061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E92F41" w:rsidRPr="00761F15" w:rsidTr="00C34A36">
        <w:trPr>
          <w:trHeight w:val="405"/>
        </w:trPr>
        <w:tc>
          <w:tcPr>
            <w:tcW w:w="624" w:type="dxa"/>
            <w:vMerge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2F41" w:rsidRPr="00757357" w:rsidRDefault="00E92F41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E92F41" w:rsidRPr="00757357" w:rsidRDefault="00E92F41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6" w:type="dxa"/>
          </w:tcPr>
          <w:p w:rsidR="00E92F41" w:rsidRPr="00757357" w:rsidRDefault="00E92F41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7" w:type="dxa"/>
            <w:gridSpan w:val="2"/>
          </w:tcPr>
          <w:p w:rsidR="00E92F41" w:rsidRPr="00757357" w:rsidRDefault="00E92F41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61" w:type="dxa"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F41" w:rsidRPr="00761F15" w:rsidTr="00C34A36">
        <w:tc>
          <w:tcPr>
            <w:tcW w:w="14928" w:type="dxa"/>
            <w:gridSpan w:val="11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6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Исходная фактическая информация по ситуации на рынке услуг дошкольного образования </w:t>
            </w:r>
          </w:p>
        </w:tc>
      </w:tr>
      <w:tr w:rsidR="00E92F41" w:rsidRPr="00761F15" w:rsidTr="00C34A36">
        <w:tc>
          <w:tcPr>
            <w:tcW w:w="14928" w:type="dxa"/>
            <w:gridSpan w:val="11"/>
          </w:tcPr>
          <w:p w:rsidR="00E92F41" w:rsidRDefault="00E92F41" w:rsidP="00E92F4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BE">
              <w:rPr>
                <w:rFonts w:ascii="Times New Roman" w:hAnsi="Times New Roman"/>
                <w:sz w:val="28"/>
                <w:szCs w:val="28"/>
              </w:rPr>
              <w:t>Образование на сегодняшний день является одной из основных и важных сфер жизни человека и общества.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Это самостоятельная отрасль социальной и экономической сферы. </w:t>
            </w:r>
            <w:r w:rsidRPr="00B8649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дошкольного образования -главная задача, которая стоит перед администрацией Петушинского района совместно с управлением образования Петушинского района. </w:t>
            </w:r>
          </w:p>
          <w:p w:rsidR="00E92F41" w:rsidRDefault="00E92F41" w:rsidP="00E92F4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49E">
              <w:rPr>
                <w:rFonts w:ascii="Times New Roman" w:hAnsi="Times New Roman" w:cs="Times New Roman"/>
                <w:sz w:val="28"/>
                <w:szCs w:val="28"/>
              </w:rPr>
              <w:t>По состоянию на 01.</w:t>
            </w:r>
            <w:r w:rsidR="008C78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B8649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C78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образование получает 29</w:t>
            </w:r>
            <w:r w:rsidR="009A5F0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ребенок.</w:t>
            </w:r>
          </w:p>
          <w:p w:rsidR="00E92F41" w:rsidRDefault="00E92F41" w:rsidP="00E92F4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49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B8649E">
              <w:rPr>
                <w:rFonts w:ascii="Times New Roman" w:hAnsi="Times New Roman" w:cs="Times New Roman"/>
                <w:sz w:val="28"/>
                <w:szCs w:val="28"/>
              </w:rPr>
              <w:t xml:space="preserve">и управлением образования в дошкольных образовательных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большая работа по </w:t>
            </w:r>
            <w:r w:rsidRPr="00B8649E">
              <w:rPr>
                <w:rFonts w:ascii="Times New Roman" w:hAnsi="Times New Roman" w:cs="Times New Roman"/>
                <w:sz w:val="28"/>
                <w:szCs w:val="28"/>
              </w:rPr>
              <w:t xml:space="preserve">созданию дополнительных мест для детей раннего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8649E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возраста. Так, 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2011 по 2016 год</w:t>
            </w:r>
            <w:r w:rsidR="0089595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8649E">
              <w:rPr>
                <w:rFonts w:ascii="Times New Roman" w:hAnsi="Times New Roman" w:cs="Times New Roman"/>
                <w:sz w:val="28"/>
                <w:szCs w:val="28"/>
              </w:rPr>
              <w:t xml:space="preserve"> за счет перепрофилирования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реорганизации, выкупа здания с последующим капитальным ремонтом</w:t>
            </w:r>
            <w:r w:rsidRPr="00B8649E">
              <w:rPr>
                <w:rFonts w:ascii="Times New Roman" w:hAnsi="Times New Roman" w:cs="Times New Roman"/>
                <w:sz w:val="28"/>
                <w:szCs w:val="28"/>
              </w:rPr>
              <w:t xml:space="preserve"> создано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  <w:r w:rsidRPr="00B8649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мест для детей раннего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8649E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2F41" w:rsidRDefault="00E92F41" w:rsidP="00E92F41">
            <w:pPr>
              <w:ind w:firstLine="567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территории Петушинского района расположено 21 дошкольное образовательное учреждение. В настоящее время администрацией Петушинского района в полном объеме  выполнены обязательства по предоставлению </w:t>
            </w:r>
            <w:r w:rsidRPr="009958E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государственных гарантий реализации прав на получение общедоступного и бесплатного дошкольного образов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ания в муниципальных дошкольных образовательных о</w:t>
            </w:r>
            <w:r w:rsidRPr="009958E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рганизациях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8D14C5" w:rsidRPr="00903656" w:rsidRDefault="00E92F41" w:rsidP="008D14C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Однако на территории Петушинского района необходимо открытие  частного дошкольного учреждения. Эта мера необходима для улучшения качества предоставляемых услуг на рынке дошкольного образования.</w:t>
            </w:r>
          </w:p>
        </w:tc>
      </w:tr>
      <w:tr w:rsidR="00E92F41" w:rsidRPr="00761F15" w:rsidTr="00C34A36">
        <w:tc>
          <w:tcPr>
            <w:tcW w:w="624" w:type="dxa"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319" w:type="dxa"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2D4">
              <w:rPr>
                <w:rFonts w:ascii="Times New Roman" w:hAnsi="Times New Roman" w:cs="Times New Roman"/>
                <w:sz w:val="28"/>
                <w:szCs w:val="28"/>
              </w:rPr>
              <w:t>Предоставление родителям (законным</w:t>
            </w:r>
            <w:r w:rsidR="00895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D4">
              <w:rPr>
                <w:rFonts w:ascii="Times New Roman" w:hAnsi="Times New Roman" w:cs="Times New Roman"/>
                <w:sz w:val="28"/>
                <w:szCs w:val="28"/>
              </w:rPr>
              <w:t>представителям) права на получение компенсации части родительской платы, взимаемой за присмотр и уход за детьми, получающими дошкольное образование в негосударственных организациях</w:t>
            </w:r>
          </w:p>
        </w:tc>
        <w:tc>
          <w:tcPr>
            <w:tcW w:w="2127" w:type="dxa"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03656"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</w:p>
        </w:tc>
        <w:tc>
          <w:tcPr>
            <w:tcW w:w="2162" w:type="dxa"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2D4">
              <w:rPr>
                <w:rFonts w:ascii="Times New Roman" w:hAnsi="Times New Roman" w:cs="Times New Roman"/>
                <w:sz w:val="28"/>
                <w:szCs w:val="28"/>
              </w:rPr>
              <w:t>Оказание организационно-методической и информационно консультативной помощи частным образовательным организациям, предоставляющим услуги детям дошкольного возраста в условиях реализации стандарта дошкольного образования</w:t>
            </w:r>
          </w:p>
        </w:tc>
        <w:tc>
          <w:tcPr>
            <w:tcW w:w="1807" w:type="dxa"/>
          </w:tcPr>
          <w:p w:rsidR="00E92F41" w:rsidRPr="00761F15" w:rsidRDefault="00E92F41" w:rsidP="00B8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организаций</w:t>
            </w:r>
          </w:p>
        </w:tc>
        <w:tc>
          <w:tcPr>
            <w:tcW w:w="993" w:type="dxa"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6" w:type="dxa"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0" w:type="dxa"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8" w:type="dxa"/>
            <w:gridSpan w:val="2"/>
          </w:tcPr>
          <w:p w:rsidR="00E92F41" w:rsidRPr="000D7E1F" w:rsidRDefault="00B8707B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r w:rsidR="00E92F41" w:rsidRPr="000D7E1F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E92F41" w:rsidRPr="000D7E1F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E92F41" w:rsidRPr="000D7E1F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8707B">
              <w:rPr>
                <w:rFonts w:ascii="Times New Roman" w:hAnsi="Times New Roman" w:cs="Times New Roman"/>
                <w:sz w:val="28"/>
                <w:szCs w:val="28"/>
              </w:rPr>
              <w:t xml:space="preserve"> Петушинского района»</w:t>
            </w:r>
          </w:p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F41" w:rsidRDefault="00E92F41" w:rsidP="00E92F41">
      <w:pPr>
        <w:rPr>
          <w:rFonts w:ascii="Times New Roman" w:hAnsi="Times New Roman" w:cs="Times New Roman"/>
          <w:sz w:val="28"/>
          <w:szCs w:val="28"/>
        </w:rPr>
      </w:pPr>
    </w:p>
    <w:p w:rsidR="008D14C5" w:rsidRDefault="008D14C5" w:rsidP="00E92F4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2F41" w:rsidRPr="00E724F5" w:rsidRDefault="00E92F41" w:rsidP="00E92F4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24F5"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724F5">
        <w:rPr>
          <w:rFonts w:ascii="Times New Roman" w:hAnsi="Times New Roman" w:cs="Times New Roman"/>
          <w:sz w:val="28"/>
          <w:szCs w:val="28"/>
          <w:u w:val="single"/>
        </w:rPr>
        <w:t xml:space="preserve">. План мероприятий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исполнению «дорожной карты» </w:t>
      </w:r>
      <w:r w:rsidRPr="00E724F5">
        <w:rPr>
          <w:rFonts w:ascii="Times New Roman" w:hAnsi="Times New Roman" w:cs="Times New Roman"/>
          <w:sz w:val="28"/>
          <w:szCs w:val="28"/>
          <w:u w:val="single"/>
        </w:rPr>
        <w:t>развития конкуренции на рынке услуг дошкольного образования</w:t>
      </w:r>
    </w:p>
    <w:tbl>
      <w:tblPr>
        <w:tblStyle w:val="a3"/>
        <w:tblW w:w="14992" w:type="dxa"/>
        <w:tblLayout w:type="fixed"/>
        <w:tblLook w:val="04A0"/>
      </w:tblPr>
      <w:tblGrid>
        <w:gridCol w:w="624"/>
        <w:gridCol w:w="2461"/>
        <w:gridCol w:w="1949"/>
        <w:gridCol w:w="2162"/>
        <w:gridCol w:w="1984"/>
        <w:gridCol w:w="3686"/>
        <w:gridCol w:w="2126"/>
      </w:tblGrid>
      <w:tr w:rsidR="00E92F41" w:rsidRPr="00761F15" w:rsidTr="00C34A36">
        <w:trPr>
          <w:trHeight w:val="732"/>
        </w:trPr>
        <w:tc>
          <w:tcPr>
            <w:tcW w:w="624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61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9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Решаемая проблема</w:t>
            </w:r>
          </w:p>
        </w:tc>
        <w:tc>
          <w:tcPr>
            <w:tcW w:w="2162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документа</w:t>
            </w:r>
          </w:p>
        </w:tc>
        <w:tc>
          <w:tcPr>
            <w:tcW w:w="1984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686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2126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сполнители</w:t>
            </w:r>
          </w:p>
        </w:tc>
      </w:tr>
      <w:tr w:rsidR="00E92F41" w:rsidRPr="00761F15" w:rsidTr="00C34A36">
        <w:trPr>
          <w:trHeight w:val="732"/>
        </w:trPr>
        <w:tc>
          <w:tcPr>
            <w:tcW w:w="624" w:type="dxa"/>
          </w:tcPr>
          <w:p w:rsidR="00E92F41" w:rsidRPr="00E93681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6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1" w:type="dxa"/>
            <w:vAlign w:val="center"/>
          </w:tcPr>
          <w:p w:rsidR="00E92F41" w:rsidRPr="00E93681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2D4">
              <w:rPr>
                <w:rFonts w:ascii="Times New Roman" w:hAnsi="Times New Roman" w:cs="Times New Roman"/>
                <w:sz w:val="28"/>
                <w:szCs w:val="28"/>
              </w:rPr>
              <w:t>Предоставление родителям (законным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D4">
              <w:rPr>
                <w:rFonts w:ascii="Times New Roman" w:hAnsi="Times New Roman" w:cs="Times New Roman"/>
                <w:sz w:val="28"/>
                <w:szCs w:val="28"/>
              </w:rPr>
              <w:t>представителям) права на получение компенсации части родительской платы, взимаемой за присмотр и уход за детьми, получающими дошкольное образование в негосударственных организациях</w:t>
            </w:r>
          </w:p>
        </w:tc>
        <w:tc>
          <w:tcPr>
            <w:tcW w:w="1949" w:type="dxa"/>
          </w:tcPr>
          <w:p w:rsidR="00E92F41" w:rsidRPr="00E93681" w:rsidRDefault="00E92F41" w:rsidP="001A6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E93681">
              <w:rPr>
                <w:rFonts w:ascii="Times New Roman" w:hAnsi="Times New Roman" w:cs="Times New Roman"/>
                <w:sz w:val="28"/>
                <w:szCs w:val="28"/>
              </w:rPr>
              <w:t>государственных гарантий доступности дошкольного образования для детей раннего возраста</w:t>
            </w:r>
          </w:p>
        </w:tc>
        <w:tc>
          <w:tcPr>
            <w:tcW w:w="2162" w:type="dxa"/>
          </w:tcPr>
          <w:p w:rsidR="00E92F41" w:rsidRPr="00E93681" w:rsidRDefault="001A68F3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 на оказание услуг</w:t>
            </w:r>
          </w:p>
        </w:tc>
        <w:tc>
          <w:tcPr>
            <w:tcW w:w="1984" w:type="dxa"/>
          </w:tcPr>
          <w:p w:rsidR="00E92F41" w:rsidRPr="00E93681" w:rsidRDefault="00E92F41" w:rsidP="001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365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B8707B" w:rsidRPr="001A68F3" w:rsidRDefault="00B8707B" w:rsidP="00B8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8F3">
              <w:rPr>
                <w:rFonts w:ascii="Times New Roman" w:hAnsi="Times New Roman" w:cs="Times New Roman"/>
                <w:sz w:val="28"/>
                <w:szCs w:val="28"/>
              </w:rPr>
              <w:t>Родителям обеспечена</w:t>
            </w:r>
          </w:p>
          <w:p w:rsidR="00B8707B" w:rsidRPr="001A68F3" w:rsidRDefault="00B8707B" w:rsidP="00B8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8F3">
              <w:rPr>
                <w:rFonts w:ascii="Times New Roman" w:hAnsi="Times New Roman" w:cs="Times New Roman"/>
                <w:sz w:val="28"/>
                <w:szCs w:val="28"/>
              </w:rPr>
              <w:t>возможность выбора</w:t>
            </w:r>
          </w:p>
          <w:p w:rsidR="00B8707B" w:rsidRPr="001A68F3" w:rsidRDefault="00B8707B" w:rsidP="00B8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8F3">
              <w:rPr>
                <w:rFonts w:ascii="Times New Roman" w:hAnsi="Times New Roman" w:cs="Times New Roman"/>
                <w:sz w:val="28"/>
                <w:szCs w:val="28"/>
              </w:rPr>
              <w:t>программ дополнительного</w:t>
            </w:r>
          </w:p>
          <w:p w:rsidR="00B8707B" w:rsidRPr="001A68F3" w:rsidRDefault="00B8707B" w:rsidP="00B8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8F3">
              <w:rPr>
                <w:rFonts w:ascii="Times New Roman" w:hAnsi="Times New Roman" w:cs="Times New Roman"/>
                <w:sz w:val="28"/>
                <w:szCs w:val="28"/>
              </w:rPr>
              <w:t>образования и их освоения</w:t>
            </w:r>
          </w:p>
          <w:p w:rsidR="00B8707B" w:rsidRPr="001A68F3" w:rsidRDefault="00B8707B" w:rsidP="00B8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8F3">
              <w:rPr>
                <w:rFonts w:ascii="Times New Roman" w:hAnsi="Times New Roman" w:cs="Times New Roman"/>
                <w:sz w:val="28"/>
                <w:szCs w:val="28"/>
              </w:rPr>
              <w:t>за счет бюджета как в</w:t>
            </w:r>
          </w:p>
          <w:p w:rsidR="00B8707B" w:rsidRPr="001A68F3" w:rsidRDefault="00B8707B" w:rsidP="00B8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8F3">
              <w:rPr>
                <w:rFonts w:ascii="Times New Roman" w:hAnsi="Times New Roman" w:cs="Times New Roman"/>
                <w:sz w:val="28"/>
                <w:szCs w:val="28"/>
              </w:rPr>
              <w:t>государственных и</w:t>
            </w:r>
          </w:p>
          <w:p w:rsidR="00B8707B" w:rsidRPr="001A68F3" w:rsidRDefault="00B8707B" w:rsidP="00B8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8F3">
              <w:rPr>
                <w:rFonts w:ascii="Times New Roman" w:hAnsi="Times New Roman" w:cs="Times New Roman"/>
                <w:sz w:val="28"/>
                <w:szCs w:val="28"/>
              </w:rPr>
              <w:t>муниципальных, так и в</w:t>
            </w:r>
          </w:p>
          <w:p w:rsidR="00B8707B" w:rsidRPr="001A68F3" w:rsidRDefault="00B8707B" w:rsidP="00B87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8F3">
              <w:rPr>
                <w:rFonts w:ascii="Times New Roman" w:hAnsi="Times New Roman" w:cs="Times New Roman"/>
                <w:sz w:val="28"/>
                <w:szCs w:val="28"/>
              </w:rPr>
              <w:t>частных образовательных</w:t>
            </w:r>
          </w:p>
          <w:p w:rsidR="00B8707B" w:rsidRDefault="00B8707B" w:rsidP="00B8707B">
            <w:pPr>
              <w:rPr>
                <w:rFonts w:ascii="LiberationSerif" w:hAnsi="LiberationSerif" w:cs="LiberationSerif"/>
                <w:sz w:val="24"/>
                <w:szCs w:val="24"/>
              </w:rPr>
            </w:pPr>
            <w:r w:rsidRPr="001A68F3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895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707B" w:rsidRDefault="00B8707B" w:rsidP="00B8707B">
            <w:pPr>
              <w:rPr>
                <w:rFonts w:ascii="LiberationSerif" w:hAnsi="LiberationSerif" w:cs="LiberationSerif"/>
                <w:sz w:val="24"/>
                <w:szCs w:val="24"/>
              </w:rPr>
            </w:pPr>
          </w:p>
          <w:p w:rsidR="00E92F41" w:rsidRPr="00E93681" w:rsidRDefault="00E92F41" w:rsidP="00B8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68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качества </w:t>
            </w:r>
            <w:r w:rsidRPr="00E93681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 и услуг по присмотру и уходу за детьми дошкольного возраста</w:t>
            </w:r>
            <w:r w:rsidR="001A6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2F41" w:rsidRPr="00E93681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707B" w:rsidRPr="000D7E1F" w:rsidRDefault="00B8707B" w:rsidP="00B8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B8707B" w:rsidRPr="000D7E1F" w:rsidRDefault="00B8707B" w:rsidP="00B8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B8707B" w:rsidRPr="000D7E1F" w:rsidRDefault="00B8707B" w:rsidP="00B8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Петушинского района»</w:t>
            </w:r>
          </w:p>
          <w:p w:rsidR="00E92F41" w:rsidRPr="00E93681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F41" w:rsidRDefault="00E92F41" w:rsidP="00E92F41">
      <w:pPr>
        <w:rPr>
          <w:rFonts w:ascii="Times New Roman" w:hAnsi="Times New Roman" w:cs="Times New Roman"/>
          <w:sz w:val="28"/>
          <w:szCs w:val="28"/>
        </w:rPr>
      </w:pPr>
    </w:p>
    <w:p w:rsidR="008D14C5" w:rsidRDefault="008D14C5" w:rsidP="00E92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4C5" w:rsidRDefault="008D14C5" w:rsidP="00E92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4C5" w:rsidRDefault="008D14C5" w:rsidP="00E92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4C5" w:rsidRDefault="008D14C5" w:rsidP="00E92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F41" w:rsidRDefault="00E92F41" w:rsidP="00E92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513A5">
        <w:rPr>
          <w:rFonts w:ascii="Times New Roman" w:hAnsi="Times New Roman" w:cs="Times New Roman"/>
          <w:sz w:val="28"/>
          <w:szCs w:val="28"/>
        </w:rPr>
        <w:t>Рынок услуг отдыха и оздоровления детей</w:t>
      </w:r>
    </w:p>
    <w:p w:rsidR="00E92F41" w:rsidRPr="001513A5" w:rsidRDefault="00E92F41" w:rsidP="00E92F4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13A5">
        <w:rPr>
          <w:rFonts w:ascii="Times New Roman" w:hAnsi="Times New Roman" w:cs="Times New Roman"/>
          <w:sz w:val="28"/>
          <w:szCs w:val="28"/>
          <w:u w:val="single"/>
        </w:rPr>
        <w:t>2.1. «Дорожная карта» развития конкуренции на рынке услуг отдыха и оздоровления детей</w:t>
      </w:r>
    </w:p>
    <w:tbl>
      <w:tblPr>
        <w:tblStyle w:val="a3"/>
        <w:tblW w:w="14992" w:type="dxa"/>
        <w:tblLayout w:type="fixed"/>
        <w:tblLook w:val="04A0"/>
      </w:tblPr>
      <w:tblGrid>
        <w:gridCol w:w="624"/>
        <w:gridCol w:w="2461"/>
        <w:gridCol w:w="1949"/>
        <w:gridCol w:w="2162"/>
        <w:gridCol w:w="1984"/>
        <w:gridCol w:w="993"/>
        <w:gridCol w:w="850"/>
        <w:gridCol w:w="850"/>
        <w:gridCol w:w="851"/>
        <w:gridCol w:w="65"/>
        <w:gridCol w:w="2203"/>
      </w:tblGrid>
      <w:tr w:rsidR="00E92F41" w:rsidRPr="00761F15" w:rsidTr="00C34A36">
        <w:trPr>
          <w:trHeight w:val="732"/>
        </w:trPr>
        <w:tc>
          <w:tcPr>
            <w:tcW w:w="624" w:type="dxa"/>
            <w:vMerge w:val="restart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61" w:type="dxa"/>
            <w:vMerge w:val="restart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9" w:type="dxa"/>
            <w:vMerge w:val="restart"/>
            <w:vAlign w:val="center"/>
          </w:tcPr>
          <w:p w:rsidR="00E92F41" w:rsidRPr="00761F15" w:rsidRDefault="00E92F41" w:rsidP="00B46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162" w:type="dxa"/>
            <w:vMerge w:val="restart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</w:t>
            </w:r>
            <w:r w:rsidRPr="00221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измерения</w:t>
            </w:r>
          </w:p>
        </w:tc>
        <w:tc>
          <w:tcPr>
            <w:tcW w:w="3544" w:type="dxa"/>
            <w:gridSpan w:val="4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 показателя</w:t>
            </w:r>
            <w:r w:rsidR="00B46829">
              <w:rPr>
                <w:rFonts w:ascii="Times New Roman" w:hAnsi="Times New Roman" w:cs="Times New Roman"/>
                <w:b/>
                <w:sz w:val="28"/>
                <w:szCs w:val="28"/>
              </w:rPr>
              <w:t>, год</w:t>
            </w:r>
          </w:p>
        </w:tc>
        <w:tc>
          <w:tcPr>
            <w:tcW w:w="2268" w:type="dxa"/>
            <w:gridSpan w:val="2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E92F41" w:rsidRPr="00761F15" w:rsidTr="00C34A36">
        <w:trPr>
          <w:trHeight w:val="405"/>
        </w:trPr>
        <w:tc>
          <w:tcPr>
            <w:tcW w:w="624" w:type="dxa"/>
            <w:vMerge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vMerge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2F41" w:rsidRPr="00757357" w:rsidRDefault="00E92F41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E92F41" w:rsidRPr="00757357" w:rsidRDefault="00E92F41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92F41" w:rsidRPr="00757357" w:rsidRDefault="00E92F41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92F41" w:rsidRPr="00757357" w:rsidRDefault="00E92F41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F41" w:rsidRPr="00761F15" w:rsidTr="00C34A36">
        <w:tc>
          <w:tcPr>
            <w:tcW w:w="14992" w:type="dxa"/>
            <w:gridSpan w:val="11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6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Исходная фактическая информация по ситуации на рынке услуг </w:t>
            </w:r>
            <w:r w:rsidRPr="005D14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отдыха и оздоровления детей</w:t>
            </w:r>
          </w:p>
        </w:tc>
      </w:tr>
      <w:tr w:rsidR="00E92F41" w:rsidRPr="00761F15" w:rsidTr="00C34A36">
        <w:tc>
          <w:tcPr>
            <w:tcW w:w="14992" w:type="dxa"/>
            <w:gridSpan w:val="11"/>
          </w:tcPr>
          <w:p w:rsidR="00E92F41" w:rsidRPr="00696730" w:rsidRDefault="00E92F41" w:rsidP="004026D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30">
              <w:rPr>
                <w:rFonts w:ascii="Times New Roman" w:hAnsi="Times New Roman" w:cs="Times New Roman"/>
                <w:sz w:val="28"/>
                <w:szCs w:val="28"/>
              </w:rPr>
              <w:t>Основными задачами отдыха и оздоровления детей и подростков в Петушинском районе</w:t>
            </w:r>
            <w:r w:rsidR="004026D9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</w:t>
            </w:r>
            <w:r w:rsidRPr="006967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2F41" w:rsidRPr="00696730" w:rsidRDefault="00E92F41" w:rsidP="004026D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30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безопасного отдыха детей и подростков;</w:t>
            </w:r>
          </w:p>
          <w:p w:rsidR="00E92F41" w:rsidRPr="00696730" w:rsidRDefault="004026D9" w:rsidP="004026D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E92F41" w:rsidRPr="00696730">
              <w:rPr>
                <w:rFonts w:ascii="Times New Roman" w:hAnsi="Times New Roman" w:cs="Times New Roman"/>
                <w:sz w:val="28"/>
                <w:szCs w:val="28"/>
              </w:rPr>
              <w:t>развитие малозатратных форм летнего детского отдыха с целью максимального охвата детей из социально незащищенных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2F41" w:rsidRPr="00696730" w:rsidRDefault="004026D9" w:rsidP="004026D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2F41" w:rsidRPr="00696730">
              <w:rPr>
                <w:rFonts w:ascii="Times New Roman" w:hAnsi="Times New Roman" w:cs="Times New Roman"/>
                <w:sz w:val="28"/>
                <w:szCs w:val="28"/>
              </w:rPr>
              <w:t>обеспечение максимальной вовлеченности несовершеннолетних, состоящих на всех видах учета, детей из семей, находящихся в социально опасном положении, семьях «группы риска» различными формами отдыха, оздоровления и занятости.</w:t>
            </w:r>
          </w:p>
          <w:p w:rsidR="00E92F41" w:rsidRPr="00696730" w:rsidRDefault="00E92F41" w:rsidP="004026D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30">
              <w:rPr>
                <w:rFonts w:ascii="Times New Roman" w:hAnsi="Times New Roman" w:cs="Times New Roman"/>
                <w:sz w:val="28"/>
                <w:szCs w:val="28"/>
              </w:rPr>
              <w:t>Отдых и оздоровление детей на территории Петушинского района осуществляется через их пребывание в лагерях с дневным пребыванием детей, загородных лагерях, специализированных профильных сменах по интересам, походах и палаточных лагерях.</w:t>
            </w:r>
          </w:p>
          <w:p w:rsidR="00E92F41" w:rsidRPr="00696730" w:rsidRDefault="00E92F41" w:rsidP="004026D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30">
              <w:rPr>
                <w:rFonts w:ascii="Times New Roman" w:hAnsi="Times New Roman" w:cs="Times New Roman"/>
                <w:sz w:val="28"/>
                <w:szCs w:val="28"/>
              </w:rPr>
              <w:t>В Петушинском районе осуществляют свою деятельность 27 организаций отдыха и оздоровления детей (1муниципальный лагер</w:t>
            </w:r>
            <w:r w:rsidR="004026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6730">
              <w:rPr>
                <w:rFonts w:ascii="Times New Roman" w:hAnsi="Times New Roman" w:cs="Times New Roman"/>
                <w:sz w:val="28"/>
                <w:szCs w:val="28"/>
              </w:rPr>
              <w:t>, 20 лагерей с дневным пребыванием детей, 6 частных лагерей).</w:t>
            </w:r>
          </w:p>
          <w:p w:rsidR="00E92F41" w:rsidRPr="00903656" w:rsidRDefault="00E92F41" w:rsidP="008D14C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6730">
              <w:rPr>
                <w:rFonts w:ascii="Times New Roman" w:hAnsi="Times New Roman" w:cs="Times New Roman"/>
                <w:sz w:val="28"/>
                <w:szCs w:val="28"/>
              </w:rPr>
              <w:t>В период летней оздоровительной кампании 2019 года охват мероприятиями отдыха и оздоровления, а также всеми видами занятости составил 3450 детей в возрасте от 6 до 16 лет, (51%) от общего количества, в 2018 году охват детей составил 48%.</w:t>
            </w:r>
          </w:p>
        </w:tc>
      </w:tr>
      <w:tr w:rsidR="00E92F41" w:rsidRPr="00761F15" w:rsidTr="00C34A36">
        <w:tc>
          <w:tcPr>
            <w:tcW w:w="624" w:type="dxa"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1" w:type="dxa"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3A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и оздоровления детей школьного </w:t>
            </w:r>
            <w:r w:rsidRPr="00151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возраста до 17 лет включительно, проживающих на территории,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коммерческих</w:t>
            </w:r>
            <w:r w:rsidRPr="001513A5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оздоровительных учреждениях</w:t>
            </w:r>
          </w:p>
        </w:tc>
        <w:tc>
          <w:tcPr>
            <w:tcW w:w="1949" w:type="dxa"/>
          </w:tcPr>
          <w:p w:rsidR="00E92F41" w:rsidRPr="00761F15" w:rsidRDefault="00E92F41" w:rsidP="001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0365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2" w:type="dxa"/>
          </w:tcPr>
          <w:p w:rsidR="00E92F41" w:rsidRPr="00761F15" w:rsidRDefault="001A68F3" w:rsidP="001A6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детей, которым был оказаны услуги </w:t>
            </w:r>
            <w:r w:rsidRPr="007D2DA2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отдыха и </w:t>
            </w:r>
            <w:r w:rsidRPr="007D2DA2">
              <w:rPr>
                <w:rStyle w:val="10"/>
                <w:rFonts w:ascii="Times New Roman" w:hAnsi="Times New Roman" w:cs="Times New Roman"/>
                <w:sz w:val="28"/>
                <w:szCs w:val="28"/>
              </w:rPr>
              <w:lastRenderedPageBreak/>
              <w:t>оздоровления</w:t>
            </w:r>
            <w:r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организациями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негосударственной и немуниципальной </w:t>
            </w:r>
            <w:r w:rsidRPr="00166546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собственностив общей численности детей, которым были оказаны услуги </w:t>
            </w:r>
            <w:r w:rsidRPr="007D2DA2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отдыха и оздоровления</w:t>
            </w:r>
          </w:p>
        </w:tc>
        <w:tc>
          <w:tcPr>
            <w:tcW w:w="1984" w:type="dxa"/>
          </w:tcPr>
          <w:p w:rsidR="00E92F41" w:rsidRPr="00761F15" w:rsidRDefault="001A68F3" w:rsidP="001A6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93" w:type="dxa"/>
          </w:tcPr>
          <w:p w:rsidR="00E92F41" w:rsidRPr="00761F15" w:rsidRDefault="004D506B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92F41" w:rsidRPr="00AC6F84" w:rsidRDefault="00C428F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F84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850" w:type="dxa"/>
          </w:tcPr>
          <w:p w:rsidR="00E92F41" w:rsidRPr="00AC6F84" w:rsidRDefault="00C428F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F84">
              <w:rPr>
                <w:rFonts w:ascii="Times New Roman" w:hAnsi="Times New Roman" w:cs="Times New Roman"/>
                <w:sz w:val="28"/>
                <w:szCs w:val="28"/>
              </w:rPr>
              <w:t>4,5%</w:t>
            </w:r>
          </w:p>
        </w:tc>
        <w:tc>
          <w:tcPr>
            <w:tcW w:w="916" w:type="dxa"/>
            <w:gridSpan w:val="2"/>
          </w:tcPr>
          <w:p w:rsidR="00E92F41" w:rsidRPr="00AC6F84" w:rsidRDefault="00C428F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F84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203" w:type="dxa"/>
          </w:tcPr>
          <w:p w:rsidR="00B8707B" w:rsidRPr="000D7E1F" w:rsidRDefault="00B8707B" w:rsidP="00B8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B8707B" w:rsidRPr="000D7E1F" w:rsidRDefault="00B8707B" w:rsidP="00B8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B8707B" w:rsidRPr="000D7E1F" w:rsidRDefault="00B8707B" w:rsidP="00B8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Петушинского района»</w:t>
            </w:r>
          </w:p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F1" w:rsidRPr="00761F15" w:rsidTr="00C34A36">
        <w:tc>
          <w:tcPr>
            <w:tcW w:w="624" w:type="dxa"/>
          </w:tcPr>
          <w:p w:rsidR="00C428F1" w:rsidRDefault="000C62CF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61" w:type="dxa"/>
          </w:tcPr>
          <w:p w:rsidR="00C428F1" w:rsidRPr="001513A5" w:rsidRDefault="00C428F1" w:rsidP="00C4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компенсации</w:t>
            </w:r>
            <w:r w:rsidRPr="00C428F1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 приобретения</w:t>
            </w:r>
            <w:r w:rsidRPr="00C428F1">
              <w:rPr>
                <w:rFonts w:ascii="Times New Roman" w:hAnsi="Times New Roman" w:cs="Times New Roman"/>
                <w:sz w:val="28"/>
                <w:szCs w:val="28"/>
              </w:rPr>
              <w:t xml:space="preserve"> путёвок в загородные оздоровительные лагеря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C428F1">
              <w:rPr>
                <w:rFonts w:ascii="Times New Roman" w:hAnsi="Times New Roman" w:cs="Times New Roman"/>
                <w:sz w:val="28"/>
                <w:szCs w:val="28"/>
              </w:rPr>
              <w:t>организации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дыха детей в каникулярное время, в том числе частной формы собственности.</w:t>
            </w:r>
          </w:p>
        </w:tc>
        <w:tc>
          <w:tcPr>
            <w:tcW w:w="1949" w:type="dxa"/>
          </w:tcPr>
          <w:p w:rsidR="00C428F1" w:rsidRDefault="000C62CF" w:rsidP="00F11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2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10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C62C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110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2" w:type="dxa"/>
          </w:tcPr>
          <w:p w:rsidR="00C428F1" w:rsidRPr="000D3A10" w:rsidRDefault="00C428F1" w:rsidP="00C5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8F1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C428F1">
              <w:rPr>
                <w:rFonts w:ascii="Times New Roman" w:hAnsi="Times New Roman" w:cs="Times New Roman"/>
                <w:sz w:val="28"/>
                <w:szCs w:val="28"/>
              </w:rPr>
              <w:t>, которым был</w:t>
            </w:r>
            <w:r w:rsidR="00C521D4">
              <w:rPr>
                <w:rFonts w:ascii="Times New Roman" w:hAnsi="Times New Roman" w:cs="Times New Roman"/>
                <w:sz w:val="28"/>
                <w:szCs w:val="28"/>
              </w:rPr>
              <w:t>а оказана услуга</w:t>
            </w:r>
            <w:r w:rsidR="00895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1D4" w:rsidRPr="00C521D4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компенсации расходов для  приобретения путёвок в загородные оздоровительные лагеря  для организации отдыха детей в каникулярное время, в том числе частной </w:t>
            </w:r>
            <w:r w:rsidR="00C521D4" w:rsidRPr="00C52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собственности</w:t>
            </w:r>
          </w:p>
        </w:tc>
        <w:tc>
          <w:tcPr>
            <w:tcW w:w="1984" w:type="dxa"/>
          </w:tcPr>
          <w:p w:rsidR="00C428F1" w:rsidRDefault="00C521D4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93" w:type="dxa"/>
          </w:tcPr>
          <w:p w:rsidR="00C428F1" w:rsidRDefault="00C521D4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C428F1" w:rsidRDefault="00C521D4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C428F1" w:rsidRDefault="00C521D4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6" w:type="dxa"/>
            <w:gridSpan w:val="2"/>
          </w:tcPr>
          <w:p w:rsidR="00C428F1" w:rsidRDefault="00C521D4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3" w:type="dxa"/>
          </w:tcPr>
          <w:p w:rsidR="00C521D4" w:rsidRPr="00C521D4" w:rsidRDefault="00C521D4" w:rsidP="00C5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D4">
              <w:rPr>
                <w:rFonts w:ascii="Times New Roman" w:hAnsi="Times New Roman" w:cs="Times New Roman"/>
                <w:sz w:val="28"/>
                <w:szCs w:val="28"/>
              </w:rPr>
              <w:t>МУ «Управление</w:t>
            </w:r>
          </w:p>
          <w:p w:rsidR="00C521D4" w:rsidRPr="00C521D4" w:rsidRDefault="00C521D4" w:rsidP="00C5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D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C428F1" w:rsidRDefault="00C521D4" w:rsidP="00C5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D4">
              <w:rPr>
                <w:rFonts w:ascii="Times New Roman" w:hAnsi="Times New Roman" w:cs="Times New Roman"/>
                <w:sz w:val="28"/>
                <w:szCs w:val="28"/>
              </w:rPr>
              <w:t>администрации Петушинского района</w:t>
            </w:r>
            <w:r w:rsidR="008959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92F41" w:rsidRDefault="00E92F41" w:rsidP="00E92F41">
      <w:pPr>
        <w:rPr>
          <w:rFonts w:ascii="Times New Roman" w:hAnsi="Times New Roman" w:cs="Times New Roman"/>
          <w:sz w:val="28"/>
          <w:szCs w:val="28"/>
        </w:rPr>
      </w:pPr>
    </w:p>
    <w:p w:rsidR="00E92F41" w:rsidRPr="00E724F5" w:rsidRDefault="00E92F41" w:rsidP="00E92F4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724F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724F5">
        <w:rPr>
          <w:rFonts w:ascii="Times New Roman" w:hAnsi="Times New Roman" w:cs="Times New Roman"/>
          <w:sz w:val="28"/>
          <w:szCs w:val="28"/>
          <w:u w:val="single"/>
        </w:rPr>
        <w:t xml:space="preserve">. План мероприятий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исполнению «дорожной карты» </w:t>
      </w:r>
      <w:r w:rsidRPr="001513A5">
        <w:rPr>
          <w:rFonts w:ascii="Times New Roman" w:hAnsi="Times New Roman" w:cs="Times New Roman"/>
          <w:sz w:val="28"/>
          <w:szCs w:val="28"/>
          <w:u w:val="single"/>
        </w:rPr>
        <w:t xml:space="preserve"> развития конкуренции на рынке услуг отдыха и оздоровления детей</w:t>
      </w:r>
    </w:p>
    <w:tbl>
      <w:tblPr>
        <w:tblStyle w:val="a3"/>
        <w:tblW w:w="14992" w:type="dxa"/>
        <w:tblLayout w:type="fixed"/>
        <w:tblLook w:val="04A0"/>
      </w:tblPr>
      <w:tblGrid>
        <w:gridCol w:w="624"/>
        <w:gridCol w:w="2461"/>
        <w:gridCol w:w="1949"/>
        <w:gridCol w:w="2162"/>
        <w:gridCol w:w="1984"/>
        <w:gridCol w:w="3686"/>
        <w:gridCol w:w="2126"/>
      </w:tblGrid>
      <w:tr w:rsidR="00E92F41" w:rsidRPr="00761F15" w:rsidTr="00C34A36">
        <w:trPr>
          <w:trHeight w:val="732"/>
        </w:trPr>
        <w:tc>
          <w:tcPr>
            <w:tcW w:w="624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61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9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Решаемая проблема</w:t>
            </w:r>
          </w:p>
        </w:tc>
        <w:tc>
          <w:tcPr>
            <w:tcW w:w="2162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документа</w:t>
            </w:r>
          </w:p>
        </w:tc>
        <w:tc>
          <w:tcPr>
            <w:tcW w:w="1984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686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2126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сполнители</w:t>
            </w:r>
          </w:p>
        </w:tc>
      </w:tr>
      <w:tr w:rsidR="00E92F41" w:rsidRPr="00761F15" w:rsidTr="00C34A36">
        <w:trPr>
          <w:trHeight w:val="732"/>
        </w:trPr>
        <w:tc>
          <w:tcPr>
            <w:tcW w:w="624" w:type="dxa"/>
          </w:tcPr>
          <w:p w:rsidR="00E92F41" w:rsidRPr="00E93681" w:rsidRDefault="004D506B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  <w:vAlign w:val="center"/>
          </w:tcPr>
          <w:p w:rsidR="00E92F41" w:rsidRPr="00E93681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3A5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 школьного возраста до 17 лет включительно, проживающих на территории</w:t>
            </w:r>
            <w:r w:rsidR="00123361">
              <w:rPr>
                <w:rFonts w:ascii="Times New Roman" w:hAnsi="Times New Roman" w:cs="Times New Roman"/>
                <w:sz w:val="28"/>
                <w:szCs w:val="28"/>
              </w:rPr>
              <w:t xml:space="preserve"> Петушинского района</w:t>
            </w:r>
            <w:r w:rsidRPr="001513A5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коммерческих</w:t>
            </w:r>
            <w:r w:rsidRPr="001513A5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оздоровительных учреждениях</w:t>
            </w:r>
          </w:p>
        </w:tc>
        <w:tc>
          <w:tcPr>
            <w:tcW w:w="1949" w:type="dxa"/>
          </w:tcPr>
          <w:p w:rsidR="00E92F41" w:rsidRPr="00E93681" w:rsidRDefault="0012336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гарантий по организации отдыха и оздоровления детей </w:t>
            </w:r>
          </w:p>
        </w:tc>
        <w:tc>
          <w:tcPr>
            <w:tcW w:w="2162" w:type="dxa"/>
          </w:tcPr>
          <w:p w:rsidR="00E92F41" w:rsidRPr="004026D9" w:rsidRDefault="00123361" w:rsidP="00E92F4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3361">
              <w:rPr>
                <w:rFonts w:ascii="Times New Roman" w:hAnsi="Times New Roman" w:cs="Times New Roman"/>
                <w:sz w:val="28"/>
                <w:szCs w:val="28"/>
              </w:rPr>
              <w:t>Регламент оказания услуг</w:t>
            </w:r>
          </w:p>
        </w:tc>
        <w:tc>
          <w:tcPr>
            <w:tcW w:w="1984" w:type="dxa"/>
          </w:tcPr>
          <w:p w:rsidR="00E92F41" w:rsidRPr="00E93681" w:rsidRDefault="00E92F41" w:rsidP="001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0365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E92F41" w:rsidRPr="00E93681" w:rsidRDefault="00123361" w:rsidP="00123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361">
              <w:rPr>
                <w:rFonts w:ascii="Times New Roman" w:hAnsi="Times New Roman" w:cs="Times New Roman"/>
                <w:sz w:val="28"/>
                <w:szCs w:val="28"/>
              </w:rPr>
              <w:t>Функционирование коммерческих лагерей</w:t>
            </w:r>
          </w:p>
        </w:tc>
        <w:tc>
          <w:tcPr>
            <w:tcW w:w="2126" w:type="dxa"/>
          </w:tcPr>
          <w:p w:rsidR="00B8707B" w:rsidRPr="000D7E1F" w:rsidRDefault="00B8707B" w:rsidP="00B8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B8707B" w:rsidRPr="000D7E1F" w:rsidRDefault="00B8707B" w:rsidP="00B8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B8707B" w:rsidRPr="000D7E1F" w:rsidRDefault="00B8707B" w:rsidP="00B8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Петушинского района»</w:t>
            </w:r>
          </w:p>
          <w:p w:rsidR="00E92F41" w:rsidRPr="00E93681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8F3" w:rsidRPr="00761F15" w:rsidTr="00C34A36">
        <w:trPr>
          <w:trHeight w:val="732"/>
        </w:trPr>
        <w:tc>
          <w:tcPr>
            <w:tcW w:w="624" w:type="dxa"/>
          </w:tcPr>
          <w:p w:rsidR="001A68F3" w:rsidRPr="00E93681" w:rsidRDefault="004D506B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  <w:vAlign w:val="center"/>
          </w:tcPr>
          <w:p w:rsidR="001A68F3" w:rsidRPr="00E93681" w:rsidRDefault="001A68F3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3A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 (с привлечением организаций частной формы собственности) по организации </w:t>
            </w:r>
            <w:r w:rsidRPr="00151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 и оздоровления детей</w:t>
            </w:r>
          </w:p>
        </w:tc>
        <w:tc>
          <w:tcPr>
            <w:tcW w:w="1949" w:type="dxa"/>
          </w:tcPr>
          <w:p w:rsidR="001A68F3" w:rsidRPr="00E93681" w:rsidRDefault="0012336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проблем</w:t>
            </w:r>
            <w:r w:rsidR="008959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организацией отдыха и оздоровления детей</w:t>
            </w:r>
          </w:p>
        </w:tc>
        <w:tc>
          <w:tcPr>
            <w:tcW w:w="2162" w:type="dxa"/>
          </w:tcPr>
          <w:p w:rsidR="001A68F3" w:rsidRPr="004026D9" w:rsidRDefault="00123361" w:rsidP="00E92F4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3361">
              <w:rPr>
                <w:rFonts w:ascii="Times New Roman" w:hAnsi="Times New Roman" w:cs="Times New Roman"/>
                <w:sz w:val="28"/>
                <w:szCs w:val="28"/>
              </w:rPr>
              <w:t>Протокол совещания</w:t>
            </w:r>
          </w:p>
        </w:tc>
        <w:tc>
          <w:tcPr>
            <w:tcW w:w="1984" w:type="dxa"/>
          </w:tcPr>
          <w:p w:rsidR="001A68F3" w:rsidRPr="00903656" w:rsidRDefault="00123361" w:rsidP="00BB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раз в год</w:t>
            </w:r>
          </w:p>
        </w:tc>
        <w:tc>
          <w:tcPr>
            <w:tcW w:w="3686" w:type="dxa"/>
          </w:tcPr>
          <w:p w:rsidR="001A68F3" w:rsidRPr="00E93681" w:rsidRDefault="001A68F3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06">
              <w:rPr>
                <w:rFonts w:ascii="Times New Roman" w:hAnsi="Times New Roman" w:cs="Times New Roman"/>
                <w:sz w:val="28"/>
                <w:szCs w:val="28"/>
              </w:rPr>
              <w:t>Решение вопросов, связанных с подготовкой, обеспечением и эффективным проведением детских оздоровительных кампаний</w:t>
            </w:r>
          </w:p>
        </w:tc>
        <w:tc>
          <w:tcPr>
            <w:tcW w:w="2126" w:type="dxa"/>
          </w:tcPr>
          <w:p w:rsidR="001A68F3" w:rsidRPr="000D7E1F" w:rsidRDefault="001A68F3" w:rsidP="00B8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A68F3" w:rsidRPr="000D7E1F" w:rsidRDefault="001A68F3" w:rsidP="00B8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1A68F3" w:rsidRPr="000D7E1F" w:rsidRDefault="001A68F3" w:rsidP="00B8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Петушинского района»</w:t>
            </w:r>
          </w:p>
          <w:p w:rsidR="001A68F3" w:rsidRPr="00E93681" w:rsidRDefault="001A68F3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8F3" w:rsidRPr="00761F15" w:rsidTr="00C34A36">
        <w:trPr>
          <w:trHeight w:val="732"/>
        </w:trPr>
        <w:tc>
          <w:tcPr>
            <w:tcW w:w="624" w:type="dxa"/>
          </w:tcPr>
          <w:p w:rsidR="001A68F3" w:rsidRPr="00E93681" w:rsidRDefault="004D506B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61" w:type="dxa"/>
            <w:vAlign w:val="center"/>
          </w:tcPr>
          <w:p w:rsidR="001A68F3" w:rsidRPr="00E93681" w:rsidRDefault="001A68F3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3A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сайте управления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Петушинского района</w:t>
            </w:r>
            <w:r w:rsidRPr="001513A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по организации летнего отдыха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Петушинского района</w:t>
            </w:r>
          </w:p>
        </w:tc>
        <w:tc>
          <w:tcPr>
            <w:tcW w:w="1949" w:type="dxa"/>
          </w:tcPr>
          <w:p w:rsidR="001A68F3" w:rsidRPr="00E93681" w:rsidRDefault="00457DEE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информации</w:t>
            </w:r>
          </w:p>
        </w:tc>
        <w:tc>
          <w:tcPr>
            <w:tcW w:w="2162" w:type="dxa"/>
          </w:tcPr>
          <w:p w:rsidR="001A68F3" w:rsidRPr="004026D9" w:rsidRDefault="00B70E1F" w:rsidP="00E92F4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</w:t>
            </w:r>
          </w:p>
        </w:tc>
        <w:tc>
          <w:tcPr>
            <w:tcW w:w="1984" w:type="dxa"/>
          </w:tcPr>
          <w:p w:rsidR="001A68F3" w:rsidRPr="00903656" w:rsidRDefault="001A68F3" w:rsidP="00BB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1A68F3" w:rsidRPr="00E93681" w:rsidRDefault="001A68F3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06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населения по вопросам организации летнего отдыха детей</w:t>
            </w:r>
          </w:p>
        </w:tc>
        <w:tc>
          <w:tcPr>
            <w:tcW w:w="2126" w:type="dxa"/>
          </w:tcPr>
          <w:p w:rsidR="001A68F3" w:rsidRPr="000D7E1F" w:rsidRDefault="001A68F3" w:rsidP="00B8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A68F3" w:rsidRPr="000D7E1F" w:rsidRDefault="001A68F3" w:rsidP="00B8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1A68F3" w:rsidRPr="000D7E1F" w:rsidRDefault="001A68F3" w:rsidP="00B8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Петушинского района»</w:t>
            </w:r>
          </w:p>
          <w:p w:rsidR="001A68F3" w:rsidRPr="000D7E1F" w:rsidRDefault="001A68F3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F3" w:rsidRPr="00E93681" w:rsidRDefault="001A68F3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2CF" w:rsidRPr="00761F15" w:rsidTr="00C34A36">
        <w:trPr>
          <w:trHeight w:val="732"/>
        </w:trPr>
        <w:tc>
          <w:tcPr>
            <w:tcW w:w="624" w:type="dxa"/>
          </w:tcPr>
          <w:p w:rsidR="000C62CF" w:rsidRPr="00E93681" w:rsidRDefault="004D506B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  <w:vAlign w:val="center"/>
          </w:tcPr>
          <w:p w:rsidR="000C62CF" w:rsidRPr="001513A5" w:rsidRDefault="000C62CF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2CF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компенсации расходов для  приобретения путёвок в загородные оздоровительные лагеря  для организации отдыха детей в каникулярное </w:t>
            </w:r>
            <w:r w:rsidRPr="000C6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время, в том числе частной формы собственности.</w:t>
            </w:r>
          </w:p>
        </w:tc>
        <w:tc>
          <w:tcPr>
            <w:tcW w:w="1949" w:type="dxa"/>
          </w:tcPr>
          <w:p w:rsidR="000C62CF" w:rsidRDefault="004D506B" w:rsidP="004D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Мера социальной поддержки</w:t>
            </w:r>
          </w:p>
        </w:tc>
        <w:tc>
          <w:tcPr>
            <w:tcW w:w="2162" w:type="dxa"/>
          </w:tcPr>
          <w:p w:rsidR="000C62CF" w:rsidRPr="00123361" w:rsidRDefault="004D506B" w:rsidP="004D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соответствующего нормативно-правового акта, определяющего условия и порядок получения компенсации.</w:t>
            </w:r>
          </w:p>
        </w:tc>
        <w:tc>
          <w:tcPr>
            <w:tcW w:w="1984" w:type="dxa"/>
          </w:tcPr>
          <w:p w:rsidR="000C62CF" w:rsidRDefault="004D506B" w:rsidP="00B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B70E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</w:tcPr>
          <w:p w:rsidR="000C62CF" w:rsidRPr="00A20A06" w:rsidRDefault="004D506B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4D506B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компенсации расходов для  приобретения путёвок в загородные оздоровительные лагеря  </w:t>
            </w:r>
          </w:p>
        </w:tc>
        <w:tc>
          <w:tcPr>
            <w:tcW w:w="2126" w:type="dxa"/>
          </w:tcPr>
          <w:p w:rsidR="004D506B" w:rsidRPr="004D506B" w:rsidRDefault="004D506B" w:rsidP="004D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06B">
              <w:rPr>
                <w:rFonts w:ascii="Times New Roman" w:hAnsi="Times New Roman" w:cs="Times New Roman"/>
                <w:sz w:val="28"/>
                <w:szCs w:val="28"/>
              </w:rPr>
              <w:t>МУ «Управление</w:t>
            </w:r>
          </w:p>
          <w:p w:rsidR="004D506B" w:rsidRPr="004D506B" w:rsidRDefault="004D506B" w:rsidP="004D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06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0C62CF" w:rsidRDefault="004D506B" w:rsidP="004D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06B">
              <w:rPr>
                <w:rFonts w:ascii="Times New Roman" w:hAnsi="Times New Roman" w:cs="Times New Roman"/>
                <w:sz w:val="28"/>
                <w:szCs w:val="28"/>
              </w:rPr>
              <w:t>администрации Петушинского района»</w:t>
            </w:r>
          </w:p>
        </w:tc>
      </w:tr>
    </w:tbl>
    <w:p w:rsidR="00E92F41" w:rsidRDefault="00E92F41" w:rsidP="00E92F41">
      <w:pPr>
        <w:rPr>
          <w:rFonts w:ascii="Times New Roman" w:hAnsi="Times New Roman" w:cs="Times New Roman"/>
          <w:sz w:val="28"/>
          <w:szCs w:val="28"/>
        </w:rPr>
      </w:pPr>
    </w:p>
    <w:p w:rsidR="00E92F41" w:rsidRDefault="00E92F41" w:rsidP="00E92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03656">
        <w:rPr>
          <w:rFonts w:ascii="Times New Roman" w:hAnsi="Times New Roman" w:cs="Times New Roman"/>
          <w:sz w:val="28"/>
          <w:szCs w:val="28"/>
        </w:rPr>
        <w:t xml:space="preserve">Рынок услуг </w:t>
      </w:r>
      <w:r w:rsidRPr="005D14EA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E92F41" w:rsidRPr="005D14EA" w:rsidRDefault="00E92F41" w:rsidP="00E92F4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4EA">
        <w:rPr>
          <w:rFonts w:ascii="Times New Roman" w:hAnsi="Times New Roman" w:cs="Times New Roman"/>
          <w:sz w:val="28"/>
          <w:szCs w:val="28"/>
          <w:u w:val="single"/>
        </w:rPr>
        <w:t>3.1. «Дорожная карта» развития конкуренции на рынке услуг дополнительного образования детей</w:t>
      </w:r>
    </w:p>
    <w:tbl>
      <w:tblPr>
        <w:tblStyle w:val="a3"/>
        <w:tblW w:w="14992" w:type="dxa"/>
        <w:tblLayout w:type="fixed"/>
        <w:tblLook w:val="04A0"/>
      </w:tblPr>
      <w:tblGrid>
        <w:gridCol w:w="624"/>
        <w:gridCol w:w="2461"/>
        <w:gridCol w:w="1949"/>
        <w:gridCol w:w="2162"/>
        <w:gridCol w:w="1984"/>
        <w:gridCol w:w="851"/>
        <w:gridCol w:w="850"/>
        <w:gridCol w:w="851"/>
        <w:gridCol w:w="760"/>
        <w:gridCol w:w="77"/>
        <w:gridCol w:w="2423"/>
      </w:tblGrid>
      <w:tr w:rsidR="00E92F41" w:rsidRPr="00761F15" w:rsidTr="00C34A36">
        <w:trPr>
          <w:trHeight w:val="732"/>
        </w:trPr>
        <w:tc>
          <w:tcPr>
            <w:tcW w:w="624" w:type="dxa"/>
            <w:vMerge w:val="restart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61" w:type="dxa"/>
            <w:vMerge w:val="restart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9" w:type="dxa"/>
            <w:vMerge w:val="restart"/>
            <w:vAlign w:val="center"/>
          </w:tcPr>
          <w:p w:rsidR="00E92F41" w:rsidRPr="00761F15" w:rsidRDefault="00E92F41" w:rsidP="00B46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162" w:type="dxa"/>
            <w:vMerge w:val="restart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</w:t>
            </w:r>
            <w:r w:rsidRPr="00221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измерения</w:t>
            </w:r>
          </w:p>
        </w:tc>
        <w:tc>
          <w:tcPr>
            <w:tcW w:w="3389" w:type="dxa"/>
            <w:gridSpan w:val="5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 показателя</w:t>
            </w:r>
            <w:r w:rsidR="00B46829">
              <w:rPr>
                <w:rFonts w:ascii="Times New Roman" w:hAnsi="Times New Roman" w:cs="Times New Roman"/>
                <w:b/>
                <w:sz w:val="28"/>
                <w:szCs w:val="28"/>
              </w:rPr>
              <w:t>, год</w:t>
            </w:r>
          </w:p>
        </w:tc>
        <w:tc>
          <w:tcPr>
            <w:tcW w:w="2423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E92F41" w:rsidRPr="00761F15" w:rsidTr="00C34A36">
        <w:trPr>
          <w:trHeight w:val="405"/>
        </w:trPr>
        <w:tc>
          <w:tcPr>
            <w:tcW w:w="624" w:type="dxa"/>
            <w:vMerge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vMerge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2F41" w:rsidRPr="00757357" w:rsidRDefault="00E92F41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E92F41" w:rsidRPr="00757357" w:rsidRDefault="00E92F41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92F41" w:rsidRPr="00757357" w:rsidRDefault="00E92F41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7" w:type="dxa"/>
            <w:gridSpan w:val="2"/>
          </w:tcPr>
          <w:p w:rsidR="00E92F41" w:rsidRPr="00757357" w:rsidRDefault="00E92F41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23" w:type="dxa"/>
          </w:tcPr>
          <w:p w:rsidR="00E92F41" w:rsidRPr="00761F15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F41" w:rsidRPr="00761F15" w:rsidTr="00C34A36">
        <w:tc>
          <w:tcPr>
            <w:tcW w:w="14992" w:type="dxa"/>
            <w:gridSpan w:val="11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6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Исходная фактическая информация по ситуации на рынке услуг </w:t>
            </w:r>
            <w:r w:rsidRPr="005D14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дополнительного образования детей</w:t>
            </w:r>
          </w:p>
        </w:tc>
      </w:tr>
      <w:tr w:rsidR="00E92F41" w:rsidRPr="00761F15" w:rsidTr="00C34A36">
        <w:tc>
          <w:tcPr>
            <w:tcW w:w="14992" w:type="dxa"/>
            <w:gridSpan w:val="11"/>
          </w:tcPr>
          <w:p w:rsidR="00E92F41" w:rsidRPr="00457DEE" w:rsidRDefault="00E92F41" w:rsidP="00F625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E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охват детей дополнительным образованием составил </w:t>
            </w:r>
            <w:r w:rsidR="004D506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457DEE">
              <w:rPr>
                <w:rFonts w:ascii="Times New Roman" w:hAnsi="Times New Roman" w:cs="Times New Roman"/>
                <w:sz w:val="28"/>
                <w:szCs w:val="28"/>
              </w:rPr>
              <w:t>% от числа детей в возрасте от 5 до 18 лет. Значительно увеличен охват обучающихся в общеобразовательных учреждениях за счет интеграции общего и дополнительного образования, реализации ФГОС.</w:t>
            </w:r>
          </w:p>
          <w:p w:rsidR="00F6253F" w:rsidRDefault="00E92F41" w:rsidP="00F625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EE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Приоритетным в развитии системы дополнительного образования являются создание разветвленной системы поиска и поддержки детей, требующих особого внимания государства и общества, а также их сопровождение в течение всего периода становления личности. К категории таких особых детей относят: </w:t>
            </w:r>
          </w:p>
          <w:p w:rsidR="00F6253F" w:rsidRDefault="00F6253F" w:rsidP="00F625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2F41" w:rsidRPr="00457DEE">
              <w:rPr>
                <w:rFonts w:ascii="Times New Roman" w:hAnsi="Times New Roman" w:cs="Times New Roman"/>
                <w:sz w:val="28"/>
                <w:szCs w:val="28"/>
              </w:rPr>
              <w:t xml:space="preserve">одаренных детей; </w:t>
            </w:r>
          </w:p>
          <w:p w:rsidR="00F6253F" w:rsidRDefault="00F6253F" w:rsidP="00F625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2F41" w:rsidRPr="00457DEE">
              <w:rPr>
                <w:rFonts w:ascii="Times New Roman" w:hAnsi="Times New Roman" w:cs="Times New Roman"/>
                <w:sz w:val="28"/>
                <w:szCs w:val="28"/>
              </w:rPr>
              <w:t>детей из группы социального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253F" w:rsidRDefault="00F6253F" w:rsidP="00F625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2F41" w:rsidRPr="00457DEE">
              <w:rPr>
                <w:rFonts w:ascii="Times New Roman" w:hAnsi="Times New Roman" w:cs="Times New Roman"/>
                <w:sz w:val="28"/>
                <w:szCs w:val="28"/>
              </w:rPr>
              <w:t>детей с ограниченными возможностями здоровья.</w:t>
            </w:r>
          </w:p>
          <w:p w:rsidR="00E92F41" w:rsidRPr="00457DEE" w:rsidRDefault="00E92F41" w:rsidP="00F625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EE">
              <w:rPr>
                <w:rFonts w:ascii="Times New Roman" w:hAnsi="Times New Roman" w:cs="Times New Roman"/>
                <w:sz w:val="28"/>
                <w:szCs w:val="28"/>
              </w:rPr>
              <w:t>К данной категории обучающихся относятся дети с ОВЗ и дети-инвалиды - 15 детей в 2019 году (2018 год - 13 чел.), которые занимаются творчеством, а также им доступна служба медиации.</w:t>
            </w:r>
          </w:p>
          <w:p w:rsidR="00E92F41" w:rsidRPr="00457DEE" w:rsidRDefault="00E92F41" w:rsidP="00F625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EE">
              <w:rPr>
                <w:rFonts w:ascii="Times New Roman" w:hAnsi="Times New Roman" w:cs="Times New Roman"/>
                <w:sz w:val="28"/>
                <w:szCs w:val="28"/>
              </w:rPr>
              <w:t>Особого внимания требуют несовершеннолетние, стоящие на различных видах профилактического учета</w:t>
            </w:r>
            <w:r w:rsidR="00F6253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57DEE">
              <w:rPr>
                <w:rFonts w:ascii="Times New Roman" w:hAnsi="Times New Roman" w:cs="Times New Roman"/>
                <w:sz w:val="28"/>
                <w:szCs w:val="28"/>
              </w:rPr>
              <w:t xml:space="preserve"> 73 обучающихся </w:t>
            </w:r>
            <w:r w:rsidR="00F6253F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 w:rsidRPr="00457DEE">
              <w:rPr>
                <w:rFonts w:ascii="Times New Roman" w:hAnsi="Times New Roman" w:cs="Times New Roman"/>
                <w:sz w:val="28"/>
                <w:szCs w:val="28"/>
              </w:rPr>
              <w:t>(2018 год - 79 чел.). Несмотря на тенденцию снижения количества таких обучающихся, их внеурочная занятость остается недостаточной системной.</w:t>
            </w:r>
          </w:p>
          <w:p w:rsidR="00E92F41" w:rsidRPr="00903656" w:rsidRDefault="00E92F41" w:rsidP="00F625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7DEE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данных за последние три года говорит о слабой динамике охвата дополнительным образованием одаренных обучающихся, детей с ОВЗ, «группы риска». Всем образовательным организациям, различной </w:t>
            </w:r>
            <w:r w:rsidRPr="00457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собственности необходимо продолжить работу по включению обучающихся данной категории в систему дополнительного образования за счет развития новых форм их занятости.</w:t>
            </w:r>
          </w:p>
        </w:tc>
      </w:tr>
      <w:tr w:rsidR="008D0252" w:rsidRPr="00761F15" w:rsidTr="00C34A36">
        <w:tc>
          <w:tcPr>
            <w:tcW w:w="624" w:type="dxa"/>
          </w:tcPr>
          <w:p w:rsidR="008D0252" w:rsidRPr="00761F15" w:rsidRDefault="008D0252" w:rsidP="008D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61" w:type="dxa"/>
          </w:tcPr>
          <w:p w:rsidR="008D0252" w:rsidRPr="00761F15" w:rsidRDefault="008D0252" w:rsidP="008D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E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общеобразовательных программ </w:t>
            </w:r>
            <w:r w:rsidRPr="005D14EA">
              <w:rPr>
                <w:rFonts w:ascii="Times New Roman" w:hAnsi="Times New Roman" w:cs="Times New Roman"/>
                <w:sz w:val="28"/>
                <w:szCs w:val="28"/>
              </w:rPr>
              <w:t>технического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естественнонаучного, туриско-краеведческого, социально-педагогического направления, в области искусств,  физической культуры и спорта. Проведение </w:t>
            </w:r>
            <w:r w:rsidRPr="005D14EA">
              <w:rPr>
                <w:rFonts w:ascii="Times New Roman" w:hAnsi="Times New Roman" w:cs="Times New Roman"/>
                <w:sz w:val="28"/>
                <w:szCs w:val="28"/>
              </w:rPr>
              <w:t>конкурсов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вышеназванным направлениям.У</w:t>
            </w:r>
            <w:r w:rsidRPr="005D14EA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мест для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8D0252" w:rsidRPr="005D14EA" w:rsidRDefault="008D0252" w:rsidP="008D0252">
            <w:pPr>
              <w:pStyle w:val="6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  <w:r w:rsidRPr="005D14EA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20</w:t>
            </w:r>
            <w:r w:rsidR="00125654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20</w:t>
            </w:r>
            <w:r w:rsidRPr="005D14EA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-202</w:t>
            </w:r>
            <w:r w:rsidR="00125654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3</w:t>
            </w:r>
          </w:p>
          <w:p w:rsidR="008D0252" w:rsidRPr="00761F15" w:rsidRDefault="008D0252" w:rsidP="008D0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8D0252" w:rsidRPr="00761F15" w:rsidRDefault="008D0252" w:rsidP="008D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E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занимающихся в организациях дополнительного образования детей различной формы собственности, в том числе осуществляющих деятельность на принципах муниципально-частного партнерства</w:t>
            </w:r>
          </w:p>
        </w:tc>
        <w:tc>
          <w:tcPr>
            <w:tcW w:w="1984" w:type="dxa"/>
          </w:tcPr>
          <w:p w:rsidR="008D0252" w:rsidRPr="00761F15" w:rsidRDefault="008D0252" w:rsidP="008D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8D0252" w:rsidRPr="00761F15" w:rsidRDefault="008D0252" w:rsidP="008D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8D0252" w:rsidRPr="00761F15" w:rsidRDefault="008D0252" w:rsidP="008D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8D0252" w:rsidRPr="00761F15" w:rsidRDefault="008D0252" w:rsidP="008D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60" w:type="dxa"/>
          </w:tcPr>
          <w:p w:rsidR="008D0252" w:rsidRPr="00761F15" w:rsidRDefault="008D0252" w:rsidP="008D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00" w:type="dxa"/>
            <w:gridSpan w:val="2"/>
          </w:tcPr>
          <w:p w:rsidR="008D0252" w:rsidRPr="000D7E1F" w:rsidRDefault="008D0252" w:rsidP="008D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8D0252" w:rsidRPr="000D7E1F" w:rsidRDefault="008D0252" w:rsidP="008D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8D0252" w:rsidRPr="000D7E1F" w:rsidRDefault="008D0252" w:rsidP="008D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Петушинского района»</w:t>
            </w:r>
          </w:p>
          <w:p w:rsidR="008D0252" w:rsidRDefault="008D0252" w:rsidP="008D0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252" w:rsidRPr="00761F15" w:rsidRDefault="008D0252" w:rsidP="008D0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F41" w:rsidRDefault="00E92F41" w:rsidP="00E92F41">
      <w:pPr>
        <w:rPr>
          <w:rFonts w:ascii="Times New Roman" w:hAnsi="Times New Roman" w:cs="Times New Roman"/>
          <w:sz w:val="28"/>
          <w:szCs w:val="28"/>
        </w:rPr>
      </w:pPr>
    </w:p>
    <w:p w:rsidR="008D14C5" w:rsidRDefault="008D14C5" w:rsidP="00E92F4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2F41" w:rsidRPr="00E724F5" w:rsidRDefault="00E92F41" w:rsidP="00E92F4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3</w:t>
      </w:r>
      <w:r w:rsidRPr="00E724F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724F5">
        <w:rPr>
          <w:rFonts w:ascii="Times New Roman" w:hAnsi="Times New Roman" w:cs="Times New Roman"/>
          <w:sz w:val="28"/>
          <w:szCs w:val="28"/>
          <w:u w:val="single"/>
        </w:rPr>
        <w:t xml:space="preserve">. План мероприятий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исполнению «дорожной карты» </w:t>
      </w:r>
      <w:r w:rsidRPr="00E724F5">
        <w:rPr>
          <w:rFonts w:ascii="Times New Roman" w:hAnsi="Times New Roman" w:cs="Times New Roman"/>
          <w:sz w:val="28"/>
          <w:szCs w:val="28"/>
          <w:u w:val="single"/>
        </w:rPr>
        <w:t xml:space="preserve">развития конкуренции на рынке </w:t>
      </w:r>
      <w:r w:rsidRPr="005D14EA">
        <w:rPr>
          <w:rFonts w:ascii="Times New Roman" w:hAnsi="Times New Roman" w:cs="Times New Roman"/>
          <w:sz w:val="28"/>
          <w:szCs w:val="28"/>
          <w:u w:val="single"/>
        </w:rPr>
        <w:t>услуг дополнительного образования детей</w:t>
      </w:r>
    </w:p>
    <w:tbl>
      <w:tblPr>
        <w:tblStyle w:val="a3"/>
        <w:tblW w:w="14992" w:type="dxa"/>
        <w:tblLayout w:type="fixed"/>
        <w:tblLook w:val="04A0"/>
      </w:tblPr>
      <w:tblGrid>
        <w:gridCol w:w="624"/>
        <w:gridCol w:w="2461"/>
        <w:gridCol w:w="1949"/>
        <w:gridCol w:w="2162"/>
        <w:gridCol w:w="1984"/>
        <w:gridCol w:w="3686"/>
        <w:gridCol w:w="2126"/>
      </w:tblGrid>
      <w:tr w:rsidR="00E92F41" w:rsidRPr="00761F15" w:rsidTr="00C34A36">
        <w:trPr>
          <w:trHeight w:val="732"/>
        </w:trPr>
        <w:tc>
          <w:tcPr>
            <w:tcW w:w="624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61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9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Решаемая проблема</w:t>
            </w:r>
          </w:p>
        </w:tc>
        <w:tc>
          <w:tcPr>
            <w:tcW w:w="2162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документа</w:t>
            </w:r>
          </w:p>
        </w:tc>
        <w:tc>
          <w:tcPr>
            <w:tcW w:w="1984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686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2126" w:type="dxa"/>
            <w:vAlign w:val="center"/>
          </w:tcPr>
          <w:p w:rsidR="00E92F41" w:rsidRPr="00761F15" w:rsidRDefault="00E92F41" w:rsidP="00E9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сполнители</w:t>
            </w:r>
          </w:p>
        </w:tc>
      </w:tr>
      <w:tr w:rsidR="00E92F41" w:rsidRPr="00761F15" w:rsidTr="00C34A36">
        <w:trPr>
          <w:trHeight w:val="732"/>
        </w:trPr>
        <w:tc>
          <w:tcPr>
            <w:tcW w:w="624" w:type="dxa"/>
          </w:tcPr>
          <w:p w:rsidR="00E92F41" w:rsidRPr="00E93681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6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1" w:type="dxa"/>
          </w:tcPr>
          <w:p w:rsidR="00E92F41" w:rsidRPr="00761F15" w:rsidRDefault="00E92F41" w:rsidP="008D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E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развитию </w:t>
            </w:r>
            <w:r w:rsidR="0065497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общеобразовательных программ </w:t>
            </w:r>
            <w:r w:rsidRPr="005D14EA">
              <w:rPr>
                <w:rFonts w:ascii="Times New Roman" w:hAnsi="Times New Roman" w:cs="Times New Roman"/>
                <w:sz w:val="28"/>
                <w:szCs w:val="28"/>
              </w:rPr>
              <w:t>технического</w:t>
            </w:r>
            <w:r w:rsidR="006549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025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естественнонаучного, туриско-краеведческого, социально-педагогического направления, в области искусств,  физической культуры и спорта. Проведение </w:t>
            </w:r>
            <w:r w:rsidRPr="005D14EA">
              <w:rPr>
                <w:rFonts w:ascii="Times New Roman" w:hAnsi="Times New Roman" w:cs="Times New Roman"/>
                <w:sz w:val="28"/>
                <w:szCs w:val="28"/>
              </w:rPr>
              <w:t>конкурсов</w:t>
            </w:r>
            <w:r w:rsidR="008D0252">
              <w:rPr>
                <w:rFonts w:ascii="Times New Roman" w:hAnsi="Times New Roman" w:cs="Times New Roman"/>
                <w:sz w:val="28"/>
                <w:szCs w:val="28"/>
              </w:rPr>
              <w:t xml:space="preserve"> по вышеназванным направлениям.</w:t>
            </w:r>
          </w:p>
        </w:tc>
        <w:tc>
          <w:tcPr>
            <w:tcW w:w="1949" w:type="dxa"/>
          </w:tcPr>
          <w:p w:rsidR="00E92F41" w:rsidRPr="00E93681" w:rsidRDefault="008D0252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выбора программ и направлений дополнительного образования детей</w:t>
            </w:r>
          </w:p>
        </w:tc>
        <w:tc>
          <w:tcPr>
            <w:tcW w:w="2162" w:type="dxa"/>
          </w:tcPr>
          <w:p w:rsidR="00E92F41" w:rsidRDefault="00FA23FB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услуги.</w:t>
            </w:r>
          </w:p>
          <w:p w:rsidR="00FA23FB" w:rsidRPr="00E93681" w:rsidRDefault="00FA23FB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конкурсов.</w:t>
            </w:r>
          </w:p>
        </w:tc>
        <w:tc>
          <w:tcPr>
            <w:tcW w:w="1984" w:type="dxa"/>
          </w:tcPr>
          <w:p w:rsidR="00E92F41" w:rsidRPr="00E93681" w:rsidRDefault="00E92F41" w:rsidP="001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0365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E92F41" w:rsidRPr="00E93681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E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занимающихся в организациях дополнительного образования детей различной формы собственности, в том числе осуществляющих деятельность на принципах муниципального частного партнерства</w:t>
            </w:r>
            <w:r w:rsidR="008D0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8707B" w:rsidRPr="000D7E1F" w:rsidRDefault="00B8707B" w:rsidP="00B8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B8707B" w:rsidRPr="000D7E1F" w:rsidRDefault="00B8707B" w:rsidP="00B8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B8707B" w:rsidRPr="000D7E1F" w:rsidRDefault="00B8707B" w:rsidP="00B8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E1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Петушинского района»</w:t>
            </w:r>
          </w:p>
          <w:p w:rsidR="00E92F41" w:rsidRPr="00E93681" w:rsidRDefault="00E92F41" w:rsidP="00E9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A06" w:rsidRDefault="00A20A06" w:rsidP="00A20A06">
      <w:pPr>
        <w:rPr>
          <w:rFonts w:ascii="Times New Roman" w:hAnsi="Times New Roman" w:cs="Times New Roman"/>
          <w:sz w:val="28"/>
          <w:szCs w:val="28"/>
        </w:rPr>
      </w:pPr>
    </w:p>
    <w:p w:rsidR="008D14C5" w:rsidRDefault="008D14C5" w:rsidP="005D14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4EA" w:rsidRDefault="005D14EA" w:rsidP="005D14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903656">
        <w:rPr>
          <w:rFonts w:ascii="Times New Roman" w:hAnsi="Times New Roman" w:cs="Times New Roman"/>
          <w:sz w:val="28"/>
          <w:szCs w:val="28"/>
        </w:rPr>
        <w:t xml:space="preserve">Рынок </w:t>
      </w:r>
      <w:r w:rsidRPr="005D14EA">
        <w:rPr>
          <w:rFonts w:ascii="Times New Roman" w:hAnsi="Times New Roman" w:cs="Times New Roman"/>
          <w:sz w:val="28"/>
          <w:szCs w:val="28"/>
        </w:rPr>
        <w:t xml:space="preserve">ритуальных услуг </w:t>
      </w:r>
    </w:p>
    <w:p w:rsidR="005D14EA" w:rsidRPr="005D14EA" w:rsidRDefault="005D14EA" w:rsidP="005D14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D14EA">
        <w:rPr>
          <w:rFonts w:ascii="Times New Roman" w:hAnsi="Times New Roman" w:cs="Times New Roman"/>
          <w:sz w:val="28"/>
          <w:szCs w:val="28"/>
          <w:u w:val="single"/>
        </w:rPr>
        <w:t>.1. «Дорожная карта» развития конкуренции на рынке ритуальных услуг</w:t>
      </w:r>
    </w:p>
    <w:tbl>
      <w:tblPr>
        <w:tblStyle w:val="a3"/>
        <w:tblW w:w="14992" w:type="dxa"/>
        <w:tblLayout w:type="fixed"/>
        <w:tblLook w:val="04A0"/>
      </w:tblPr>
      <w:tblGrid>
        <w:gridCol w:w="624"/>
        <w:gridCol w:w="2461"/>
        <w:gridCol w:w="2268"/>
        <w:gridCol w:w="2268"/>
        <w:gridCol w:w="1559"/>
        <w:gridCol w:w="851"/>
        <w:gridCol w:w="815"/>
        <w:gridCol w:w="850"/>
        <w:gridCol w:w="760"/>
        <w:gridCol w:w="77"/>
        <w:gridCol w:w="2459"/>
      </w:tblGrid>
      <w:tr w:rsidR="005D14EA" w:rsidRPr="00761F15" w:rsidTr="00C34A36">
        <w:trPr>
          <w:trHeight w:val="732"/>
        </w:trPr>
        <w:tc>
          <w:tcPr>
            <w:tcW w:w="624" w:type="dxa"/>
            <w:vMerge w:val="restart"/>
            <w:vAlign w:val="center"/>
          </w:tcPr>
          <w:p w:rsidR="005D14EA" w:rsidRPr="00761F15" w:rsidRDefault="005D14EA" w:rsidP="002A1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61" w:type="dxa"/>
            <w:vMerge w:val="restart"/>
            <w:vAlign w:val="center"/>
          </w:tcPr>
          <w:p w:rsidR="005D14EA" w:rsidRPr="00761F15" w:rsidRDefault="005D14EA" w:rsidP="002A1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D14EA" w:rsidRPr="00761F15" w:rsidRDefault="005D14EA" w:rsidP="00B46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D14EA" w:rsidRPr="00761F15" w:rsidRDefault="005D14EA" w:rsidP="002A1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5D14EA" w:rsidRPr="00761F15" w:rsidRDefault="005D14EA" w:rsidP="002A1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</w:t>
            </w:r>
            <w:r w:rsidRPr="00221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измерения</w:t>
            </w:r>
          </w:p>
        </w:tc>
        <w:tc>
          <w:tcPr>
            <w:tcW w:w="3353" w:type="dxa"/>
            <w:gridSpan w:val="5"/>
            <w:vAlign w:val="center"/>
          </w:tcPr>
          <w:p w:rsidR="005D14EA" w:rsidRPr="00761F15" w:rsidRDefault="005D14EA" w:rsidP="002A1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 показателя</w:t>
            </w:r>
            <w:r w:rsidR="00B46829">
              <w:rPr>
                <w:rFonts w:ascii="Times New Roman" w:hAnsi="Times New Roman" w:cs="Times New Roman"/>
                <w:b/>
                <w:sz w:val="28"/>
                <w:szCs w:val="28"/>
              </w:rPr>
              <w:t>, год</w:t>
            </w:r>
          </w:p>
        </w:tc>
        <w:tc>
          <w:tcPr>
            <w:tcW w:w="2459" w:type="dxa"/>
            <w:vAlign w:val="center"/>
          </w:tcPr>
          <w:p w:rsidR="005D14EA" w:rsidRPr="00761F15" w:rsidRDefault="005D14EA" w:rsidP="002A1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5D14EA" w:rsidRPr="00761F15" w:rsidTr="00C34A36">
        <w:trPr>
          <w:trHeight w:val="405"/>
        </w:trPr>
        <w:tc>
          <w:tcPr>
            <w:tcW w:w="624" w:type="dxa"/>
            <w:vMerge/>
          </w:tcPr>
          <w:p w:rsidR="005D14EA" w:rsidRPr="00761F15" w:rsidRDefault="005D14EA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vMerge/>
          </w:tcPr>
          <w:p w:rsidR="005D14EA" w:rsidRPr="00761F15" w:rsidRDefault="005D14EA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14EA" w:rsidRPr="00761F15" w:rsidRDefault="005D14EA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14EA" w:rsidRPr="00761F15" w:rsidRDefault="005D14EA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D14EA" w:rsidRPr="00761F15" w:rsidRDefault="005D14EA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14EA" w:rsidRPr="00757357" w:rsidRDefault="005D14EA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15" w:type="dxa"/>
          </w:tcPr>
          <w:p w:rsidR="005D14EA" w:rsidRPr="00757357" w:rsidRDefault="005D14EA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D14EA" w:rsidRPr="00757357" w:rsidRDefault="005D14EA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7" w:type="dxa"/>
            <w:gridSpan w:val="2"/>
          </w:tcPr>
          <w:p w:rsidR="005D14EA" w:rsidRPr="00757357" w:rsidRDefault="005D14EA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59" w:type="dxa"/>
          </w:tcPr>
          <w:p w:rsidR="005D14EA" w:rsidRPr="00761F15" w:rsidRDefault="005D14EA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EA" w:rsidRPr="00761F15" w:rsidTr="00C34A36">
        <w:tc>
          <w:tcPr>
            <w:tcW w:w="14992" w:type="dxa"/>
            <w:gridSpan w:val="11"/>
          </w:tcPr>
          <w:p w:rsidR="005D14EA" w:rsidRPr="00761F15" w:rsidRDefault="005D14EA" w:rsidP="002A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6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Исходная фактическая информация по ситуации на рынке </w:t>
            </w:r>
            <w:r w:rsidR="002A15C8" w:rsidRPr="002A15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ритуальных услуг</w:t>
            </w:r>
          </w:p>
        </w:tc>
      </w:tr>
      <w:tr w:rsidR="005D14EA" w:rsidRPr="00761F15" w:rsidTr="00C34A36">
        <w:tc>
          <w:tcPr>
            <w:tcW w:w="14992" w:type="dxa"/>
            <w:gridSpan w:val="11"/>
          </w:tcPr>
          <w:p w:rsidR="00C71DE6" w:rsidRDefault="00C71DE6" w:rsidP="00C71D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Ритуальные</w:t>
            </w:r>
            <w:r w:rsidRPr="009F5F42">
              <w:rPr>
                <w:rFonts w:ascii="Times New Roman" w:hAnsi="Times New Roman" w:cs="Times New Roman"/>
                <w:sz w:val="28"/>
                <w:szCs w:val="28"/>
              </w:rPr>
              <w:t xml:space="preserve"> услуги являются социально значимым видом услуг. Их особенность заключается в том, что при относительно небольшом объеме индивидуального спроса, редком обращении за этими услугами, их приобретение связано с чрезвычайными обстоятельствами в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 Петушинского района</w:t>
            </w:r>
            <w:r w:rsidRPr="009F5F42">
              <w:rPr>
                <w:rFonts w:ascii="Times New Roman" w:hAnsi="Times New Roman" w:cs="Times New Roman"/>
                <w:sz w:val="28"/>
                <w:szCs w:val="28"/>
              </w:rPr>
              <w:t xml:space="preserve">. Эти услуги абсолютно необходимы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9F5F42">
              <w:rPr>
                <w:rFonts w:ascii="Times New Roman" w:hAnsi="Times New Roman" w:cs="Times New Roman"/>
                <w:sz w:val="28"/>
                <w:szCs w:val="28"/>
              </w:rPr>
              <w:t>, от них практически невозможно отказаться, их вынуждены покупать по любой цене и при любых условиях и выполнять в очень ограниченный отрезок времени. Это делает спрос на данный вид услуг слабо эластичным по цене.</w:t>
            </w:r>
          </w:p>
          <w:p w:rsidR="00C71DE6" w:rsidRPr="009F5F42" w:rsidRDefault="00C71DE6" w:rsidP="00C71D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F42">
              <w:rPr>
                <w:rFonts w:ascii="Times New Roman" w:hAnsi="Times New Roman" w:cs="Times New Roman"/>
                <w:sz w:val="28"/>
                <w:szCs w:val="28"/>
              </w:rPr>
              <w:t>Спрос на услуги погребения является неперемещаемым – данные услуги в подавляющем большинстве случаев приобретаются там, где человек проживал до наступления смерти, где проживают его близкие. Рын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5F42">
              <w:rPr>
                <w:rFonts w:ascii="Times New Roman" w:hAnsi="Times New Roman" w:cs="Times New Roman"/>
                <w:sz w:val="28"/>
                <w:szCs w:val="28"/>
              </w:rPr>
              <w:t>к являются локальным прежде всего потому, что выбор места захоронения привязывается к поселению, с которым человек был связан при жизни. В редких и очень конкретных случаях сравнительная стоимость услуг может оказать влияние на перемещение спроса за пределы локальной территории, только если жизнь человека была тесно связана с различными местами, и если сам человек при жизни высказывал соответствующие пожелания. Кроме того, следует принимать во внимание православную в своей основе традицию регулярно посещать места захоронения близких. Могилы формируются таким образом (огораживаются оградками), что требуют постоянного индивидуального ухода.</w:t>
            </w:r>
          </w:p>
          <w:p w:rsidR="00C71DE6" w:rsidRDefault="00C71DE6" w:rsidP="00AC1A9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F42">
              <w:rPr>
                <w:rFonts w:ascii="Times New Roman" w:hAnsi="Times New Roman" w:cs="Times New Roman"/>
                <w:sz w:val="28"/>
                <w:szCs w:val="28"/>
              </w:rPr>
              <w:t xml:space="preserve">Продавцами на рынке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ритуальных услуг на территории муниципального образования Петушинский район </w:t>
            </w:r>
            <w:r w:rsidRPr="009F5F42">
              <w:rPr>
                <w:rFonts w:ascii="Times New Roman" w:hAnsi="Times New Roman" w:cs="Times New Roman"/>
                <w:sz w:val="28"/>
                <w:szCs w:val="28"/>
              </w:rPr>
              <w:t xml:space="preserve">являются юридические лица – специализированные службы по вопросам похоронного дела, создаваемые органами местного самоуправления, а также иные хозяйствующие субъекты, к которым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</w:t>
            </w:r>
            <w:r w:rsidRPr="009F5F42">
              <w:rPr>
                <w:rFonts w:ascii="Times New Roman" w:hAnsi="Times New Roman" w:cs="Times New Roman"/>
                <w:sz w:val="28"/>
                <w:szCs w:val="28"/>
              </w:rPr>
              <w:t>обрати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F5F42">
              <w:rPr>
                <w:rFonts w:ascii="Times New Roman" w:hAnsi="Times New Roman" w:cs="Times New Roman"/>
                <w:sz w:val="28"/>
                <w:szCs w:val="28"/>
              </w:rPr>
              <w:t>ся покупатель для оказания похоронных услуг.</w:t>
            </w:r>
          </w:p>
          <w:p w:rsidR="002A15C8" w:rsidRPr="002A15C8" w:rsidRDefault="002A15C8" w:rsidP="00AC1A9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F5F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  <w:r w:rsidR="009F5F4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Петушинский район </w:t>
            </w: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 xml:space="preserve">ритуальные услуги оказывают 7 </w:t>
            </w:r>
            <w:r w:rsidR="00D2321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предпринимательства</w:t>
            </w: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2A15C8" w:rsidRPr="002A15C8" w:rsidRDefault="002A15C8" w:rsidP="00AC1A9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232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 xml:space="preserve"> - юридические лица (в том числе 1 муниципальное - М</w:t>
            </w:r>
            <w:r w:rsidR="00D2321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>П «</w:t>
            </w:r>
            <w:r w:rsidR="00D23217">
              <w:rPr>
                <w:rFonts w:ascii="Times New Roman" w:hAnsi="Times New Roman" w:cs="Times New Roman"/>
                <w:sz w:val="28"/>
                <w:szCs w:val="28"/>
              </w:rPr>
              <w:t>БОН</w:t>
            </w: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5D14EA" w:rsidRDefault="002A15C8" w:rsidP="00AC1A9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C72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 xml:space="preserve"> - индивидуальны</w:t>
            </w:r>
            <w:r w:rsidR="00D2321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</w:t>
            </w:r>
            <w:r w:rsidR="00D2321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727F" w:rsidRDefault="000C727F" w:rsidP="00AC1A9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населения района составляет 61 333 человек. В весенне-летний период численность населения увеличивается за счет приезжих граждан из соседних регионов (Владимисрк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и </w:t>
            </w:r>
            <w:r w:rsidRPr="000C727F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C727F">
              <w:rPr>
                <w:rFonts w:ascii="Times New Roman" w:hAnsi="Times New Roman" w:cs="Times New Roman"/>
                <w:sz w:val="28"/>
                <w:szCs w:val="28"/>
              </w:rPr>
              <w:t xml:space="preserve">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ей, </w:t>
            </w:r>
            <w:r w:rsidRPr="000C727F">
              <w:rPr>
                <w:rFonts w:ascii="Times New Roman" w:hAnsi="Times New Roman" w:cs="Times New Roman"/>
                <w:sz w:val="28"/>
                <w:szCs w:val="28"/>
              </w:rPr>
              <w:t xml:space="preserve">город Москва) и по предварительной оценке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Pr="000C727F">
              <w:rPr>
                <w:rFonts w:ascii="Times New Roman" w:hAnsi="Times New Roman" w:cs="Times New Roman"/>
                <w:sz w:val="28"/>
                <w:szCs w:val="28"/>
              </w:rPr>
              <w:t>80363 человек.</w:t>
            </w:r>
          </w:p>
          <w:p w:rsidR="00161BBD" w:rsidRDefault="00AC1A9F" w:rsidP="0087645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Задачей администрации Петушинского района является</w:t>
            </w:r>
            <w:r w:rsidR="00161BBD" w:rsidRPr="009F5F42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161BBD" w:rsidRPr="009F5F42">
              <w:rPr>
                <w:rFonts w:ascii="Times New Roman" w:hAnsi="Times New Roman" w:cs="Times New Roman"/>
                <w:sz w:val="28"/>
                <w:szCs w:val="28"/>
              </w:rPr>
              <w:t>  потребност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инаселения </w:t>
            </w:r>
            <w:r w:rsidR="00161BBD" w:rsidRPr="009F5F42">
              <w:rPr>
                <w:rFonts w:ascii="Times New Roman" w:hAnsi="Times New Roman" w:cs="Times New Roman"/>
                <w:sz w:val="28"/>
                <w:szCs w:val="28"/>
              </w:rPr>
              <w:t xml:space="preserve">в ритуальных услугах на определенном качественном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61BBD" w:rsidRPr="009F5F42">
              <w:rPr>
                <w:rFonts w:ascii="Times New Roman" w:hAnsi="Times New Roman" w:cs="Times New Roman"/>
                <w:sz w:val="28"/>
                <w:szCs w:val="28"/>
              </w:rPr>
              <w:t>за обоснованную плату</w:t>
            </w:r>
            <w:r w:rsidR="000C727F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из других регионов)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="00161BBD" w:rsidRPr="009F5F42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важным фактором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="00161BBD" w:rsidRPr="009F5F42">
              <w:rPr>
                <w:rFonts w:ascii="Times New Roman" w:hAnsi="Times New Roman" w:cs="Times New Roman"/>
                <w:sz w:val="28"/>
                <w:szCs w:val="28"/>
              </w:rPr>
              <w:t>социального самочувствия.</w:t>
            </w:r>
          </w:p>
          <w:p w:rsidR="009F5F42" w:rsidRPr="00903656" w:rsidRDefault="009F5F42" w:rsidP="009F5F4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14EA" w:rsidRPr="00761F15" w:rsidTr="00C34A36">
        <w:tc>
          <w:tcPr>
            <w:tcW w:w="624" w:type="dxa"/>
          </w:tcPr>
          <w:p w:rsidR="005D14EA" w:rsidRPr="00761F15" w:rsidRDefault="005D14EA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61" w:type="dxa"/>
          </w:tcPr>
          <w:p w:rsidR="005D14EA" w:rsidRPr="00761F15" w:rsidRDefault="000C727F" w:rsidP="000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27F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C727F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</w:t>
            </w:r>
            <w:r w:rsidR="002A15C8" w:rsidRPr="002A15C8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на официальном сайте данных </w:t>
            </w:r>
            <w:r w:rsidR="007E4A9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A15C8" w:rsidRPr="002A15C8">
              <w:rPr>
                <w:rFonts w:ascii="Times New Roman" w:hAnsi="Times New Roman" w:cs="Times New Roman"/>
                <w:sz w:val="28"/>
                <w:szCs w:val="28"/>
              </w:rPr>
              <w:t>переч</w:t>
            </w:r>
            <w:r w:rsidR="0087645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E4A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A15C8" w:rsidRPr="002A15C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2268" w:type="dxa"/>
          </w:tcPr>
          <w:p w:rsidR="002E3C69" w:rsidRDefault="000C727F" w:rsidP="002E3C6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раза в год</w:t>
            </w:r>
            <w:r w:rsidR="002E3C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3C69" w:rsidRPr="002E3C69" w:rsidRDefault="002E3C69" w:rsidP="002E3C6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E3C69">
              <w:rPr>
                <w:rFonts w:ascii="Times New Roman" w:hAnsi="Times New Roman" w:cs="Times New Roman"/>
                <w:sz w:val="28"/>
                <w:szCs w:val="28"/>
              </w:rPr>
              <w:t>по итогам полугодия – до 10 числа месяца, следующего за отчётным полугодием;</w:t>
            </w:r>
          </w:p>
          <w:p w:rsidR="002E3C69" w:rsidRDefault="002E3C69" w:rsidP="002E3C69">
            <w:pPr>
              <w:pStyle w:val="6"/>
              <w:shd w:val="clear" w:color="auto" w:fill="auto"/>
              <w:spacing w:line="240" w:lineRule="exact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  <w:r w:rsidRPr="002E3C69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 xml:space="preserve">- по итогам года </w:t>
            </w:r>
          </w:p>
          <w:p w:rsidR="002E3C69" w:rsidRDefault="002E3C69" w:rsidP="002E3C69">
            <w:pPr>
              <w:pStyle w:val="6"/>
              <w:shd w:val="clear" w:color="auto" w:fill="auto"/>
              <w:spacing w:line="240" w:lineRule="exact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  <w:r w:rsidRPr="002E3C69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– 20 января года,</w:t>
            </w:r>
          </w:p>
          <w:p w:rsidR="002E3C69" w:rsidRDefault="002E3C69" w:rsidP="002E3C69">
            <w:pPr>
              <w:pStyle w:val="6"/>
              <w:shd w:val="clear" w:color="auto" w:fill="auto"/>
              <w:spacing w:line="240" w:lineRule="exact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  <w:r w:rsidRPr="002E3C69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 xml:space="preserve"> следующего за </w:t>
            </w:r>
          </w:p>
          <w:p w:rsidR="005D14EA" w:rsidRPr="005D14EA" w:rsidRDefault="002E3C69" w:rsidP="002E3C69">
            <w:pPr>
              <w:pStyle w:val="6"/>
              <w:shd w:val="clear" w:color="auto" w:fill="auto"/>
              <w:spacing w:line="240" w:lineRule="exact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  <w:r w:rsidRPr="002E3C69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отчётным годом</w:t>
            </w:r>
          </w:p>
          <w:p w:rsidR="005D14EA" w:rsidRPr="00761F15" w:rsidRDefault="005D14EA" w:rsidP="002E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14EA" w:rsidRPr="00761F15" w:rsidRDefault="000C727F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A15C8" w:rsidRPr="002A15C8">
              <w:rPr>
                <w:rFonts w:ascii="Times New Roman" w:hAnsi="Times New Roman" w:cs="Times New Roman"/>
                <w:sz w:val="28"/>
                <w:szCs w:val="28"/>
              </w:rPr>
              <w:t>оля организаций частной формы собственности в сфере ритуальных услуг</w:t>
            </w:r>
          </w:p>
        </w:tc>
        <w:tc>
          <w:tcPr>
            <w:tcW w:w="1559" w:type="dxa"/>
          </w:tcPr>
          <w:p w:rsidR="005D14EA" w:rsidRPr="00761F15" w:rsidRDefault="002A15C8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5D14EA" w:rsidRPr="00761F15" w:rsidRDefault="006C3F8A" w:rsidP="000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72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5D14EA" w:rsidRPr="00761F15" w:rsidRDefault="006C3F8A" w:rsidP="000C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72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D14EA" w:rsidRPr="00761F15" w:rsidRDefault="000C727F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60" w:type="dxa"/>
          </w:tcPr>
          <w:p w:rsidR="005D14EA" w:rsidRPr="00761F15" w:rsidRDefault="000C727F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36" w:type="dxa"/>
            <w:gridSpan w:val="2"/>
          </w:tcPr>
          <w:p w:rsidR="005D14EA" w:rsidRPr="005D14EA" w:rsidRDefault="005D14EA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EA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5D14EA" w:rsidRPr="00761F15" w:rsidRDefault="000C727F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2A15C8">
              <w:rPr>
                <w:rFonts w:ascii="Times New Roman" w:hAnsi="Times New Roman" w:cs="Times New Roman"/>
                <w:sz w:val="28"/>
                <w:szCs w:val="28"/>
              </w:rPr>
              <w:t xml:space="preserve">кономического развития </w:t>
            </w:r>
            <w:r w:rsidR="00E26D1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Петушинского района</w:t>
            </w:r>
          </w:p>
        </w:tc>
      </w:tr>
      <w:tr w:rsidR="000C727F" w:rsidRPr="00761F15" w:rsidTr="00C34A36">
        <w:tc>
          <w:tcPr>
            <w:tcW w:w="624" w:type="dxa"/>
          </w:tcPr>
          <w:p w:rsidR="000C727F" w:rsidRDefault="000C727F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1" w:type="dxa"/>
          </w:tcPr>
          <w:p w:rsidR="000C727F" w:rsidRPr="005D14EA" w:rsidRDefault="000C727F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Консультационная помощь при открытии организаций </w:t>
            </w:r>
            <w:r w:rsidRPr="002A1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частной формы собственности на рынке ритуальных услуг</w:t>
            </w:r>
          </w:p>
        </w:tc>
        <w:tc>
          <w:tcPr>
            <w:tcW w:w="2268" w:type="dxa"/>
          </w:tcPr>
          <w:p w:rsidR="000C727F" w:rsidRPr="005D14EA" w:rsidRDefault="000C727F" w:rsidP="002A15C8">
            <w:pPr>
              <w:pStyle w:val="6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lastRenderedPageBreak/>
              <w:t>Постоянно</w:t>
            </w:r>
          </w:p>
          <w:p w:rsidR="000C727F" w:rsidRPr="00761F15" w:rsidRDefault="000C727F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27F" w:rsidRPr="00761F15" w:rsidRDefault="000C727F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вновь открывшихся</w:t>
            </w:r>
            <w:r w:rsidR="00DD767F">
              <w:rPr>
                <w:rFonts w:ascii="Times New Roman" w:hAnsi="Times New Roman" w:cs="Times New Roman"/>
                <w:sz w:val="28"/>
                <w:szCs w:val="28"/>
              </w:rPr>
              <w:t xml:space="preserve"> и реорганизованн</w:t>
            </w:r>
            <w:r w:rsidR="00DD7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 предприятий в сфере ритуальных услуг</w:t>
            </w:r>
          </w:p>
        </w:tc>
        <w:tc>
          <w:tcPr>
            <w:tcW w:w="1559" w:type="dxa"/>
          </w:tcPr>
          <w:p w:rsidR="000C727F" w:rsidRPr="00761F15" w:rsidRDefault="00DD767F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851" w:type="dxa"/>
          </w:tcPr>
          <w:p w:rsidR="000C727F" w:rsidRPr="00761F15" w:rsidRDefault="00DD767F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5" w:type="dxa"/>
          </w:tcPr>
          <w:p w:rsidR="000C727F" w:rsidRPr="00761F15" w:rsidRDefault="00DD767F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C727F" w:rsidRPr="00761F15" w:rsidRDefault="00DD767F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0" w:type="dxa"/>
          </w:tcPr>
          <w:p w:rsidR="000C727F" w:rsidRPr="00761F15" w:rsidRDefault="00DD767F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6" w:type="dxa"/>
            <w:gridSpan w:val="2"/>
          </w:tcPr>
          <w:p w:rsidR="00E26D18" w:rsidRPr="005D14EA" w:rsidRDefault="00E26D18" w:rsidP="00E2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EA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0C727F" w:rsidRPr="00761F15" w:rsidRDefault="00E26D18" w:rsidP="00E2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развития 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Петушинского района</w:t>
            </w:r>
          </w:p>
        </w:tc>
      </w:tr>
    </w:tbl>
    <w:p w:rsidR="002A15C8" w:rsidRDefault="002A15C8" w:rsidP="005D14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D14EA" w:rsidRPr="00E724F5" w:rsidRDefault="002A15C8" w:rsidP="005D14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D14EA" w:rsidRPr="00E724F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D14E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D14EA" w:rsidRPr="00E724F5">
        <w:rPr>
          <w:rFonts w:ascii="Times New Roman" w:hAnsi="Times New Roman" w:cs="Times New Roman"/>
          <w:sz w:val="28"/>
          <w:szCs w:val="28"/>
          <w:u w:val="single"/>
        </w:rPr>
        <w:t xml:space="preserve">. План мероприятий по </w:t>
      </w:r>
      <w:r w:rsidR="005D14EA">
        <w:rPr>
          <w:rFonts w:ascii="Times New Roman" w:hAnsi="Times New Roman" w:cs="Times New Roman"/>
          <w:sz w:val="28"/>
          <w:szCs w:val="28"/>
          <w:u w:val="single"/>
        </w:rPr>
        <w:t xml:space="preserve">исполнению «дорожной карты» </w:t>
      </w:r>
      <w:r w:rsidR="005D14EA" w:rsidRPr="00E724F5">
        <w:rPr>
          <w:rFonts w:ascii="Times New Roman" w:hAnsi="Times New Roman" w:cs="Times New Roman"/>
          <w:sz w:val="28"/>
          <w:szCs w:val="28"/>
          <w:u w:val="single"/>
        </w:rPr>
        <w:t xml:space="preserve">развития конкуренции на рынке </w:t>
      </w:r>
      <w:r w:rsidRPr="002A15C8">
        <w:rPr>
          <w:rFonts w:ascii="Times New Roman" w:hAnsi="Times New Roman" w:cs="Times New Roman"/>
          <w:sz w:val="28"/>
          <w:szCs w:val="28"/>
          <w:u w:val="single"/>
        </w:rPr>
        <w:t>ритуальных услуг</w:t>
      </w:r>
    </w:p>
    <w:tbl>
      <w:tblPr>
        <w:tblStyle w:val="a3"/>
        <w:tblW w:w="14992" w:type="dxa"/>
        <w:tblLayout w:type="fixed"/>
        <w:tblLook w:val="04A0"/>
      </w:tblPr>
      <w:tblGrid>
        <w:gridCol w:w="624"/>
        <w:gridCol w:w="2461"/>
        <w:gridCol w:w="2126"/>
        <w:gridCol w:w="2127"/>
        <w:gridCol w:w="2126"/>
        <w:gridCol w:w="2977"/>
        <w:gridCol w:w="2551"/>
      </w:tblGrid>
      <w:tr w:rsidR="005D14EA" w:rsidRPr="00761F15" w:rsidTr="00C34A36">
        <w:trPr>
          <w:trHeight w:val="732"/>
        </w:trPr>
        <w:tc>
          <w:tcPr>
            <w:tcW w:w="624" w:type="dxa"/>
            <w:vAlign w:val="center"/>
          </w:tcPr>
          <w:p w:rsidR="005D14EA" w:rsidRPr="00761F15" w:rsidRDefault="005D14EA" w:rsidP="002A1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61" w:type="dxa"/>
            <w:vAlign w:val="center"/>
          </w:tcPr>
          <w:p w:rsidR="005D14EA" w:rsidRPr="00761F15" w:rsidRDefault="005D14EA" w:rsidP="002A1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5D14EA" w:rsidRPr="00761F15" w:rsidRDefault="005D14EA" w:rsidP="002A1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Решаемая проблема</w:t>
            </w:r>
          </w:p>
        </w:tc>
        <w:tc>
          <w:tcPr>
            <w:tcW w:w="2127" w:type="dxa"/>
            <w:vAlign w:val="center"/>
          </w:tcPr>
          <w:p w:rsidR="005D14EA" w:rsidRPr="00761F15" w:rsidRDefault="005D14EA" w:rsidP="002A1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документа</w:t>
            </w:r>
          </w:p>
        </w:tc>
        <w:tc>
          <w:tcPr>
            <w:tcW w:w="2126" w:type="dxa"/>
            <w:vAlign w:val="center"/>
          </w:tcPr>
          <w:p w:rsidR="005D14EA" w:rsidRPr="00761F15" w:rsidRDefault="005D14EA" w:rsidP="002A1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977" w:type="dxa"/>
            <w:vAlign w:val="center"/>
          </w:tcPr>
          <w:p w:rsidR="005D14EA" w:rsidRPr="00761F15" w:rsidRDefault="005D14EA" w:rsidP="002A1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2551" w:type="dxa"/>
            <w:vAlign w:val="center"/>
          </w:tcPr>
          <w:p w:rsidR="005D14EA" w:rsidRPr="00761F15" w:rsidRDefault="005D14EA" w:rsidP="002A1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сполнители</w:t>
            </w:r>
          </w:p>
        </w:tc>
      </w:tr>
      <w:tr w:rsidR="00DD767F" w:rsidRPr="00761F15" w:rsidTr="00C34A36">
        <w:trPr>
          <w:trHeight w:val="732"/>
        </w:trPr>
        <w:tc>
          <w:tcPr>
            <w:tcW w:w="624" w:type="dxa"/>
          </w:tcPr>
          <w:p w:rsidR="00DD767F" w:rsidRPr="00E93681" w:rsidRDefault="00DD767F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6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1" w:type="dxa"/>
          </w:tcPr>
          <w:p w:rsidR="00DD767F" w:rsidRPr="00761F15" w:rsidRDefault="00DD767F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27F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C727F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</w:t>
            </w: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на официальном сайте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>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2126" w:type="dxa"/>
          </w:tcPr>
          <w:p w:rsidR="00DD767F" w:rsidRPr="00E93681" w:rsidRDefault="00FE4EED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альтернативного выбора исполнителя ритуальных услуг</w:t>
            </w:r>
          </w:p>
        </w:tc>
        <w:tc>
          <w:tcPr>
            <w:tcW w:w="2127" w:type="dxa"/>
          </w:tcPr>
          <w:p w:rsidR="00DD767F" w:rsidRPr="00E93681" w:rsidRDefault="00DD767F" w:rsidP="00FE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4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зуальная информация</w:t>
            </w:r>
          </w:p>
        </w:tc>
        <w:tc>
          <w:tcPr>
            <w:tcW w:w="2126" w:type="dxa"/>
          </w:tcPr>
          <w:p w:rsidR="002E3C69" w:rsidRDefault="002E3C69" w:rsidP="002E3C6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раза в год:</w:t>
            </w:r>
          </w:p>
          <w:p w:rsidR="002E3C69" w:rsidRPr="002E3C69" w:rsidRDefault="002E3C69" w:rsidP="002E3C6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E3C69">
              <w:rPr>
                <w:rFonts w:ascii="Times New Roman" w:hAnsi="Times New Roman" w:cs="Times New Roman"/>
                <w:sz w:val="28"/>
                <w:szCs w:val="28"/>
              </w:rPr>
              <w:t>по итогам полугодия – до 10 числа месяца, следующего за отчётным полугодием;</w:t>
            </w:r>
          </w:p>
          <w:p w:rsidR="002E3C69" w:rsidRDefault="002E3C69" w:rsidP="002E3C69">
            <w:pPr>
              <w:pStyle w:val="6"/>
              <w:shd w:val="clear" w:color="auto" w:fill="auto"/>
              <w:spacing w:line="240" w:lineRule="exact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  <w:r w:rsidRPr="002E3C69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 xml:space="preserve">- по итогам года </w:t>
            </w:r>
          </w:p>
          <w:p w:rsidR="002E3C69" w:rsidRDefault="002E3C69" w:rsidP="002E3C69">
            <w:pPr>
              <w:pStyle w:val="6"/>
              <w:shd w:val="clear" w:color="auto" w:fill="auto"/>
              <w:spacing w:line="240" w:lineRule="exact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  <w:r w:rsidRPr="002E3C69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– 20 января года,</w:t>
            </w:r>
          </w:p>
          <w:p w:rsidR="002E3C69" w:rsidRDefault="002E3C69" w:rsidP="002E3C69">
            <w:pPr>
              <w:pStyle w:val="6"/>
              <w:shd w:val="clear" w:color="auto" w:fill="auto"/>
              <w:spacing w:line="240" w:lineRule="exact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  <w:r w:rsidRPr="002E3C69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 xml:space="preserve"> следующего за </w:t>
            </w:r>
          </w:p>
          <w:p w:rsidR="002E3C69" w:rsidRPr="005D14EA" w:rsidRDefault="002E3C69" w:rsidP="002E3C69">
            <w:pPr>
              <w:pStyle w:val="6"/>
              <w:shd w:val="clear" w:color="auto" w:fill="auto"/>
              <w:spacing w:line="240" w:lineRule="exact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  <w:r w:rsidRPr="002E3C69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отчётным годом</w:t>
            </w:r>
          </w:p>
          <w:p w:rsidR="00DD767F" w:rsidRPr="00761F15" w:rsidRDefault="00DD767F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D767F" w:rsidRPr="00E93681" w:rsidRDefault="00DD767F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потребителей и организаций к информации об участниках, осуществляющих деятельность на рынке ритуальных услуг</w:t>
            </w:r>
          </w:p>
        </w:tc>
        <w:tc>
          <w:tcPr>
            <w:tcW w:w="2551" w:type="dxa"/>
          </w:tcPr>
          <w:p w:rsidR="00E26D18" w:rsidRPr="005D14EA" w:rsidRDefault="00E26D18" w:rsidP="00E2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EA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DD767F" w:rsidRPr="00761F15" w:rsidRDefault="00E26D18" w:rsidP="00E2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 администрации Петушинского района</w:t>
            </w:r>
          </w:p>
        </w:tc>
      </w:tr>
      <w:tr w:rsidR="00DD767F" w:rsidRPr="00761F15" w:rsidTr="00C34A36">
        <w:trPr>
          <w:trHeight w:val="732"/>
        </w:trPr>
        <w:tc>
          <w:tcPr>
            <w:tcW w:w="624" w:type="dxa"/>
          </w:tcPr>
          <w:p w:rsidR="00DD767F" w:rsidRPr="00E93681" w:rsidRDefault="00DD767F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61" w:type="dxa"/>
          </w:tcPr>
          <w:p w:rsidR="00DD767F" w:rsidRPr="005D14EA" w:rsidRDefault="00DD767F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>Консультационная помощь при открытии организаций частной формы собственности на рынке ритуальных услуг</w:t>
            </w:r>
          </w:p>
        </w:tc>
        <w:tc>
          <w:tcPr>
            <w:tcW w:w="2126" w:type="dxa"/>
          </w:tcPr>
          <w:p w:rsidR="00DD767F" w:rsidRPr="00E93681" w:rsidRDefault="00FE4EED" w:rsidP="00FE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вновь открывшихся и реорганизованных предприятий в сфере ритуальных услуг</w:t>
            </w:r>
          </w:p>
        </w:tc>
        <w:tc>
          <w:tcPr>
            <w:tcW w:w="2127" w:type="dxa"/>
          </w:tcPr>
          <w:p w:rsidR="00DD767F" w:rsidRPr="00E93681" w:rsidRDefault="00FE4EED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 предоставления услуг</w:t>
            </w:r>
          </w:p>
        </w:tc>
        <w:tc>
          <w:tcPr>
            <w:tcW w:w="2126" w:type="dxa"/>
          </w:tcPr>
          <w:p w:rsidR="00DD767F" w:rsidRPr="005D14EA" w:rsidRDefault="00DD767F" w:rsidP="00664660">
            <w:pPr>
              <w:pStyle w:val="6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Постоянно</w:t>
            </w:r>
          </w:p>
          <w:p w:rsidR="00DD767F" w:rsidRPr="00761F15" w:rsidRDefault="00DD767F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D767F" w:rsidRPr="00E93681" w:rsidRDefault="00DD767F" w:rsidP="002A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субъектов предпринимательской деятельности на рынке ритуальных услуг</w:t>
            </w:r>
          </w:p>
        </w:tc>
        <w:tc>
          <w:tcPr>
            <w:tcW w:w="2551" w:type="dxa"/>
          </w:tcPr>
          <w:p w:rsidR="00E26D18" w:rsidRPr="005D14EA" w:rsidRDefault="00E26D18" w:rsidP="00E2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EA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DD767F" w:rsidRPr="00761F15" w:rsidRDefault="00E26D18" w:rsidP="00E2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 администрации Петушинского района</w:t>
            </w:r>
          </w:p>
        </w:tc>
      </w:tr>
    </w:tbl>
    <w:p w:rsidR="005D14EA" w:rsidRPr="00761F15" w:rsidRDefault="005D14EA" w:rsidP="005D14EA">
      <w:pPr>
        <w:rPr>
          <w:rFonts w:ascii="Times New Roman" w:hAnsi="Times New Roman" w:cs="Times New Roman"/>
          <w:sz w:val="28"/>
          <w:szCs w:val="28"/>
        </w:rPr>
      </w:pPr>
    </w:p>
    <w:p w:rsidR="003A4250" w:rsidRPr="003A4250" w:rsidRDefault="003A4250" w:rsidP="003A42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250">
        <w:rPr>
          <w:rFonts w:ascii="Times New Roman" w:hAnsi="Times New Roman" w:cs="Times New Roman"/>
          <w:sz w:val="28"/>
          <w:szCs w:val="28"/>
        </w:rPr>
        <w:t>5. Рынок кадастровых и землеустроительных работ</w:t>
      </w:r>
    </w:p>
    <w:p w:rsidR="003A4250" w:rsidRPr="003A4250" w:rsidRDefault="003A4250" w:rsidP="003A42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4250">
        <w:rPr>
          <w:rFonts w:ascii="Times New Roman" w:hAnsi="Times New Roman" w:cs="Times New Roman"/>
          <w:sz w:val="28"/>
          <w:szCs w:val="28"/>
          <w:u w:val="single"/>
        </w:rPr>
        <w:t>5.1. «Дорожная карта» развития конкуренции на рынке кадастровых и землеустроительных работ</w:t>
      </w:r>
    </w:p>
    <w:tbl>
      <w:tblPr>
        <w:tblStyle w:val="a3"/>
        <w:tblW w:w="14992" w:type="dxa"/>
        <w:tblLayout w:type="fixed"/>
        <w:tblLook w:val="04A0"/>
      </w:tblPr>
      <w:tblGrid>
        <w:gridCol w:w="624"/>
        <w:gridCol w:w="2319"/>
        <w:gridCol w:w="2268"/>
        <w:gridCol w:w="2268"/>
        <w:gridCol w:w="284"/>
        <w:gridCol w:w="1417"/>
        <w:gridCol w:w="709"/>
        <w:gridCol w:w="142"/>
        <w:gridCol w:w="709"/>
        <w:gridCol w:w="141"/>
        <w:gridCol w:w="567"/>
        <w:gridCol w:w="284"/>
        <w:gridCol w:w="567"/>
        <w:gridCol w:w="283"/>
        <w:gridCol w:w="2410"/>
      </w:tblGrid>
      <w:tr w:rsidR="003A4250" w:rsidRPr="003A4250" w:rsidTr="00C34A36">
        <w:trPr>
          <w:trHeight w:val="732"/>
        </w:trPr>
        <w:tc>
          <w:tcPr>
            <w:tcW w:w="624" w:type="dxa"/>
            <w:vMerge w:val="restart"/>
            <w:vAlign w:val="center"/>
          </w:tcPr>
          <w:p w:rsidR="003A4250" w:rsidRPr="003A4250" w:rsidRDefault="003A425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19" w:type="dxa"/>
            <w:vMerge w:val="restart"/>
            <w:vAlign w:val="center"/>
          </w:tcPr>
          <w:p w:rsidR="003A4250" w:rsidRPr="003A4250" w:rsidRDefault="003A425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3A4250" w:rsidRPr="003A4250" w:rsidRDefault="003A4250" w:rsidP="00B46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3A4250" w:rsidRPr="003A4250" w:rsidRDefault="003A425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A4250" w:rsidRPr="003A4250" w:rsidRDefault="003A425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3402" w:type="dxa"/>
            <w:gridSpan w:val="8"/>
            <w:vAlign w:val="center"/>
          </w:tcPr>
          <w:p w:rsidR="003A4250" w:rsidRPr="003A4250" w:rsidRDefault="003A425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 показателя</w:t>
            </w:r>
            <w:r w:rsidR="00B46829">
              <w:rPr>
                <w:rFonts w:ascii="Times New Roman" w:hAnsi="Times New Roman" w:cs="Times New Roman"/>
                <w:b/>
                <w:sz w:val="28"/>
                <w:szCs w:val="28"/>
              </w:rPr>
              <w:t>, год</w:t>
            </w:r>
          </w:p>
        </w:tc>
        <w:tc>
          <w:tcPr>
            <w:tcW w:w="2410" w:type="dxa"/>
            <w:vAlign w:val="center"/>
          </w:tcPr>
          <w:p w:rsidR="003A4250" w:rsidRPr="003A4250" w:rsidRDefault="003A425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3A4250" w:rsidRPr="003A4250" w:rsidTr="00C34A36">
        <w:trPr>
          <w:trHeight w:val="405"/>
        </w:trPr>
        <w:tc>
          <w:tcPr>
            <w:tcW w:w="624" w:type="dxa"/>
            <w:vMerge/>
          </w:tcPr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</w:tcPr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4250" w:rsidRPr="00757357" w:rsidRDefault="003A4250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</w:tcPr>
          <w:p w:rsidR="003A4250" w:rsidRPr="00757357" w:rsidRDefault="003A4250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3A4250" w:rsidRPr="00757357" w:rsidRDefault="003A4250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3A4250" w:rsidRPr="00757357" w:rsidRDefault="003A4250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250" w:rsidRPr="003A4250" w:rsidTr="00C34A36">
        <w:tc>
          <w:tcPr>
            <w:tcW w:w="14992" w:type="dxa"/>
            <w:gridSpan w:val="15"/>
          </w:tcPr>
          <w:p w:rsidR="003A4250" w:rsidRPr="003A4250" w:rsidRDefault="003A4250" w:rsidP="00664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Исходная фактическая информация по ситуации на рынке кадастровых и землеустроительных работ</w:t>
            </w:r>
          </w:p>
        </w:tc>
      </w:tr>
      <w:tr w:rsidR="003A4250" w:rsidRPr="003A4250" w:rsidTr="00C34A36">
        <w:tc>
          <w:tcPr>
            <w:tcW w:w="14992" w:type="dxa"/>
            <w:gridSpan w:val="15"/>
          </w:tcPr>
          <w:p w:rsidR="003A4250" w:rsidRPr="003A4250" w:rsidRDefault="003A4250" w:rsidP="003A425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t>Кадастровую деятельность в соответствии с требованиями Закона о кадастре вправе осуществлять только кадастровые инженеры. При этом соответствующие услуги могут оказывать как кадастровые инженеры, действующие в качестве индивидуальных предпринимателей, так и инженеры, осуществляющие деятельность в качестве работников юридического лица (в этом случае в штате у юридического лица должно быть не менее двух кадастровых инженеров).</w:t>
            </w:r>
          </w:p>
          <w:p w:rsidR="003A4250" w:rsidRPr="003A4250" w:rsidRDefault="003A4250" w:rsidP="003A425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t>Кадастровым инженером признается физическое лицо, являющееся членом саморегулируемой организации кадастровых инженеров. Кадастровый инженер может быть членом только одной саморегулируемой организации кадастровых инженеров.</w:t>
            </w:r>
          </w:p>
          <w:p w:rsidR="003A4250" w:rsidRDefault="003A4250" w:rsidP="003A425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МО «Петушинский район» на рынке кадастровых работ осуществляют свою деятельность организации и кадастровые инженеры, зарегистрированные как во Владимирской области, так и в других регионах </w:t>
            </w:r>
            <w:r w:rsidRPr="003A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Федерации. Часть таких организаций – муниципальные предприятия.</w:t>
            </w:r>
          </w:p>
          <w:p w:rsidR="008D14C5" w:rsidRPr="003A4250" w:rsidRDefault="008D14C5" w:rsidP="003A425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250" w:rsidRPr="003A4250" w:rsidTr="00C34A36">
        <w:tc>
          <w:tcPr>
            <w:tcW w:w="624" w:type="dxa"/>
          </w:tcPr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319" w:type="dxa"/>
          </w:tcPr>
          <w:p w:rsidR="003A4250" w:rsidRPr="003A4250" w:rsidRDefault="003A4250" w:rsidP="003A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муниципальных контрактов на выполнение кадастровых работ, в том числе конкурентным способом</w:t>
            </w:r>
          </w:p>
        </w:tc>
        <w:tc>
          <w:tcPr>
            <w:tcW w:w="2268" w:type="dxa"/>
          </w:tcPr>
          <w:p w:rsidR="003A4250" w:rsidRPr="003A4250" w:rsidRDefault="003A4250" w:rsidP="00664660">
            <w:pPr>
              <w:pStyle w:val="6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  <w:r w:rsidRPr="003A4250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20</w:t>
            </w:r>
            <w:r w:rsidR="00125654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20</w:t>
            </w:r>
            <w:r w:rsidRPr="003A4250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-202</w:t>
            </w:r>
            <w:r w:rsidR="00125654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3</w:t>
            </w:r>
          </w:p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t>Доля стоимости муниципальных контрактов на</w:t>
            </w:r>
          </w:p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t>выполнение кадастровых работ, заключенных</w:t>
            </w:r>
          </w:p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t>конкурентным способом, по отношению к общей</w:t>
            </w:r>
          </w:p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t>стоимости муниципальных контрактов на</w:t>
            </w:r>
          </w:p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t>выполнение кадастровых работ</w:t>
            </w:r>
          </w:p>
        </w:tc>
        <w:tc>
          <w:tcPr>
            <w:tcW w:w="1417" w:type="dxa"/>
          </w:tcPr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gridSpan w:val="2"/>
          </w:tcPr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gridSpan w:val="2"/>
          </w:tcPr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gridSpan w:val="2"/>
          </w:tcPr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Петушинского района</w:t>
            </w:r>
          </w:p>
        </w:tc>
      </w:tr>
    </w:tbl>
    <w:p w:rsidR="003A4250" w:rsidRPr="003A4250" w:rsidRDefault="003A4250" w:rsidP="003A42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4250" w:rsidRPr="003A4250" w:rsidRDefault="003A4250" w:rsidP="003A42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4250">
        <w:rPr>
          <w:rFonts w:ascii="Times New Roman" w:hAnsi="Times New Roman" w:cs="Times New Roman"/>
          <w:sz w:val="28"/>
          <w:szCs w:val="28"/>
          <w:u w:val="single"/>
        </w:rPr>
        <w:t>5.2. План мероприятий по исполнению «дорожной карты» развития конкуренции на рынке кадастровых и землеустроительных работ</w:t>
      </w:r>
    </w:p>
    <w:tbl>
      <w:tblPr>
        <w:tblStyle w:val="a3"/>
        <w:tblW w:w="14992" w:type="dxa"/>
        <w:tblLayout w:type="fixed"/>
        <w:tblLook w:val="04A0"/>
      </w:tblPr>
      <w:tblGrid>
        <w:gridCol w:w="624"/>
        <w:gridCol w:w="2319"/>
        <w:gridCol w:w="2127"/>
        <w:gridCol w:w="1842"/>
        <w:gridCol w:w="1985"/>
        <w:gridCol w:w="3402"/>
        <w:gridCol w:w="2693"/>
      </w:tblGrid>
      <w:tr w:rsidR="003A4250" w:rsidRPr="003A4250" w:rsidTr="00C34A36">
        <w:trPr>
          <w:trHeight w:val="732"/>
        </w:trPr>
        <w:tc>
          <w:tcPr>
            <w:tcW w:w="624" w:type="dxa"/>
            <w:vAlign w:val="center"/>
          </w:tcPr>
          <w:p w:rsidR="003A4250" w:rsidRPr="003A4250" w:rsidRDefault="003A425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19" w:type="dxa"/>
            <w:vAlign w:val="center"/>
          </w:tcPr>
          <w:p w:rsidR="003A4250" w:rsidRPr="003A4250" w:rsidRDefault="003A425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3A4250" w:rsidRPr="003A4250" w:rsidRDefault="003A425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b/>
                <w:sz w:val="28"/>
                <w:szCs w:val="28"/>
              </w:rPr>
              <w:t>Решаемая проблема</w:t>
            </w:r>
          </w:p>
        </w:tc>
        <w:tc>
          <w:tcPr>
            <w:tcW w:w="1842" w:type="dxa"/>
            <w:vAlign w:val="center"/>
          </w:tcPr>
          <w:p w:rsidR="003A4250" w:rsidRPr="003A4250" w:rsidRDefault="003A425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b/>
                <w:sz w:val="28"/>
                <w:szCs w:val="28"/>
              </w:rPr>
              <w:t>Вид документа</w:t>
            </w:r>
          </w:p>
        </w:tc>
        <w:tc>
          <w:tcPr>
            <w:tcW w:w="1985" w:type="dxa"/>
            <w:vAlign w:val="center"/>
          </w:tcPr>
          <w:p w:rsidR="003A4250" w:rsidRPr="003A4250" w:rsidRDefault="003A425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402" w:type="dxa"/>
            <w:vAlign w:val="center"/>
          </w:tcPr>
          <w:p w:rsidR="003A4250" w:rsidRPr="003A4250" w:rsidRDefault="003A425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2693" w:type="dxa"/>
            <w:vAlign w:val="center"/>
          </w:tcPr>
          <w:p w:rsidR="003A4250" w:rsidRPr="003A4250" w:rsidRDefault="003A425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3A4250" w:rsidRPr="00F87600" w:rsidTr="00C34A36">
        <w:trPr>
          <w:trHeight w:val="732"/>
        </w:trPr>
        <w:tc>
          <w:tcPr>
            <w:tcW w:w="624" w:type="dxa"/>
          </w:tcPr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19" w:type="dxa"/>
          </w:tcPr>
          <w:p w:rsidR="00722DDD" w:rsidRDefault="003A4250" w:rsidP="003A4250">
            <w:pPr>
              <w:pStyle w:val="6"/>
              <w:shd w:val="clear" w:color="auto" w:fill="auto"/>
              <w:spacing w:after="0" w:line="240" w:lineRule="exact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  <w:r w:rsidRPr="003A4250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 xml:space="preserve">Заключение </w:t>
            </w:r>
          </w:p>
          <w:p w:rsidR="00722DDD" w:rsidRDefault="003A4250" w:rsidP="003A4250">
            <w:pPr>
              <w:pStyle w:val="6"/>
              <w:shd w:val="clear" w:color="auto" w:fill="auto"/>
              <w:spacing w:after="0" w:line="240" w:lineRule="exact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  <w:r w:rsidRPr="003A4250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 xml:space="preserve">муниципальных </w:t>
            </w:r>
          </w:p>
          <w:p w:rsidR="003A4250" w:rsidRPr="003A4250" w:rsidRDefault="003A4250" w:rsidP="003A4250">
            <w:pPr>
              <w:pStyle w:val="6"/>
              <w:shd w:val="clear" w:color="auto" w:fill="auto"/>
              <w:spacing w:after="0" w:line="240" w:lineRule="exact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  <w:r w:rsidRPr="003A4250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контрактов на выполнение кадастровых работ</w:t>
            </w:r>
            <w:r w:rsidR="001E7A20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 xml:space="preserve">, </w:t>
            </w:r>
            <w:r w:rsidRPr="003A4250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 xml:space="preserve"> в том числе и </w:t>
            </w:r>
            <w:r w:rsidRPr="003A4250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lastRenderedPageBreak/>
              <w:t>конкурентным способом</w:t>
            </w:r>
          </w:p>
        </w:tc>
        <w:tc>
          <w:tcPr>
            <w:tcW w:w="2127" w:type="dxa"/>
          </w:tcPr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Более широкое привлечение частного сектора, имеющего </w:t>
            </w:r>
            <w:r w:rsidRPr="003A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навыки (опыт) в выполнении землеустроительных работ.</w:t>
            </w:r>
          </w:p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250" w:rsidRPr="003A4250" w:rsidRDefault="003A4250" w:rsidP="0072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t>Стимулирование рынка землеустроительных работ, поддержк</w:t>
            </w:r>
            <w:r w:rsidR="00722D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4250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и деятельности предприятий малого бизнеса в сфере землеустройства, развитие конкуренции между разработчиками землеустроительной документации.</w:t>
            </w:r>
          </w:p>
        </w:tc>
        <w:tc>
          <w:tcPr>
            <w:tcW w:w="1842" w:type="dxa"/>
          </w:tcPr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контракт</w:t>
            </w:r>
          </w:p>
        </w:tc>
        <w:tc>
          <w:tcPr>
            <w:tcW w:w="1985" w:type="dxa"/>
          </w:tcPr>
          <w:p w:rsidR="003A4250" w:rsidRPr="003A4250" w:rsidRDefault="003A4250" w:rsidP="001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A425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A4250" w:rsidRPr="003A425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стоимости муниципальных контрактов на выполнение кадастровых </w:t>
            </w:r>
            <w:r w:rsidRPr="003A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работ, заключенных конкурентным способом, по отношению к общей стоимости муниципальных контрактов на выполнение кадастровых работ</w:t>
            </w:r>
          </w:p>
        </w:tc>
        <w:tc>
          <w:tcPr>
            <w:tcW w:w="2693" w:type="dxa"/>
          </w:tcPr>
          <w:p w:rsidR="003A4250" w:rsidRPr="00F87600" w:rsidRDefault="003A425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управлению имуществом Петушинского района</w:t>
            </w:r>
          </w:p>
        </w:tc>
      </w:tr>
    </w:tbl>
    <w:p w:rsidR="002A15C8" w:rsidRDefault="002A15C8" w:rsidP="002A15C8">
      <w:pPr>
        <w:tabs>
          <w:tab w:val="left" w:pos="2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D14C5" w:rsidRDefault="008D14C5" w:rsidP="00AB07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748" w:rsidRDefault="00AB0748" w:rsidP="00AB07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03656">
        <w:rPr>
          <w:rFonts w:ascii="Times New Roman" w:hAnsi="Times New Roman" w:cs="Times New Roman"/>
          <w:sz w:val="28"/>
          <w:szCs w:val="28"/>
        </w:rPr>
        <w:t xml:space="preserve">Рынок </w:t>
      </w:r>
      <w:r w:rsidRPr="00AB0748">
        <w:rPr>
          <w:rFonts w:ascii="Times New Roman" w:hAnsi="Times New Roman" w:cs="Times New Roman"/>
          <w:sz w:val="28"/>
          <w:szCs w:val="28"/>
        </w:rPr>
        <w:t xml:space="preserve">работ по благоустройству городской среды </w:t>
      </w:r>
    </w:p>
    <w:p w:rsidR="00664660" w:rsidRPr="005D14EA" w:rsidRDefault="00664660" w:rsidP="0066466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4660">
        <w:rPr>
          <w:rFonts w:ascii="Times New Roman" w:hAnsi="Times New Roman" w:cs="Times New Roman"/>
          <w:sz w:val="28"/>
          <w:szCs w:val="28"/>
          <w:u w:val="single"/>
        </w:rPr>
        <w:t>6.1. «Дорожная карта» развития конкуренции на рынке работ по благоустройству городской среды</w:t>
      </w:r>
    </w:p>
    <w:tbl>
      <w:tblPr>
        <w:tblStyle w:val="a3"/>
        <w:tblW w:w="14992" w:type="dxa"/>
        <w:tblLayout w:type="fixed"/>
        <w:tblLook w:val="04A0"/>
      </w:tblPr>
      <w:tblGrid>
        <w:gridCol w:w="624"/>
        <w:gridCol w:w="2461"/>
        <w:gridCol w:w="1949"/>
        <w:gridCol w:w="2162"/>
        <w:gridCol w:w="1843"/>
        <w:gridCol w:w="992"/>
        <w:gridCol w:w="708"/>
        <w:gridCol w:w="284"/>
        <w:gridCol w:w="709"/>
        <w:gridCol w:w="297"/>
        <w:gridCol w:w="553"/>
        <w:gridCol w:w="207"/>
        <w:gridCol w:w="2203"/>
      </w:tblGrid>
      <w:tr w:rsidR="00664660" w:rsidRPr="00761F15" w:rsidTr="008D14C5">
        <w:trPr>
          <w:trHeight w:val="732"/>
        </w:trPr>
        <w:tc>
          <w:tcPr>
            <w:tcW w:w="624" w:type="dxa"/>
            <w:vMerge w:val="restart"/>
            <w:vAlign w:val="center"/>
          </w:tcPr>
          <w:p w:rsidR="00664660" w:rsidRPr="00761F15" w:rsidRDefault="0066466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61" w:type="dxa"/>
            <w:vMerge w:val="restart"/>
            <w:vAlign w:val="center"/>
          </w:tcPr>
          <w:p w:rsidR="00664660" w:rsidRPr="00761F15" w:rsidRDefault="0066466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9" w:type="dxa"/>
            <w:vMerge w:val="restart"/>
            <w:vAlign w:val="center"/>
          </w:tcPr>
          <w:p w:rsidR="00664660" w:rsidRPr="00761F15" w:rsidRDefault="00664660" w:rsidP="00B46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162" w:type="dxa"/>
            <w:vMerge w:val="restart"/>
            <w:vAlign w:val="center"/>
          </w:tcPr>
          <w:p w:rsidR="00664660" w:rsidRPr="00761F15" w:rsidRDefault="0066466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664660" w:rsidRPr="00761F15" w:rsidRDefault="0066466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</w:t>
            </w:r>
            <w:r w:rsidRPr="00221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измерения</w:t>
            </w:r>
          </w:p>
        </w:tc>
        <w:tc>
          <w:tcPr>
            <w:tcW w:w="3543" w:type="dxa"/>
            <w:gridSpan w:val="6"/>
            <w:vAlign w:val="center"/>
          </w:tcPr>
          <w:p w:rsidR="00664660" w:rsidRPr="00761F15" w:rsidRDefault="0066466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 показателя</w:t>
            </w:r>
            <w:r w:rsidR="00B46829">
              <w:rPr>
                <w:rFonts w:ascii="Times New Roman" w:hAnsi="Times New Roman" w:cs="Times New Roman"/>
                <w:b/>
                <w:sz w:val="28"/>
                <w:szCs w:val="28"/>
              </w:rPr>
              <w:t>, год</w:t>
            </w:r>
          </w:p>
        </w:tc>
        <w:tc>
          <w:tcPr>
            <w:tcW w:w="2410" w:type="dxa"/>
            <w:gridSpan w:val="2"/>
            <w:vAlign w:val="center"/>
          </w:tcPr>
          <w:p w:rsidR="00664660" w:rsidRPr="00761F15" w:rsidRDefault="0066466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664660" w:rsidRPr="00761F15" w:rsidTr="008D14C5">
        <w:trPr>
          <w:trHeight w:val="405"/>
        </w:trPr>
        <w:tc>
          <w:tcPr>
            <w:tcW w:w="624" w:type="dxa"/>
            <w:vMerge/>
          </w:tcPr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vMerge/>
          </w:tcPr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64660" w:rsidRPr="00757357" w:rsidRDefault="00664660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664660" w:rsidRPr="00757357" w:rsidRDefault="00664660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664660" w:rsidRPr="00757357" w:rsidRDefault="00664660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664660" w:rsidRPr="00757357" w:rsidRDefault="00664660" w:rsidP="0012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35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256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660" w:rsidRPr="00761F15" w:rsidTr="008D14C5">
        <w:tc>
          <w:tcPr>
            <w:tcW w:w="14992" w:type="dxa"/>
            <w:gridSpan w:val="13"/>
          </w:tcPr>
          <w:p w:rsidR="00664660" w:rsidRPr="00761F15" w:rsidRDefault="00664660" w:rsidP="00664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6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Исходная фактическая информация по ситуации на рынке </w:t>
            </w:r>
            <w:r w:rsidRPr="00AB07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 по благоустройству городской среды</w:t>
            </w:r>
          </w:p>
        </w:tc>
      </w:tr>
      <w:tr w:rsidR="00664660" w:rsidRPr="00761F15" w:rsidTr="008D14C5">
        <w:tc>
          <w:tcPr>
            <w:tcW w:w="14992" w:type="dxa"/>
            <w:gridSpan w:val="13"/>
          </w:tcPr>
          <w:p w:rsidR="00664660" w:rsidRDefault="00664660" w:rsidP="0066466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748">
              <w:rPr>
                <w:rFonts w:ascii="Times New Roman" w:hAnsi="Times New Roman" w:cs="Times New Roman"/>
                <w:sz w:val="28"/>
                <w:szCs w:val="28"/>
              </w:rPr>
              <w:t>Одним из основных направлений деятельности органов местного самоуправления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проживанияграждан, поддержание и улучшение эстетического состояния территории.</w:t>
            </w:r>
          </w:p>
          <w:p w:rsidR="00664660" w:rsidRPr="00B72FEA" w:rsidRDefault="00664660" w:rsidP="0066466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настоящее время активно реализуются мероприятия в</w:t>
            </w:r>
            <w:r w:rsidRPr="00B72FEA">
              <w:rPr>
                <w:rFonts w:ascii="Times New Roman" w:hAnsi="Times New Roman" w:cs="Times New Roman"/>
                <w:sz w:val="28"/>
                <w:szCs w:val="28"/>
              </w:rPr>
              <w:t xml:space="preserve"> рамках национального проекта «Жилье и городская среда»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Pr="00B72FEA">
              <w:rPr>
                <w:rFonts w:ascii="Times New Roman" w:hAnsi="Times New Roman" w:cs="Times New Roman"/>
                <w:sz w:val="28"/>
                <w:szCs w:val="28"/>
              </w:rPr>
              <w:t>а территории Петушинского района выполняются мероприятия по двум Федеральным проектам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660" w:rsidRPr="00B72FEA" w:rsidRDefault="00664660" w:rsidP="0066466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EA">
              <w:rPr>
                <w:rFonts w:ascii="Times New Roman" w:hAnsi="Times New Roman" w:cs="Times New Roman"/>
                <w:sz w:val="28"/>
                <w:szCs w:val="28"/>
              </w:rPr>
              <w:t>В проекте «Формирование комфортной городской среды» планируется выполнить благоустройство общественных и дворовых территорий в городских поселениях: 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2FEA">
              <w:rPr>
                <w:rFonts w:ascii="Times New Roman" w:hAnsi="Times New Roman" w:cs="Times New Roman"/>
                <w:sz w:val="28"/>
                <w:szCs w:val="28"/>
              </w:rPr>
              <w:t xml:space="preserve"> Костерево,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2FEA">
              <w:rPr>
                <w:rFonts w:ascii="Times New Roman" w:hAnsi="Times New Roman" w:cs="Times New Roman"/>
                <w:sz w:val="28"/>
                <w:szCs w:val="28"/>
              </w:rPr>
              <w:t xml:space="preserve"> Покров,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2FEA">
              <w:rPr>
                <w:rFonts w:ascii="Times New Roman" w:hAnsi="Times New Roman" w:cs="Times New Roman"/>
                <w:sz w:val="28"/>
                <w:szCs w:val="28"/>
              </w:rPr>
              <w:t xml:space="preserve"> Петушки,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B72FEA">
              <w:rPr>
                <w:rFonts w:ascii="Times New Roman" w:hAnsi="Times New Roman" w:cs="Times New Roman"/>
                <w:sz w:val="28"/>
                <w:szCs w:val="28"/>
              </w:rPr>
              <w:t>. Вольгинский,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B72FEA">
              <w:rPr>
                <w:rFonts w:ascii="Times New Roman" w:hAnsi="Times New Roman" w:cs="Times New Roman"/>
                <w:sz w:val="28"/>
                <w:szCs w:val="28"/>
              </w:rPr>
              <w:t>. Городищи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660" w:rsidRDefault="00664660" w:rsidP="0066466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FEA">
              <w:rPr>
                <w:rFonts w:ascii="Times New Roman" w:hAnsi="Times New Roman" w:cs="Times New Roman"/>
                <w:sz w:val="28"/>
                <w:szCs w:val="28"/>
              </w:rPr>
              <w:t>В реализации федерального проекта «Обеспечение устойчивого сокращения непригодного для проживания жилищного фонда» на территории Петушинского района участвуют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2FEA">
              <w:rPr>
                <w:rFonts w:ascii="Times New Roman" w:hAnsi="Times New Roman" w:cs="Times New Roman"/>
                <w:sz w:val="28"/>
                <w:szCs w:val="28"/>
              </w:rPr>
              <w:t xml:space="preserve"> Покров 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2FEA">
              <w:rPr>
                <w:rFonts w:ascii="Times New Roman" w:hAnsi="Times New Roman" w:cs="Times New Roman"/>
                <w:sz w:val="28"/>
                <w:szCs w:val="28"/>
              </w:rPr>
              <w:t xml:space="preserve"> Костерево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660" w:rsidRPr="00903656" w:rsidRDefault="00664660" w:rsidP="0066466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64660" w:rsidRPr="00761F15" w:rsidTr="008D14C5">
        <w:tc>
          <w:tcPr>
            <w:tcW w:w="624" w:type="dxa"/>
          </w:tcPr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1" w:type="dxa"/>
          </w:tcPr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B0748">
              <w:rPr>
                <w:rFonts w:ascii="Times New Roman" w:hAnsi="Times New Roman" w:cs="Times New Roman"/>
                <w:sz w:val="28"/>
                <w:szCs w:val="28"/>
              </w:rPr>
              <w:t>лагоустро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йство</w:t>
            </w:r>
            <w:r w:rsidRPr="00AB0748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 многоквартирных домов</w:t>
            </w:r>
          </w:p>
        </w:tc>
        <w:tc>
          <w:tcPr>
            <w:tcW w:w="1949" w:type="dxa"/>
          </w:tcPr>
          <w:p w:rsidR="00664660" w:rsidRPr="005D14EA" w:rsidRDefault="00664660" w:rsidP="00664660">
            <w:pPr>
              <w:pStyle w:val="6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  <w:r w:rsidRPr="005D14EA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20</w:t>
            </w:r>
            <w:r w:rsidR="00125654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20</w:t>
            </w:r>
            <w:r w:rsidRPr="005D14EA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-202</w:t>
            </w:r>
            <w:r w:rsidR="00125654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3</w:t>
            </w:r>
          </w:p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рынке благоустройство городской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среды</w:t>
            </w:r>
          </w:p>
        </w:tc>
        <w:tc>
          <w:tcPr>
            <w:tcW w:w="1843" w:type="dxa"/>
          </w:tcPr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92" w:type="dxa"/>
          </w:tcPr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gridSpan w:val="2"/>
          </w:tcPr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6" w:type="dxa"/>
            <w:gridSpan w:val="2"/>
          </w:tcPr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60" w:type="dxa"/>
            <w:gridSpan w:val="2"/>
          </w:tcPr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03" w:type="dxa"/>
          </w:tcPr>
          <w:p w:rsidR="008D14C5" w:rsidRDefault="008D14C5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жизнеобеспечения, цен и тарифов администрации Петушинского района</w:t>
            </w:r>
          </w:p>
          <w:p w:rsidR="00664660" w:rsidRPr="009367C8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Главы городских и сельских поселений</w:t>
            </w:r>
            <w:r w:rsidR="008D14C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64660" w:rsidRPr="00761F15" w:rsidTr="008D14C5">
        <w:tc>
          <w:tcPr>
            <w:tcW w:w="624" w:type="dxa"/>
          </w:tcPr>
          <w:p w:rsidR="00664660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61" w:type="dxa"/>
          </w:tcPr>
          <w:p w:rsidR="00664660" w:rsidRPr="005D14EA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Pr="00AB074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территорий общего пользования</w:t>
            </w:r>
          </w:p>
        </w:tc>
        <w:tc>
          <w:tcPr>
            <w:tcW w:w="1949" w:type="dxa"/>
          </w:tcPr>
          <w:p w:rsidR="00664660" w:rsidRPr="005D14EA" w:rsidRDefault="00664660" w:rsidP="00664660">
            <w:pPr>
              <w:pStyle w:val="6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  <w:r w:rsidRPr="005D14EA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20</w:t>
            </w:r>
            <w:r w:rsidR="00125654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20</w:t>
            </w:r>
            <w:r w:rsidRPr="005D14EA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-202</w:t>
            </w:r>
            <w:r w:rsidR="00125654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3</w:t>
            </w:r>
          </w:p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664660" w:rsidRPr="00761F15" w:rsidRDefault="009367C8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2A15C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частной формы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рынке благоустройство городской среды</w:t>
            </w:r>
          </w:p>
        </w:tc>
        <w:tc>
          <w:tcPr>
            <w:tcW w:w="1843" w:type="dxa"/>
          </w:tcPr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gridSpan w:val="2"/>
          </w:tcPr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6" w:type="dxa"/>
            <w:gridSpan w:val="2"/>
          </w:tcPr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60" w:type="dxa"/>
            <w:gridSpan w:val="2"/>
          </w:tcPr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03" w:type="dxa"/>
          </w:tcPr>
          <w:p w:rsidR="008D14C5" w:rsidRDefault="008D14C5" w:rsidP="008D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жизнеобеспечения, цен и тарифов администрации Петушинского района</w:t>
            </w:r>
          </w:p>
          <w:p w:rsidR="00664660" w:rsidRPr="009367C8" w:rsidRDefault="008D14C5" w:rsidP="008D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7C8">
              <w:rPr>
                <w:rFonts w:ascii="Times New Roman" w:hAnsi="Times New Roman" w:cs="Times New Roman"/>
                <w:sz w:val="28"/>
                <w:szCs w:val="28"/>
              </w:rPr>
              <w:t>Главы городских и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664660" w:rsidRDefault="00664660" w:rsidP="0066466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4660" w:rsidRPr="00E724F5" w:rsidRDefault="00664660" w:rsidP="0066466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67C8">
        <w:rPr>
          <w:rFonts w:ascii="Times New Roman" w:hAnsi="Times New Roman" w:cs="Times New Roman"/>
          <w:sz w:val="28"/>
          <w:szCs w:val="28"/>
          <w:u w:val="single"/>
        </w:rPr>
        <w:t>6.2. План мероприятий по исполнению «дорожной карты» развития конкуренции на рынке работ по благоустройству городской среды</w:t>
      </w:r>
    </w:p>
    <w:tbl>
      <w:tblPr>
        <w:tblStyle w:val="a3"/>
        <w:tblW w:w="14992" w:type="dxa"/>
        <w:tblLayout w:type="fixed"/>
        <w:tblLook w:val="04A0"/>
      </w:tblPr>
      <w:tblGrid>
        <w:gridCol w:w="624"/>
        <w:gridCol w:w="2461"/>
        <w:gridCol w:w="1949"/>
        <w:gridCol w:w="2162"/>
        <w:gridCol w:w="1984"/>
        <w:gridCol w:w="3686"/>
        <w:gridCol w:w="2126"/>
      </w:tblGrid>
      <w:tr w:rsidR="00664660" w:rsidRPr="00761F15" w:rsidTr="00C34A36">
        <w:trPr>
          <w:trHeight w:val="732"/>
        </w:trPr>
        <w:tc>
          <w:tcPr>
            <w:tcW w:w="624" w:type="dxa"/>
            <w:vAlign w:val="center"/>
          </w:tcPr>
          <w:p w:rsidR="00664660" w:rsidRPr="00761F15" w:rsidRDefault="0066466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61" w:type="dxa"/>
            <w:vAlign w:val="center"/>
          </w:tcPr>
          <w:p w:rsidR="00664660" w:rsidRPr="00761F15" w:rsidRDefault="0066466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9" w:type="dxa"/>
            <w:vAlign w:val="center"/>
          </w:tcPr>
          <w:p w:rsidR="00664660" w:rsidRPr="00761F15" w:rsidRDefault="0066466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Решаемая проблема</w:t>
            </w:r>
          </w:p>
        </w:tc>
        <w:tc>
          <w:tcPr>
            <w:tcW w:w="2162" w:type="dxa"/>
            <w:vAlign w:val="center"/>
          </w:tcPr>
          <w:p w:rsidR="00664660" w:rsidRPr="00761F15" w:rsidRDefault="0066466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документа</w:t>
            </w:r>
          </w:p>
        </w:tc>
        <w:tc>
          <w:tcPr>
            <w:tcW w:w="1984" w:type="dxa"/>
            <w:vAlign w:val="center"/>
          </w:tcPr>
          <w:p w:rsidR="00664660" w:rsidRPr="00761F15" w:rsidRDefault="0066466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686" w:type="dxa"/>
            <w:vAlign w:val="center"/>
          </w:tcPr>
          <w:p w:rsidR="00664660" w:rsidRPr="00761F15" w:rsidRDefault="0066466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2126" w:type="dxa"/>
            <w:vAlign w:val="center"/>
          </w:tcPr>
          <w:p w:rsidR="00664660" w:rsidRPr="00761F15" w:rsidRDefault="00664660" w:rsidP="00664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61F15"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сполнители</w:t>
            </w:r>
          </w:p>
        </w:tc>
      </w:tr>
      <w:tr w:rsidR="00664660" w:rsidRPr="00761F15" w:rsidTr="00C34A36">
        <w:trPr>
          <w:trHeight w:val="732"/>
        </w:trPr>
        <w:tc>
          <w:tcPr>
            <w:tcW w:w="624" w:type="dxa"/>
          </w:tcPr>
          <w:p w:rsidR="00664660" w:rsidRPr="00E93681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6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1" w:type="dxa"/>
          </w:tcPr>
          <w:p w:rsidR="00664660" w:rsidRPr="00761F15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B0748">
              <w:rPr>
                <w:rFonts w:ascii="Times New Roman" w:hAnsi="Times New Roman" w:cs="Times New Roman"/>
                <w:sz w:val="28"/>
                <w:szCs w:val="28"/>
              </w:rPr>
              <w:t>лагоустро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йство</w:t>
            </w:r>
            <w:r w:rsidRPr="00AB0748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 многоквартирных домов</w:t>
            </w:r>
          </w:p>
        </w:tc>
        <w:tc>
          <w:tcPr>
            <w:tcW w:w="1949" w:type="dxa"/>
          </w:tcPr>
          <w:p w:rsidR="00664660" w:rsidRPr="00E93681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благоустроенных </w:t>
            </w:r>
            <w:r w:rsidRPr="00AB0748">
              <w:rPr>
                <w:rFonts w:ascii="Times New Roman" w:hAnsi="Times New Roman" w:cs="Times New Roman"/>
                <w:sz w:val="28"/>
                <w:szCs w:val="28"/>
              </w:rPr>
              <w:t>дворовых территорий многоквартир</w:t>
            </w:r>
            <w:r w:rsidRPr="00AB0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домов</w:t>
            </w:r>
          </w:p>
        </w:tc>
        <w:tc>
          <w:tcPr>
            <w:tcW w:w="2162" w:type="dxa"/>
          </w:tcPr>
          <w:p w:rsidR="00664660" w:rsidRPr="00E93681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требуется</w:t>
            </w:r>
          </w:p>
        </w:tc>
        <w:tc>
          <w:tcPr>
            <w:tcW w:w="1984" w:type="dxa"/>
          </w:tcPr>
          <w:p w:rsidR="00664660" w:rsidRPr="00E93681" w:rsidRDefault="00664660" w:rsidP="001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0365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664660" w:rsidRPr="00E93681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748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населения в процесс благоустройства городской среды, повышение удовлетворенности </w:t>
            </w:r>
            <w:r w:rsidRPr="00AB0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состоянием городской среды</w:t>
            </w:r>
          </w:p>
        </w:tc>
        <w:tc>
          <w:tcPr>
            <w:tcW w:w="2126" w:type="dxa"/>
          </w:tcPr>
          <w:p w:rsidR="008D14C5" w:rsidRDefault="008D14C5" w:rsidP="008D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жизнеобеспечения, цен и тарифов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Петушинского района</w:t>
            </w:r>
          </w:p>
          <w:p w:rsidR="00664660" w:rsidRPr="009367C8" w:rsidRDefault="008D14C5" w:rsidP="008D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7C8">
              <w:rPr>
                <w:rFonts w:ascii="Times New Roman" w:hAnsi="Times New Roman" w:cs="Times New Roman"/>
                <w:sz w:val="28"/>
                <w:szCs w:val="28"/>
              </w:rPr>
              <w:t>Главы городских и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64660" w:rsidRPr="00761F15" w:rsidTr="00C34A36">
        <w:trPr>
          <w:trHeight w:val="732"/>
        </w:trPr>
        <w:tc>
          <w:tcPr>
            <w:tcW w:w="624" w:type="dxa"/>
          </w:tcPr>
          <w:p w:rsidR="00664660" w:rsidRPr="00E93681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61" w:type="dxa"/>
          </w:tcPr>
          <w:p w:rsidR="00664660" w:rsidRPr="005D14EA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Pr="00AB074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территорий общего пользования</w:t>
            </w:r>
          </w:p>
        </w:tc>
        <w:tc>
          <w:tcPr>
            <w:tcW w:w="1949" w:type="dxa"/>
          </w:tcPr>
          <w:p w:rsidR="00664660" w:rsidRPr="00E93681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AB0748">
              <w:rPr>
                <w:rFonts w:ascii="Times New Roman" w:hAnsi="Times New Roman" w:cs="Times New Roman"/>
                <w:sz w:val="28"/>
                <w:szCs w:val="28"/>
              </w:rPr>
              <w:t>благоустроенных муниципальных территорий общего пользования</w:t>
            </w:r>
          </w:p>
        </w:tc>
        <w:tc>
          <w:tcPr>
            <w:tcW w:w="2162" w:type="dxa"/>
          </w:tcPr>
          <w:p w:rsidR="00664660" w:rsidRPr="00E93681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1984" w:type="dxa"/>
          </w:tcPr>
          <w:p w:rsidR="00664660" w:rsidRPr="00E93681" w:rsidRDefault="00664660" w:rsidP="001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6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0365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664660" w:rsidRPr="00E93681" w:rsidRDefault="00664660" w:rsidP="00664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748">
              <w:rPr>
                <w:rFonts w:ascii="Times New Roman" w:hAnsi="Times New Roman" w:cs="Times New Roman"/>
                <w:sz w:val="28"/>
                <w:szCs w:val="28"/>
              </w:rPr>
              <w:t>Повышение комфортности городской среды</w:t>
            </w:r>
          </w:p>
        </w:tc>
        <w:tc>
          <w:tcPr>
            <w:tcW w:w="2126" w:type="dxa"/>
          </w:tcPr>
          <w:p w:rsidR="008D14C5" w:rsidRDefault="008D14C5" w:rsidP="008D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жизнеобеспечения, цен и тарифов администрации Петушинского района</w:t>
            </w:r>
          </w:p>
          <w:p w:rsidR="00664660" w:rsidRPr="009367C8" w:rsidRDefault="008D14C5" w:rsidP="008D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7C8">
              <w:rPr>
                <w:rFonts w:ascii="Times New Roman" w:hAnsi="Times New Roman" w:cs="Times New Roman"/>
                <w:sz w:val="28"/>
                <w:szCs w:val="28"/>
              </w:rPr>
              <w:t>Главы городских и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AB0748" w:rsidRDefault="00AB0748" w:rsidP="00AB0748">
      <w:pPr>
        <w:rPr>
          <w:rFonts w:ascii="Times New Roman" w:hAnsi="Times New Roman" w:cs="Times New Roman"/>
          <w:sz w:val="28"/>
          <w:szCs w:val="28"/>
        </w:rPr>
      </w:pPr>
    </w:p>
    <w:p w:rsidR="00315BB9" w:rsidRPr="0048673F" w:rsidRDefault="00315BB9" w:rsidP="00315B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8673F">
        <w:rPr>
          <w:rFonts w:ascii="Times New Roman" w:hAnsi="Times New Roman" w:cs="Times New Roman"/>
          <w:sz w:val="28"/>
          <w:szCs w:val="28"/>
        </w:rPr>
        <w:t xml:space="preserve">. Рынок услуг по перевозке пассажиров автомобильным транспортом по муниципальным маршрутам </w:t>
      </w:r>
    </w:p>
    <w:p w:rsidR="00315BB9" w:rsidRPr="0048673F" w:rsidRDefault="00315BB9" w:rsidP="00315B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673F">
        <w:rPr>
          <w:rFonts w:ascii="Times New Roman" w:hAnsi="Times New Roman" w:cs="Times New Roman"/>
          <w:sz w:val="28"/>
          <w:szCs w:val="28"/>
          <w:u w:val="single"/>
        </w:rPr>
        <w:t>7.1. «Дорожная карта» развития конкуренции на рынке услуг по перевозке пассажиров автомобильным транспортом по муниципальным маршрутам</w:t>
      </w:r>
    </w:p>
    <w:tbl>
      <w:tblPr>
        <w:tblStyle w:val="a3"/>
        <w:tblW w:w="14992" w:type="dxa"/>
        <w:tblLayout w:type="fixed"/>
        <w:tblLook w:val="04A0"/>
      </w:tblPr>
      <w:tblGrid>
        <w:gridCol w:w="625"/>
        <w:gridCol w:w="2462"/>
        <w:gridCol w:w="1950"/>
        <w:gridCol w:w="2163"/>
        <w:gridCol w:w="1985"/>
        <w:gridCol w:w="846"/>
        <w:gridCol w:w="147"/>
        <w:gridCol w:w="703"/>
        <w:gridCol w:w="289"/>
        <w:gridCol w:w="562"/>
        <w:gridCol w:w="444"/>
        <w:gridCol w:w="406"/>
        <w:gridCol w:w="506"/>
        <w:gridCol w:w="1904"/>
      </w:tblGrid>
      <w:tr w:rsidR="00315BB9" w:rsidRPr="0048673F" w:rsidTr="00C34A36">
        <w:trPr>
          <w:trHeight w:val="732"/>
        </w:trPr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BB9" w:rsidRPr="0048673F" w:rsidRDefault="00315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BB9" w:rsidRPr="0048673F" w:rsidRDefault="00315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BB9" w:rsidRPr="0048673F" w:rsidRDefault="00315BB9" w:rsidP="00B46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BB9" w:rsidRPr="0048673F" w:rsidRDefault="00315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BB9" w:rsidRPr="0048673F" w:rsidRDefault="00315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33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BB9" w:rsidRPr="0048673F" w:rsidRDefault="00315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 показателя</w:t>
            </w:r>
            <w:r w:rsidR="00B46829" w:rsidRPr="0048673F">
              <w:rPr>
                <w:rFonts w:ascii="Times New Roman" w:hAnsi="Times New Roman" w:cs="Times New Roman"/>
                <w:b/>
                <w:sz w:val="28"/>
                <w:szCs w:val="28"/>
              </w:rPr>
              <w:t>,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BB9" w:rsidRPr="0048673F" w:rsidRDefault="00315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315BB9" w:rsidRPr="0048673F" w:rsidTr="00C34A36">
        <w:trPr>
          <w:trHeight w:val="405"/>
        </w:trPr>
        <w:tc>
          <w:tcPr>
            <w:tcW w:w="6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BB9" w:rsidRPr="0048673F" w:rsidRDefault="00315B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BB9" w:rsidRPr="0048673F" w:rsidRDefault="00315B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BB9" w:rsidRPr="0048673F" w:rsidRDefault="00315B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BB9" w:rsidRPr="0048673F" w:rsidRDefault="00315B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BB9" w:rsidRPr="0048673F" w:rsidRDefault="00315B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 w:rsidP="001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 w:rsidP="001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 w:rsidP="001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 w:rsidP="001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BB9" w:rsidRPr="0048673F" w:rsidRDefault="00315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BB9" w:rsidRPr="0048673F" w:rsidTr="00C34A36">
        <w:tc>
          <w:tcPr>
            <w:tcW w:w="1499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Исходная фактическая информация по ситуации на рынке услуг по перевозке пассажиров автомобильным транспортом по муниципальным маршрутам</w:t>
            </w:r>
          </w:p>
        </w:tc>
      </w:tr>
      <w:tr w:rsidR="00315BB9" w:rsidRPr="0048673F" w:rsidTr="00C34A36">
        <w:tc>
          <w:tcPr>
            <w:tcW w:w="1499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 w:rsidP="00B8517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муниципального образования </w:t>
            </w:r>
            <w:r w:rsidR="004C5B3B" w:rsidRPr="0048673F">
              <w:rPr>
                <w:rFonts w:ascii="Times New Roman" w:hAnsi="Times New Roman" w:cs="Times New Roman"/>
                <w:sz w:val="28"/>
                <w:szCs w:val="28"/>
              </w:rPr>
              <w:t>Петушинский район</w:t>
            </w: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действуют </w:t>
            </w:r>
            <w:r w:rsidR="004C5B3B" w:rsidRPr="004867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маршрутов </w:t>
            </w:r>
            <w:r w:rsidR="004C5B3B"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регулярных перевозок автомобильным </w:t>
            </w: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="004C5B3B" w:rsidRPr="0048673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</w:t>
            </w:r>
            <w:r w:rsidR="004C5B3B"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Перевозки в пригородном сообщении осуществляют 2 индивидуальных предпринимателя, зарегистрированные в Петушинском районе.</w:t>
            </w: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автобусов, осуществляющих ежедневное обслуживание маршрутов, составляет </w:t>
            </w:r>
            <w:r w:rsidR="004C5B3B" w:rsidRPr="004867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4C5B3B"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Всего за год выполнено  около 62 тысячи  рейсов, перевезено более 1 миллиона  пассажиров </w:t>
            </w: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Тенденция к снижению объемов перевозок пассажиров на 2-5 % в год, связанная с увелич</w:t>
            </w:r>
            <w:r w:rsidR="00B85175" w:rsidRPr="0048673F">
              <w:rPr>
                <w:rFonts w:ascii="Times New Roman" w:hAnsi="Times New Roman" w:cs="Times New Roman"/>
                <w:sz w:val="28"/>
                <w:szCs w:val="28"/>
              </w:rPr>
              <w:t>ением</w:t>
            </w: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 w:rsidR="00B85175" w:rsidRPr="004867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 личн</w:t>
            </w:r>
            <w:r w:rsidR="00B85175" w:rsidRPr="0048673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транспортных средств, находящихся в пользовании граждан, с развитием сферы перевозок пассажиров легковыми такси.</w:t>
            </w:r>
          </w:p>
          <w:p w:rsidR="00315BB9" w:rsidRPr="0048673F" w:rsidRDefault="0031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Эксплуатация морально и технически устаревшего пассажирского парка, что приводит к увеличению себестоимости перевозок, а также к снижению привлекательности общественного транспорта для горожан. Так, количество автобусов со сроком эксплуатации до 3-х лет составляет 12%, от 3-х до 7-ми лет - 17%, свыше 7 лет - 71 %.</w:t>
            </w:r>
          </w:p>
        </w:tc>
      </w:tr>
      <w:tr w:rsidR="00315BB9" w:rsidRPr="0048673F" w:rsidTr="00366201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 w:rsidP="004C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реестра муниципальных маршрутов регулярных перевозок муниципальной маршрутной сети </w:t>
            </w:r>
            <w:r w:rsidR="004C5B3B"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 МО Петушинский район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BB9" w:rsidRPr="0048673F" w:rsidRDefault="00315BB9">
            <w:pPr>
              <w:pStyle w:val="6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  <w:r w:rsidRPr="0048673F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20</w:t>
            </w:r>
            <w:r w:rsidR="00125654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20</w:t>
            </w:r>
            <w:r w:rsidRPr="0048673F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-202</w:t>
            </w:r>
            <w:r w:rsidR="00125654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3</w:t>
            </w:r>
          </w:p>
          <w:p w:rsidR="00315BB9" w:rsidRPr="0048673F" w:rsidRDefault="00315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 w:rsidP="0036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 частной формы собственности в сфере </w:t>
            </w:r>
            <w:r w:rsidR="00366201" w:rsidRPr="0048673F">
              <w:rPr>
                <w:rFonts w:ascii="Times New Roman" w:hAnsi="Times New Roman" w:cs="Times New Roman"/>
                <w:sz w:val="28"/>
                <w:szCs w:val="28"/>
              </w:rPr>
              <w:t>регулярных перевозок на муниципальных маршрутах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BB9" w:rsidRPr="0048673F" w:rsidRDefault="0036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BB9" w:rsidRPr="0048673F" w:rsidRDefault="0036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BB9" w:rsidRPr="0048673F" w:rsidRDefault="0036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BB9" w:rsidRPr="0048673F" w:rsidRDefault="00366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CCB" w:rsidRPr="005D14EA" w:rsidRDefault="00260CCB" w:rsidP="002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EA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315BB9" w:rsidRPr="0048673F" w:rsidRDefault="00260CCB" w:rsidP="00260CCB"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 администрации Петушинского района</w:t>
            </w:r>
          </w:p>
        </w:tc>
      </w:tr>
      <w:tr w:rsidR="00315BB9" w:rsidRPr="0048673F" w:rsidTr="00366201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8D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5BB9" w:rsidRPr="00486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муниципальной маршрутной сети </w:t>
            </w:r>
            <w:r w:rsidR="00366201" w:rsidRPr="0048673F">
              <w:rPr>
                <w:rFonts w:ascii="Times New Roman" w:hAnsi="Times New Roman" w:cs="Times New Roman"/>
                <w:sz w:val="28"/>
                <w:szCs w:val="28"/>
              </w:rPr>
              <w:t>МО Петушинский район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BB9" w:rsidRPr="0048673F" w:rsidRDefault="00315BB9">
            <w:pPr>
              <w:pStyle w:val="6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  <w:r w:rsidRPr="0048673F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20</w:t>
            </w:r>
            <w:r w:rsidR="00125654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20</w:t>
            </w:r>
            <w:r w:rsidRPr="0048673F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-202</w:t>
            </w:r>
            <w:r w:rsidR="00125654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3</w:t>
            </w:r>
          </w:p>
          <w:p w:rsidR="00315BB9" w:rsidRPr="0048673F" w:rsidRDefault="00315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 частной формы собственности </w:t>
            </w:r>
            <w:r w:rsidR="00366201"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в сфере регулярных перевозок на </w:t>
            </w:r>
            <w:r w:rsidR="00366201" w:rsidRPr="00486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маршрутах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BB9" w:rsidRPr="0048673F" w:rsidRDefault="00B91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BB9" w:rsidRPr="0048673F" w:rsidRDefault="00B91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BB9" w:rsidRPr="0048673F" w:rsidRDefault="00B91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BB9" w:rsidRPr="0048673F" w:rsidRDefault="00B91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CCB" w:rsidRPr="005D14EA" w:rsidRDefault="00260CCB" w:rsidP="002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EA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315BB9" w:rsidRPr="0048673F" w:rsidRDefault="00260CCB" w:rsidP="00260CCB"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 администрации Петушинского района</w:t>
            </w:r>
          </w:p>
        </w:tc>
      </w:tr>
      <w:tr w:rsidR="00315BB9" w:rsidRPr="0048673F" w:rsidTr="00366201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8D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15BB9" w:rsidRPr="00486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 w:rsidP="00B91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B91560"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торгов  по заключению муниципального контракта </w:t>
            </w: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осуществления </w:t>
            </w:r>
            <w:r w:rsidR="00B91560"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регулярных муниципальных </w:t>
            </w: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перевозок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BB9" w:rsidRPr="0048673F" w:rsidRDefault="00315BB9">
            <w:pPr>
              <w:pStyle w:val="6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  <w:r w:rsidRPr="0048673F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20</w:t>
            </w:r>
            <w:r w:rsidR="00125654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20</w:t>
            </w:r>
            <w:r w:rsidRPr="0048673F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-202</w:t>
            </w:r>
            <w:r w:rsidR="00125654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3</w:t>
            </w:r>
          </w:p>
          <w:p w:rsidR="00315BB9" w:rsidRPr="0048673F" w:rsidRDefault="00315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 частной формы собственности </w:t>
            </w:r>
            <w:r w:rsidR="00366201" w:rsidRPr="0048673F">
              <w:rPr>
                <w:rFonts w:ascii="Times New Roman" w:hAnsi="Times New Roman" w:cs="Times New Roman"/>
                <w:sz w:val="28"/>
                <w:szCs w:val="28"/>
              </w:rPr>
              <w:t>в сфере регулярных перевозок на муниципальных маршрутах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BB9" w:rsidRPr="0048673F" w:rsidRDefault="00B91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BB9" w:rsidRPr="0048673F" w:rsidRDefault="00B91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BB9" w:rsidRPr="0048673F" w:rsidRDefault="00B91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BB9" w:rsidRPr="0048673F" w:rsidRDefault="00B91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CCB" w:rsidRPr="005D14EA" w:rsidRDefault="00260CCB" w:rsidP="002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EA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315BB9" w:rsidRPr="0048673F" w:rsidRDefault="00260CCB" w:rsidP="00260CCB"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 администрации Петушинского района</w:t>
            </w:r>
          </w:p>
        </w:tc>
      </w:tr>
      <w:tr w:rsidR="007720A0" w:rsidRPr="0048673F" w:rsidTr="00366201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0A0" w:rsidRPr="0048673F" w:rsidRDefault="007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0A0" w:rsidRPr="0048673F" w:rsidRDefault="007720A0" w:rsidP="007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сети регулярных маршрутов. </w:t>
            </w:r>
          </w:p>
          <w:p w:rsidR="007720A0" w:rsidRPr="0048673F" w:rsidRDefault="007720A0" w:rsidP="007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безопасное и качественное предоставление услуг по перевозке пассажиров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0A0" w:rsidRPr="0048673F" w:rsidRDefault="007720A0" w:rsidP="007720A0">
            <w:pPr>
              <w:pStyle w:val="6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  <w:r w:rsidRPr="0048673F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20</w:t>
            </w:r>
            <w:r w:rsidR="00125654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20</w:t>
            </w:r>
            <w:r w:rsidRPr="0048673F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-202</w:t>
            </w:r>
            <w:r w:rsidR="00125654"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  <w:t>3</w:t>
            </w:r>
          </w:p>
          <w:p w:rsidR="007720A0" w:rsidRPr="0048673F" w:rsidRDefault="007720A0">
            <w:pPr>
              <w:pStyle w:val="6"/>
              <w:shd w:val="clear" w:color="auto" w:fill="auto"/>
              <w:spacing w:line="240" w:lineRule="exact"/>
              <w:jc w:val="center"/>
              <w:rPr>
                <w:rFonts w:ascii="Times New Roman" w:eastAsiaTheme="minorEastAsia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0A0" w:rsidRPr="0048673F" w:rsidRDefault="007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регулярных перевозок на муниципальных маршрутах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0A0" w:rsidRPr="0048673F" w:rsidRDefault="007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0A0" w:rsidRPr="0048673F" w:rsidRDefault="007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0A0" w:rsidRPr="0048673F" w:rsidRDefault="007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0A0" w:rsidRPr="0048673F" w:rsidRDefault="007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0A0" w:rsidRPr="0048673F" w:rsidRDefault="007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CCB" w:rsidRPr="005D14EA" w:rsidRDefault="00260CCB" w:rsidP="002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EA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7720A0" w:rsidRPr="0048673F" w:rsidRDefault="00260CCB" w:rsidP="002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 администрации Петушинского района</w:t>
            </w:r>
          </w:p>
        </w:tc>
      </w:tr>
    </w:tbl>
    <w:p w:rsidR="00315BB9" w:rsidRPr="0048673F" w:rsidRDefault="00315BB9" w:rsidP="00315B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14C5" w:rsidRDefault="008D14C5" w:rsidP="00315B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14C5" w:rsidRDefault="008D14C5" w:rsidP="00315B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14C5" w:rsidRDefault="008D14C5" w:rsidP="00315B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15BB9" w:rsidRPr="0048673F" w:rsidRDefault="00315BB9" w:rsidP="00315B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673F">
        <w:rPr>
          <w:rFonts w:ascii="Times New Roman" w:hAnsi="Times New Roman" w:cs="Times New Roman"/>
          <w:sz w:val="28"/>
          <w:szCs w:val="28"/>
          <w:u w:val="single"/>
        </w:rPr>
        <w:lastRenderedPageBreak/>
        <w:t>7.2. План мероприятий по исполнению «дорожной карты» развития конкуренции на рынке услуг по перевозке пассажиров автомобильным транспортом по муниципальным маршрутам</w:t>
      </w:r>
    </w:p>
    <w:tbl>
      <w:tblPr>
        <w:tblStyle w:val="a3"/>
        <w:tblW w:w="14992" w:type="dxa"/>
        <w:tblLayout w:type="fixed"/>
        <w:tblLook w:val="04A0"/>
      </w:tblPr>
      <w:tblGrid>
        <w:gridCol w:w="658"/>
        <w:gridCol w:w="2427"/>
        <w:gridCol w:w="1950"/>
        <w:gridCol w:w="2163"/>
        <w:gridCol w:w="1985"/>
        <w:gridCol w:w="3683"/>
        <w:gridCol w:w="2126"/>
      </w:tblGrid>
      <w:tr w:rsidR="00315BB9" w:rsidRPr="0048673F" w:rsidTr="008D2EFC">
        <w:trPr>
          <w:trHeight w:val="732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BB9" w:rsidRPr="0048673F" w:rsidRDefault="00315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BB9" w:rsidRPr="0048673F" w:rsidRDefault="00315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BB9" w:rsidRPr="0048673F" w:rsidRDefault="00315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b/>
                <w:sz w:val="28"/>
                <w:szCs w:val="28"/>
              </w:rPr>
              <w:t>Решаемая проблема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BB9" w:rsidRPr="0048673F" w:rsidRDefault="00315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b/>
                <w:sz w:val="28"/>
                <w:szCs w:val="28"/>
              </w:rPr>
              <w:t>Вид документа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BB9" w:rsidRPr="0048673F" w:rsidRDefault="00315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BB9" w:rsidRPr="0048673F" w:rsidRDefault="00315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BB9" w:rsidRPr="0048673F" w:rsidRDefault="00315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315BB9" w:rsidRPr="0048673F" w:rsidTr="008D2EFC">
        <w:trPr>
          <w:trHeight w:val="732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реестра муниципальных маршрутов регулярных перевозок муниципальной маршрутной сети </w:t>
            </w:r>
            <w:r w:rsidR="00366201" w:rsidRPr="0048673F">
              <w:rPr>
                <w:rFonts w:ascii="Times New Roman" w:hAnsi="Times New Roman" w:cs="Times New Roman"/>
                <w:sz w:val="28"/>
                <w:szCs w:val="28"/>
              </w:rPr>
              <w:t>МО Петушинский район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BB9" w:rsidRPr="0048673F" w:rsidRDefault="00A2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рынка операторов в сфере пассажирских перевозок автомобильным транспортом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BB9" w:rsidRPr="0048673F" w:rsidRDefault="00B91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Петушинского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 w:rsidP="001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населения по вопросам организации регулярных перевозок пассажиров по муниципальным маршрутам транспорта общего пользования</w:t>
            </w:r>
            <w:r w:rsidR="00A21B73"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 и улучшение качества обслуживания населения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CCB" w:rsidRPr="005D14EA" w:rsidRDefault="00260CCB" w:rsidP="002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EA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315BB9" w:rsidRPr="0048673F" w:rsidRDefault="00260CCB" w:rsidP="00260CCB"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 администрации Петушинского района</w:t>
            </w:r>
          </w:p>
        </w:tc>
      </w:tr>
      <w:tr w:rsidR="00315BB9" w:rsidRPr="0048673F" w:rsidTr="008D2EFC">
        <w:trPr>
          <w:trHeight w:val="732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BB9" w:rsidRPr="0048673F" w:rsidRDefault="007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муниципальной маршрутной сети </w:t>
            </w:r>
            <w:r w:rsidR="00366201" w:rsidRPr="0048673F">
              <w:rPr>
                <w:rFonts w:ascii="Times New Roman" w:hAnsi="Times New Roman" w:cs="Times New Roman"/>
                <w:sz w:val="28"/>
                <w:szCs w:val="28"/>
              </w:rPr>
              <w:t>МО Петушинский район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BB9" w:rsidRPr="0048673F" w:rsidRDefault="00A2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Улучшение качества обслуживание населения</w:t>
            </w:r>
          </w:p>
          <w:p w:rsidR="00A21B73" w:rsidRPr="0048673F" w:rsidRDefault="00A21B73" w:rsidP="00A2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Сокращение убытков  для организаторов пассажирских перевозок</w:t>
            </w:r>
          </w:p>
          <w:p w:rsidR="00A21B73" w:rsidRPr="0048673F" w:rsidRDefault="00A21B73" w:rsidP="00A21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Снижение финансовой нагрузки на бюджет муниципальн</w:t>
            </w:r>
            <w:r w:rsidRPr="00486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образования Петушинский район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BB9" w:rsidRPr="0048673F" w:rsidRDefault="008D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Ежеквартальное проведение мониторинга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 w:rsidP="001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BB9" w:rsidRPr="0048673F" w:rsidRDefault="0031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Повышение рентабельности перевозок пассажиров по муниципальным маршрутам.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CCB" w:rsidRPr="005D14EA" w:rsidRDefault="00260CCB" w:rsidP="002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EA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315BB9" w:rsidRPr="0048673F" w:rsidRDefault="00260CCB" w:rsidP="002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 администрации Петушинского района</w:t>
            </w:r>
            <w:r w:rsidR="00A21B73"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я  </w:t>
            </w:r>
          </w:p>
        </w:tc>
      </w:tr>
      <w:tr w:rsidR="008D2EFC" w:rsidRPr="0048673F" w:rsidTr="008D2EFC">
        <w:trPr>
          <w:trHeight w:val="732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EFC" w:rsidRPr="0048673F" w:rsidRDefault="007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0A0" w:rsidRPr="0048673F" w:rsidRDefault="007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торгов  по заключению муниципального контракта на право осуществления регулярных муниципальных перевозок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0A0" w:rsidRPr="0048673F" w:rsidRDefault="007720A0" w:rsidP="007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Улучшение качества обслуживание населения</w:t>
            </w:r>
          </w:p>
          <w:p w:rsidR="007720A0" w:rsidRPr="0048673F" w:rsidRDefault="007720A0" w:rsidP="007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Сокращение убытков  для организаторов пассажирских перевозок</w:t>
            </w:r>
          </w:p>
          <w:p w:rsidR="008D2EFC" w:rsidRPr="0048673F" w:rsidRDefault="007720A0" w:rsidP="007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Снижение финансовой нагрузки на бюджет муниципального образования Петушинский район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0A0" w:rsidRPr="0048673F" w:rsidRDefault="007720A0" w:rsidP="007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Документа планирования регулярных перевозок с учетом полученной информации по результатам мониторинга</w:t>
            </w:r>
          </w:p>
          <w:p w:rsidR="008D2EFC" w:rsidRPr="0048673F" w:rsidRDefault="008D2EFC" w:rsidP="00C52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FC" w:rsidRPr="0048673F" w:rsidRDefault="008D2EFC" w:rsidP="001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FC" w:rsidRPr="0048673F" w:rsidRDefault="008D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эффективности транс</w:t>
            </w:r>
            <w:r w:rsidR="007720A0" w:rsidRPr="004867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ортного обслуживания населения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CCB" w:rsidRPr="005D14EA" w:rsidRDefault="00260CCB" w:rsidP="002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EA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8D2EFC" w:rsidRPr="0048673F" w:rsidRDefault="00260CCB" w:rsidP="002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 администрации Петушинского района</w:t>
            </w:r>
          </w:p>
        </w:tc>
      </w:tr>
      <w:tr w:rsidR="00B91560" w:rsidTr="008D2EFC">
        <w:trPr>
          <w:trHeight w:val="732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60" w:rsidRPr="0048673F" w:rsidRDefault="007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560" w:rsidRPr="0048673F" w:rsidRDefault="007720A0" w:rsidP="00C5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52F01" w:rsidRPr="0048673F">
              <w:rPr>
                <w:rFonts w:ascii="Times New Roman" w:hAnsi="Times New Roman" w:cs="Times New Roman"/>
                <w:sz w:val="28"/>
                <w:szCs w:val="28"/>
              </w:rPr>
              <w:t>ормирование сети регулярных маршрутов</w:t>
            </w: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F01" w:rsidRPr="0048673F" w:rsidRDefault="007720A0" w:rsidP="007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2F01"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условий, обеспечивающих безопасное и </w:t>
            </w:r>
            <w:r w:rsidR="00C52F01" w:rsidRPr="00486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качественное предоставление услуг по перевозке пассажиров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0A0" w:rsidRPr="0048673F" w:rsidRDefault="007720A0" w:rsidP="00772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Улучшение качества обслуживание населения</w:t>
            </w:r>
          </w:p>
          <w:p w:rsidR="00B91560" w:rsidRPr="0048673F" w:rsidRDefault="00B9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560" w:rsidRPr="0048673F" w:rsidRDefault="00C52F01" w:rsidP="00C5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Петушинского района об утверждении муниципальной сети </w:t>
            </w:r>
            <w:r w:rsidRPr="00486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регулярных маршрутов</w:t>
            </w:r>
          </w:p>
          <w:p w:rsidR="007720A0" w:rsidRPr="0048673F" w:rsidRDefault="007720A0" w:rsidP="00C5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Соглашение об обеспечении безопасности дорожного движения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560" w:rsidRPr="0048673F" w:rsidRDefault="007720A0" w:rsidP="001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256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560" w:rsidRPr="0048673F" w:rsidRDefault="00C5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3F">
              <w:rPr>
                <w:rFonts w:ascii="Times New Roman" w:hAnsi="Times New Roman" w:cs="Times New Roman"/>
                <w:sz w:val="28"/>
                <w:szCs w:val="28"/>
              </w:rPr>
              <w:t>Наличие сети регулирующих маршрутов, увеличение количества перевозчиков негосударственных форм собственности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CCB" w:rsidRPr="005D14EA" w:rsidRDefault="00260CCB" w:rsidP="002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EA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B91560" w:rsidRPr="0048673F" w:rsidRDefault="00260CCB" w:rsidP="002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 администрации Петушинского района</w:t>
            </w:r>
          </w:p>
        </w:tc>
      </w:tr>
    </w:tbl>
    <w:p w:rsidR="00315BB9" w:rsidRDefault="00315BB9" w:rsidP="00315BB9">
      <w:pPr>
        <w:rPr>
          <w:rFonts w:ascii="Times New Roman" w:hAnsi="Times New Roman" w:cs="Times New Roman"/>
          <w:sz w:val="28"/>
          <w:szCs w:val="28"/>
        </w:rPr>
      </w:pPr>
    </w:p>
    <w:p w:rsidR="00B46829" w:rsidRDefault="00B46829" w:rsidP="00C34A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8673F" w:rsidRDefault="0048673F" w:rsidP="00B46829">
      <w:pPr>
        <w:spacing w:after="0" w:line="240" w:lineRule="auto"/>
        <w:ind w:firstLine="963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8673F" w:rsidRDefault="0048673F" w:rsidP="00B46829">
      <w:pPr>
        <w:spacing w:after="0" w:line="240" w:lineRule="auto"/>
        <w:ind w:firstLine="963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8673F" w:rsidRDefault="0048673F" w:rsidP="0025621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8673F" w:rsidRDefault="0048673F" w:rsidP="00B46829">
      <w:pPr>
        <w:spacing w:after="0" w:line="240" w:lineRule="auto"/>
        <w:ind w:firstLine="963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8673F" w:rsidRDefault="0048673F" w:rsidP="00B46829">
      <w:pPr>
        <w:spacing w:after="0" w:line="240" w:lineRule="auto"/>
        <w:ind w:firstLine="963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14C5" w:rsidRDefault="008D14C5" w:rsidP="00B46829">
      <w:pPr>
        <w:spacing w:after="0" w:line="240" w:lineRule="auto"/>
        <w:ind w:firstLine="963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14C5" w:rsidRDefault="008D14C5" w:rsidP="00B46829">
      <w:pPr>
        <w:spacing w:after="0" w:line="240" w:lineRule="auto"/>
        <w:ind w:firstLine="963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14C5" w:rsidRDefault="008D14C5" w:rsidP="00B46829">
      <w:pPr>
        <w:spacing w:after="0" w:line="240" w:lineRule="auto"/>
        <w:ind w:firstLine="963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14C5" w:rsidRDefault="008D14C5" w:rsidP="00B46829">
      <w:pPr>
        <w:spacing w:after="0" w:line="240" w:lineRule="auto"/>
        <w:ind w:firstLine="963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14C5" w:rsidRDefault="008D14C5" w:rsidP="00B46829">
      <w:pPr>
        <w:spacing w:after="0" w:line="240" w:lineRule="auto"/>
        <w:ind w:firstLine="963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14C5" w:rsidRDefault="008D14C5" w:rsidP="00B46829">
      <w:pPr>
        <w:spacing w:after="0" w:line="240" w:lineRule="auto"/>
        <w:ind w:firstLine="963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14C5" w:rsidRDefault="008D14C5" w:rsidP="00B46829">
      <w:pPr>
        <w:spacing w:after="0" w:line="240" w:lineRule="auto"/>
        <w:ind w:firstLine="963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14C5" w:rsidRDefault="008D14C5" w:rsidP="00B46829">
      <w:pPr>
        <w:spacing w:after="0" w:line="240" w:lineRule="auto"/>
        <w:ind w:firstLine="963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14C5" w:rsidRDefault="008D14C5" w:rsidP="00B46829">
      <w:pPr>
        <w:spacing w:after="0" w:line="240" w:lineRule="auto"/>
        <w:ind w:firstLine="963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14C5" w:rsidRDefault="008D14C5" w:rsidP="00B46829">
      <w:pPr>
        <w:spacing w:after="0" w:line="240" w:lineRule="auto"/>
        <w:ind w:firstLine="963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14C5" w:rsidRDefault="008D14C5" w:rsidP="00B46829">
      <w:pPr>
        <w:spacing w:after="0" w:line="240" w:lineRule="auto"/>
        <w:ind w:firstLine="963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14C5" w:rsidRDefault="008D14C5" w:rsidP="00B46829">
      <w:pPr>
        <w:spacing w:after="0" w:line="240" w:lineRule="auto"/>
        <w:ind w:firstLine="9639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8D14C5" w:rsidSect="00BF61CD">
      <w:headerReference w:type="default" r:id="rId7"/>
      <w:headerReference w:type="firs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BAD" w:rsidRDefault="00022BAD" w:rsidP="00761F15">
      <w:pPr>
        <w:spacing w:after="0" w:line="240" w:lineRule="auto"/>
      </w:pPr>
      <w:r>
        <w:separator/>
      </w:r>
    </w:p>
  </w:endnote>
  <w:endnote w:type="continuationSeparator" w:id="1">
    <w:p w:rsidR="00022BAD" w:rsidRDefault="00022BAD" w:rsidP="0076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BAD" w:rsidRDefault="00022BAD" w:rsidP="00761F15">
      <w:pPr>
        <w:spacing w:after="0" w:line="240" w:lineRule="auto"/>
      </w:pPr>
      <w:r>
        <w:separator/>
      </w:r>
    </w:p>
  </w:footnote>
  <w:footnote w:type="continuationSeparator" w:id="1">
    <w:p w:rsidR="00022BAD" w:rsidRDefault="00022BAD" w:rsidP="0076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028964"/>
      <w:docPartObj>
        <w:docPartGallery w:val="Page Numbers (Top of Page)"/>
        <w:docPartUnique/>
      </w:docPartObj>
    </w:sdtPr>
    <w:sdtContent>
      <w:p w:rsidR="00BF61CD" w:rsidRDefault="00FD5012">
        <w:pPr>
          <w:pStyle w:val="a4"/>
          <w:jc w:val="center"/>
        </w:pPr>
        <w:fldSimple w:instr=" PAGE   \* MERGEFORMAT ">
          <w:r w:rsidR="004720DD">
            <w:rPr>
              <w:noProof/>
            </w:rPr>
            <w:t>2</w:t>
          </w:r>
        </w:fldSimple>
      </w:p>
    </w:sdtContent>
  </w:sdt>
  <w:p w:rsidR="00BF61CD" w:rsidRDefault="00BF61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CD" w:rsidRDefault="00BF61CD">
    <w:pPr>
      <w:pStyle w:val="a4"/>
      <w:jc w:val="center"/>
    </w:pPr>
  </w:p>
  <w:p w:rsidR="00BF61CD" w:rsidRDefault="00BF61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78CD"/>
    <w:multiLevelType w:val="multilevel"/>
    <w:tmpl w:val="350C58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1F15"/>
    <w:rsid w:val="00022BAD"/>
    <w:rsid w:val="000265D0"/>
    <w:rsid w:val="000A7A18"/>
    <w:rsid w:val="000C62CF"/>
    <w:rsid w:val="000C727F"/>
    <w:rsid w:val="000D7E1F"/>
    <w:rsid w:val="00123361"/>
    <w:rsid w:val="00125654"/>
    <w:rsid w:val="001513A5"/>
    <w:rsid w:val="0015556E"/>
    <w:rsid w:val="00161BBD"/>
    <w:rsid w:val="00191CD7"/>
    <w:rsid w:val="001A68F3"/>
    <w:rsid w:val="001E7A20"/>
    <w:rsid w:val="002212D4"/>
    <w:rsid w:val="00240749"/>
    <w:rsid w:val="0025621C"/>
    <w:rsid w:val="00260CCB"/>
    <w:rsid w:val="00281823"/>
    <w:rsid w:val="00281E19"/>
    <w:rsid w:val="002A15C8"/>
    <w:rsid w:val="002A1995"/>
    <w:rsid w:val="002B2D43"/>
    <w:rsid w:val="002B4AB1"/>
    <w:rsid w:val="002D3E79"/>
    <w:rsid w:val="002E3C69"/>
    <w:rsid w:val="00315BB9"/>
    <w:rsid w:val="00366201"/>
    <w:rsid w:val="003A4250"/>
    <w:rsid w:val="003D1753"/>
    <w:rsid w:val="003F170F"/>
    <w:rsid w:val="004026D9"/>
    <w:rsid w:val="00415347"/>
    <w:rsid w:val="00457DEE"/>
    <w:rsid w:val="004720DD"/>
    <w:rsid w:val="0048673F"/>
    <w:rsid w:val="004A6C22"/>
    <w:rsid w:val="004C5B3B"/>
    <w:rsid w:val="004D506B"/>
    <w:rsid w:val="004F1ECC"/>
    <w:rsid w:val="005336E1"/>
    <w:rsid w:val="00574CB4"/>
    <w:rsid w:val="005D14EA"/>
    <w:rsid w:val="005E49E6"/>
    <w:rsid w:val="005F4E07"/>
    <w:rsid w:val="00603C8B"/>
    <w:rsid w:val="00616179"/>
    <w:rsid w:val="00630B9E"/>
    <w:rsid w:val="0065497A"/>
    <w:rsid w:val="00664660"/>
    <w:rsid w:val="00697E82"/>
    <w:rsid w:val="006C3F8A"/>
    <w:rsid w:val="006F411D"/>
    <w:rsid w:val="007146E9"/>
    <w:rsid w:val="00722DDD"/>
    <w:rsid w:val="00733CF1"/>
    <w:rsid w:val="007568BE"/>
    <w:rsid w:val="00757357"/>
    <w:rsid w:val="00761F15"/>
    <w:rsid w:val="00762AC3"/>
    <w:rsid w:val="007720A0"/>
    <w:rsid w:val="00786467"/>
    <w:rsid w:val="00793B30"/>
    <w:rsid w:val="007E4A9C"/>
    <w:rsid w:val="007F22A7"/>
    <w:rsid w:val="008550C9"/>
    <w:rsid w:val="00876456"/>
    <w:rsid w:val="0089595C"/>
    <w:rsid w:val="008B2D65"/>
    <w:rsid w:val="008C2F72"/>
    <w:rsid w:val="008C788E"/>
    <w:rsid w:val="008D0252"/>
    <w:rsid w:val="008D14C5"/>
    <w:rsid w:val="008D2EFC"/>
    <w:rsid w:val="00903656"/>
    <w:rsid w:val="00904969"/>
    <w:rsid w:val="00921EB7"/>
    <w:rsid w:val="00930239"/>
    <w:rsid w:val="009367C8"/>
    <w:rsid w:val="0098696C"/>
    <w:rsid w:val="00993ABA"/>
    <w:rsid w:val="00995A2A"/>
    <w:rsid w:val="009A396C"/>
    <w:rsid w:val="009A5F05"/>
    <w:rsid w:val="009F5F42"/>
    <w:rsid w:val="00A12AF3"/>
    <w:rsid w:val="00A20A06"/>
    <w:rsid w:val="00A21B73"/>
    <w:rsid w:val="00A73234"/>
    <w:rsid w:val="00A852BE"/>
    <w:rsid w:val="00AB0748"/>
    <w:rsid w:val="00AB1C29"/>
    <w:rsid w:val="00AC1A9F"/>
    <w:rsid w:val="00AC6F84"/>
    <w:rsid w:val="00AF1045"/>
    <w:rsid w:val="00B23ED2"/>
    <w:rsid w:val="00B440EB"/>
    <w:rsid w:val="00B46829"/>
    <w:rsid w:val="00B4764D"/>
    <w:rsid w:val="00B70E1F"/>
    <w:rsid w:val="00B773D9"/>
    <w:rsid w:val="00B81CA5"/>
    <w:rsid w:val="00B85175"/>
    <w:rsid w:val="00B8707B"/>
    <w:rsid w:val="00B91560"/>
    <w:rsid w:val="00B93F78"/>
    <w:rsid w:val="00BA30FE"/>
    <w:rsid w:val="00BB0C74"/>
    <w:rsid w:val="00BB6CF4"/>
    <w:rsid w:val="00BD4F75"/>
    <w:rsid w:val="00BF61CD"/>
    <w:rsid w:val="00C34A06"/>
    <w:rsid w:val="00C34A36"/>
    <w:rsid w:val="00C37964"/>
    <w:rsid w:val="00C428F1"/>
    <w:rsid w:val="00C521D4"/>
    <w:rsid w:val="00C52F01"/>
    <w:rsid w:val="00C71DE6"/>
    <w:rsid w:val="00CA5532"/>
    <w:rsid w:val="00CA7DF1"/>
    <w:rsid w:val="00CB3515"/>
    <w:rsid w:val="00CC060D"/>
    <w:rsid w:val="00CF5F70"/>
    <w:rsid w:val="00D04792"/>
    <w:rsid w:val="00D23217"/>
    <w:rsid w:val="00D96CD9"/>
    <w:rsid w:val="00DD767F"/>
    <w:rsid w:val="00E26D18"/>
    <w:rsid w:val="00E32CF2"/>
    <w:rsid w:val="00E70DB4"/>
    <w:rsid w:val="00E724F5"/>
    <w:rsid w:val="00E92F41"/>
    <w:rsid w:val="00E93681"/>
    <w:rsid w:val="00E979E8"/>
    <w:rsid w:val="00EB59D0"/>
    <w:rsid w:val="00F01AC5"/>
    <w:rsid w:val="00F1103F"/>
    <w:rsid w:val="00F22325"/>
    <w:rsid w:val="00F43DBE"/>
    <w:rsid w:val="00F6253F"/>
    <w:rsid w:val="00F767DE"/>
    <w:rsid w:val="00FA23FB"/>
    <w:rsid w:val="00FB3F9A"/>
    <w:rsid w:val="00FD5012"/>
    <w:rsid w:val="00FE4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F15"/>
  </w:style>
  <w:style w:type="paragraph" w:styleId="a6">
    <w:name w:val="footer"/>
    <w:basedOn w:val="a"/>
    <w:link w:val="a7"/>
    <w:uiPriority w:val="99"/>
    <w:semiHidden/>
    <w:unhideWhenUsed/>
    <w:rsid w:val="0076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1F15"/>
  </w:style>
  <w:style w:type="character" w:customStyle="1" w:styleId="a8">
    <w:name w:val="Подпись к таблице_"/>
    <w:basedOn w:val="a0"/>
    <w:rsid w:val="000D7E1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9">
    <w:name w:val="Подпись к таблице"/>
    <w:basedOn w:val="a8"/>
    <w:rsid w:val="000D7E1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/>
    </w:rPr>
  </w:style>
  <w:style w:type="character" w:customStyle="1" w:styleId="aa">
    <w:name w:val="Основной текст_"/>
    <w:basedOn w:val="a0"/>
    <w:link w:val="6"/>
    <w:rsid w:val="000D7E1F"/>
    <w:rPr>
      <w:rFonts w:ascii="Sylfaen" w:eastAsia="Sylfaen" w:hAnsi="Sylfaen" w:cs="Sylfaen"/>
      <w:spacing w:val="4"/>
      <w:shd w:val="clear" w:color="auto" w:fill="FFFFFF"/>
    </w:rPr>
  </w:style>
  <w:style w:type="character" w:customStyle="1" w:styleId="1">
    <w:name w:val="Основной текст1"/>
    <w:basedOn w:val="aa"/>
    <w:rsid w:val="000D7E1F"/>
    <w:rPr>
      <w:rFonts w:ascii="Sylfaen" w:eastAsia="Sylfaen" w:hAnsi="Sylfaen" w:cs="Sylfaen"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">
    <w:name w:val="Основной текст2"/>
    <w:basedOn w:val="aa"/>
    <w:rsid w:val="000D7E1F"/>
    <w:rPr>
      <w:rFonts w:ascii="Sylfaen" w:eastAsia="Sylfaen" w:hAnsi="Sylfaen" w:cs="Sylfaen"/>
      <w:color w:val="000000"/>
      <w:spacing w:val="4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4pt0pt">
    <w:name w:val="Основной текст + 14 pt;Интервал 0 pt"/>
    <w:basedOn w:val="aa"/>
    <w:rsid w:val="000D7E1F"/>
    <w:rPr>
      <w:rFonts w:ascii="Sylfaen" w:eastAsia="Sylfaen" w:hAnsi="Sylfaen" w:cs="Sylfae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a"/>
    <w:rsid w:val="000D7E1F"/>
    <w:pPr>
      <w:widowControl w:val="0"/>
      <w:shd w:val="clear" w:color="auto" w:fill="FFFFFF"/>
      <w:spacing w:after="120" w:line="0" w:lineRule="atLeast"/>
    </w:pPr>
    <w:rPr>
      <w:rFonts w:ascii="Sylfaen" w:eastAsia="Sylfaen" w:hAnsi="Sylfaen" w:cs="Sylfaen"/>
      <w:spacing w:val="4"/>
    </w:rPr>
  </w:style>
  <w:style w:type="character" w:customStyle="1" w:styleId="4">
    <w:name w:val="Основной текст4"/>
    <w:basedOn w:val="aa"/>
    <w:rsid w:val="001513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">
    <w:name w:val="Основной шрифт абзаца1"/>
    <w:rsid w:val="001A68F3"/>
  </w:style>
  <w:style w:type="paragraph" w:styleId="ab">
    <w:name w:val="List Paragraph"/>
    <w:basedOn w:val="a"/>
    <w:link w:val="ac"/>
    <w:uiPriority w:val="34"/>
    <w:qFormat/>
    <w:rsid w:val="00C34A36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ntstyle01">
    <w:name w:val="fontstyle01"/>
    <w:rsid w:val="00C34A36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rmal">
    <w:name w:val="ConsPlusNormal"/>
    <w:link w:val="ConsPlusNormal0"/>
    <w:qFormat/>
    <w:rsid w:val="00C34A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Абзац списка Знак"/>
    <w:link w:val="ab"/>
    <w:uiPriority w:val="34"/>
    <w:locked/>
    <w:rsid w:val="00C34A3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C34A3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24</Pages>
  <Words>4073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Т.А. Баканова</dc:creator>
  <cp:keywords/>
  <dc:description/>
  <cp:lastModifiedBy>Татьяна Т.А. Баканова</cp:lastModifiedBy>
  <cp:revision>12</cp:revision>
  <cp:lastPrinted>2020-02-05T05:45:00Z</cp:lastPrinted>
  <dcterms:created xsi:type="dcterms:W3CDTF">2019-12-24T06:29:00Z</dcterms:created>
  <dcterms:modified xsi:type="dcterms:W3CDTF">2020-02-05T05:45:00Z</dcterms:modified>
</cp:coreProperties>
</file>