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F6" w:rsidRPr="00251E65" w:rsidRDefault="001C41F6" w:rsidP="002D05A0">
      <w:pPr>
        <w:pStyle w:val="ab"/>
        <w:spacing w:line="360" w:lineRule="auto"/>
        <w:rPr>
          <w:b/>
        </w:rPr>
      </w:pPr>
    </w:p>
    <w:p w:rsidR="001C41F6" w:rsidRDefault="001C41F6" w:rsidP="002D05A0">
      <w:pPr>
        <w:pStyle w:val="ab"/>
        <w:spacing w:line="360" w:lineRule="auto"/>
      </w:pPr>
    </w:p>
    <w:p w:rsidR="001C41F6" w:rsidRDefault="001C41F6" w:rsidP="002D05A0">
      <w:pPr>
        <w:pStyle w:val="ab"/>
        <w:spacing w:line="360" w:lineRule="auto"/>
      </w:pPr>
    </w:p>
    <w:p w:rsidR="001C41F6" w:rsidRDefault="001C41F6" w:rsidP="002D05A0">
      <w:pPr>
        <w:pStyle w:val="ab"/>
        <w:spacing w:line="360" w:lineRule="auto"/>
      </w:pPr>
    </w:p>
    <w:p w:rsidR="001C41F6" w:rsidRDefault="001C41F6" w:rsidP="002D05A0">
      <w:pPr>
        <w:pStyle w:val="ab"/>
        <w:spacing w:line="360" w:lineRule="auto"/>
      </w:pPr>
    </w:p>
    <w:p w:rsidR="001C41F6" w:rsidRDefault="001C41F6" w:rsidP="002D05A0">
      <w:pPr>
        <w:pStyle w:val="ab"/>
        <w:spacing w:line="360" w:lineRule="auto"/>
      </w:pPr>
    </w:p>
    <w:p w:rsidR="001C41F6" w:rsidRDefault="001C41F6" w:rsidP="002D05A0">
      <w:pPr>
        <w:pStyle w:val="ab"/>
        <w:spacing w:line="360" w:lineRule="auto"/>
      </w:pPr>
    </w:p>
    <w:p w:rsidR="001C41F6" w:rsidRDefault="001C41F6" w:rsidP="002D05A0">
      <w:pPr>
        <w:pStyle w:val="ab"/>
        <w:spacing w:line="360" w:lineRule="auto"/>
      </w:pPr>
    </w:p>
    <w:p w:rsidR="009A34CC" w:rsidRDefault="009A34CC" w:rsidP="009A34CC">
      <w:pPr>
        <w:pStyle w:val="ab"/>
        <w:spacing w:line="360" w:lineRule="auto"/>
        <w:jc w:val="center"/>
        <w:rPr>
          <w:b/>
          <w:sz w:val="48"/>
          <w:szCs w:val="48"/>
        </w:rPr>
      </w:pPr>
      <w:r w:rsidRPr="00C05BBB">
        <w:rPr>
          <w:b/>
          <w:sz w:val="48"/>
          <w:szCs w:val="48"/>
        </w:rPr>
        <w:t xml:space="preserve">ОТЧЕТ КОМИТЕТА </w:t>
      </w:r>
    </w:p>
    <w:p w:rsidR="009A34CC" w:rsidRDefault="009A34CC" w:rsidP="009A34CC">
      <w:pPr>
        <w:pStyle w:val="ab"/>
        <w:spacing w:line="360" w:lineRule="auto"/>
        <w:jc w:val="center"/>
        <w:rPr>
          <w:b/>
          <w:sz w:val="48"/>
          <w:szCs w:val="48"/>
        </w:rPr>
      </w:pPr>
      <w:r w:rsidRPr="00C05BBB">
        <w:rPr>
          <w:b/>
          <w:sz w:val="48"/>
          <w:szCs w:val="48"/>
        </w:rPr>
        <w:t xml:space="preserve">ПО УПРАВЛЕНИЮ ИМУЩЕСТВОМ ПЕТУШИНСКОГО РАЙОНА </w:t>
      </w:r>
    </w:p>
    <w:p w:rsidR="009A34CC" w:rsidRDefault="009A34CC" w:rsidP="009A34CC">
      <w:pPr>
        <w:pStyle w:val="ab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РАСПОРЯЖЕНИИ</w:t>
      </w:r>
    </w:p>
    <w:p w:rsidR="009A34CC" w:rsidRDefault="009A34CC" w:rsidP="009A34CC">
      <w:pPr>
        <w:pStyle w:val="ab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ИМУЩЕСТВОМ РАЙОНА </w:t>
      </w:r>
    </w:p>
    <w:p w:rsidR="009A34CC" w:rsidRPr="00C05BBB" w:rsidRDefault="009A34CC" w:rsidP="009A34CC">
      <w:pPr>
        <w:pStyle w:val="ab"/>
        <w:spacing w:line="360" w:lineRule="auto"/>
        <w:jc w:val="center"/>
        <w:rPr>
          <w:b/>
          <w:sz w:val="48"/>
          <w:szCs w:val="48"/>
        </w:rPr>
      </w:pPr>
      <w:r w:rsidRPr="00C05BBB">
        <w:rPr>
          <w:b/>
          <w:sz w:val="48"/>
          <w:szCs w:val="48"/>
        </w:rPr>
        <w:t>В 201</w:t>
      </w:r>
      <w:r>
        <w:rPr>
          <w:b/>
          <w:sz w:val="48"/>
          <w:szCs w:val="48"/>
        </w:rPr>
        <w:t>7</w:t>
      </w:r>
      <w:r w:rsidRPr="00C05BBB">
        <w:rPr>
          <w:b/>
          <w:sz w:val="48"/>
          <w:szCs w:val="48"/>
        </w:rPr>
        <w:t xml:space="preserve"> ГОДУ</w:t>
      </w:r>
    </w:p>
    <w:p w:rsidR="009A34CC" w:rsidRPr="00C05BBB" w:rsidRDefault="009A34CC" w:rsidP="009A34CC">
      <w:pPr>
        <w:pStyle w:val="ab"/>
        <w:spacing w:line="360" w:lineRule="auto"/>
        <w:jc w:val="center"/>
        <w:rPr>
          <w:b/>
          <w:sz w:val="48"/>
          <w:szCs w:val="48"/>
        </w:rPr>
      </w:pPr>
    </w:p>
    <w:p w:rsidR="009A34CC" w:rsidRPr="00C05BBB" w:rsidRDefault="009A34CC" w:rsidP="009A34CC">
      <w:pPr>
        <w:pStyle w:val="ab"/>
        <w:spacing w:line="360" w:lineRule="auto"/>
        <w:jc w:val="center"/>
        <w:rPr>
          <w:b/>
          <w:sz w:val="48"/>
          <w:szCs w:val="48"/>
        </w:rPr>
      </w:pPr>
    </w:p>
    <w:p w:rsidR="009A34CC" w:rsidRDefault="009A34CC" w:rsidP="009A34CC">
      <w:pPr>
        <w:pStyle w:val="ab"/>
        <w:spacing w:line="360" w:lineRule="auto"/>
        <w:rPr>
          <w:sz w:val="56"/>
          <w:szCs w:val="56"/>
        </w:rPr>
      </w:pPr>
    </w:p>
    <w:p w:rsidR="009A34CC" w:rsidRDefault="009A34CC" w:rsidP="009A34CC">
      <w:pPr>
        <w:pStyle w:val="ab"/>
        <w:spacing w:line="360" w:lineRule="auto"/>
        <w:rPr>
          <w:sz w:val="56"/>
          <w:szCs w:val="56"/>
        </w:rPr>
      </w:pPr>
    </w:p>
    <w:p w:rsidR="009A34CC" w:rsidRDefault="009A34CC" w:rsidP="009A34CC">
      <w:pPr>
        <w:pStyle w:val="ab"/>
        <w:spacing w:line="360" w:lineRule="auto"/>
        <w:rPr>
          <w:sz w:val="56"/>
          <w:szCs w:val="56"/>
        </w:rPr>
      </w:pPr>
    </w:p>
    <w:p w:rsidR="009A34CC" w:rsidRDefault="009A34CC" w:rsidP="009A34CC">
      <w:pPr>
        <w:pStyle w:val="ab"/>
        <w:spacing w:line="360" w:lineRule="auto"/>
        <w:rPr>
          <w:sz w:val="56"/>
          <w:szCs w:val="56"/>
        </w:rPr>
      </w:pPr>
    </w:p>
    <w:p w:rsidR="009A34CC" w:rsidRDefault="009A34CC" w:rsidP="009A34CC">
      <w:pPr>
        <w:pStyle w:val="ab"/>
        <w:spacing w:line="360" w:lineRule="auto"/>
        <w:rPr>
          <w:sz w:val="56"/>
          <w:szCs w:val="56"/>
        </w:rPr>
      </w:pPr>
    </w:p>
    <w:p w:rsidR="009A34CC" w:rsidRPr="00AE6B39" w:rsidRDefault="009A34CC" w:rsidP="009A34CC">
      <w:pPr>
        <w:pStyle w:val="ab"/>
        <w:spacing w:line="360" w:lineRule="auto"/>
        <w:rPr>
          <w:b/>
        </w:rPr>
      </w:pPr>
      <w:r w:rsidRPr="00AE6B39">
        <w:lastRenderedPageBreak/>
        <w:tab/>
      </w:r>
      <w:r w:rsidRPr="00AE6B39">
        <w:tab/>
      </w:r>
      <w:r w:rsidRPr="00AE6B39">
        <w:tab/>
      </w:r>
      <w:r w:rsidRPr="00AE6B39">
        <w:rPr>
          <w:b/>
        </w:rPr>
        <w:t>СОДЕРЖАНИЕ ОТЧЕТА</w:t>
      </w:r>
    </w:p>
    <w:p w:rsidR="009A34CC" w:rsidRDefault="009A34CC" w:rsidP="009A34CC">
      <w:pPr>
        <w:pStyle w:val="ab"/>
        <w:spacing w:line="360" w:lineRule="auto"/>
        <w:jc w:val="both"/>
      </w:pPr>
      <w:r>
        <w:t>1.</w:t>
      </w:r>
      <w:r w:rsidRPr="00AE6B39">
        <w:t>Задачи комитета</w:t>
      </w:r>
    </w:p>
    <w:p w:rsidR="009A34CC" w:rsidRDefault="009A34CC" w:rsidP="009A34CC">
      <w:pPr>
        <w:pStyle w:val="ab"/>
        <w:spacing w:line="360" w:lineRule="auto"/>
        <w:jc w:val="both"/>
      </w:pPr>
      <w:r>
        <w:t>2. Структура комитета</w:t>
      </w:r>
    </w:p>
    <w:p w:rsidR="009A34CC" w:rsidRPr="00AE6B39" w:rsidRDefault="009A34CC" w:rsidP="009A34CC">
      <w:pPr>
        <w:spacing w:after="120"/>
      </w:pPr>
      <w:r>
        <w:t xml:space="preserve">            3. Комиссии, проводимые КУИ. Представительство депутатов в работе комиссий</w:t>
      </w:r>
    </w:p>
    <w:p w:rsidR="009A34CC" w:rsidRPr="00AE6B39" w:rsidRDefault="009A34CC" w:rsidP="009A34CC">
      <w:pPr>
        <w:pStyle w:val="ab"/>
        <w:spacing w:line="360" w:lineRule="auto"/>
        <w:jc w:val="both"/>
      </w:pPr>
      <w:r>
        <w:t>4.</w:t>
      </w:r>
      <w:r w:rsidRPr="00AE6B39">
        <w:t>Управление земельными ресурсами</w:t>
      </w:r>
    </w:p>
    <w:p w:rsidR="009A34CC" w:rsidRPr="00AE6B39" w:rsidRDefault="009A34CC" w:rsidP="009A34CC">
      <w:pPr>
        <w:pStyle w:val="ab"/>
        <w:spacing w:line="360" w:lineRule="auto"/>
        <w:jc w:val="both"/>
      </w:pPr>
      <w:r>
        <w:t>5.</w:t>
      </w:r>
      <w:r w:rsidRPr="00AE6B39">
        <w:t>Земельно-градостроительная инспекция</w:t>
      </w:r>
    </w:p>
    <w:p w:rsidR="009A34CC" w:rsidRPr="00AE6B39" w:rsidRDefault="009A34CC" w:rsidP="009A34CC">
      <w:pPr>
        <w:pStyle w:val="ab"/>
        <w:spacing w:line="360" w:lineRule="auto"/>
        <w:jc w:val="both"/>
      </w:pPr>
      <w:r>
        <w:t>6.</w:t>
      </w:r>
      <w:r w:rsidRPr="00AE6B39">
        <w:t xml:space="preserve">Муниципальные закупки </w:t>
      </w:r>
    </w:p>
    <w:p w:rsidR="009A34CC" w:rsidRPr="00AE6B39" w:rsidRDefault="009A34CC" w:rsidP="009A34CC">
      <w:pPr>
        <w:pStyle w:val="ab"/>
        <w:spacing w:line="360" w:lineRule="auto"/>
        <w:jc w:val="both"/>
      </w:pPr>
      <w:r>
        <w:t>7.</w:t>
      </w:r>
      <w:r w:rsidRPr="00AE6B39">
        <w:t>Организация торгов (конкурсов, аукционов)</w:t>
      </w:r>
    </w:p>
    <w:p w:rsidR="009A34CC" w:rsidRPr="00743038" w:rsidRDefault="009A34CC" w:rsidP="009A34CC">
      <w:pPr>
        <w:pStyle w:val="ab"/>
        <w:spacing w:line="360" w:lineRule="auto"/>
        <w:jc w:val="both"/>
      </w:pPr>
      <w:r>
        <w:rPr>
          <w:iCs/>
        </w:rPr>
        <w:t>8.</w:t>
      </w:r>
      <w:r w:rsidRPr="00AE6B39">
        <w:rPr>
          <w:iCs/>
        </w:rPr>
        <w:t>Распоряжение объектами муниципальной собственности</w:t>
      </w:r>
    </w:p>
    <w:p w:rsidR="009A34CC" w:rsidRPr="00AE6B39" w:rsidRDefault="009A34CC" w:rsidP="009A34CC">
      <w:pPr>
        <w:pStyle w:val="ab"/>
        <w:spacing w:line="360" w:lineRule="auto"/>
        <w:jc w:val="both"/>
      </w:pPr>
      <w:r>
        <w:rPr>
          <w:iCs/>
        </w:rPr>
        <w:t>9.</w:t>
      </w:r>
      <w:r w:rsidRPr="00743038">
        <w:rPr>
          <w:iCs/>
        </w:rPr>
        <w:t>Передача объектов теплоснабжения в концессию. Результат</w:t>
      </w:r>
      <w:r>
        <w:rPr>
          <w:iCs/>
        </w:rPr>
        <w:t>ы</w:t>
      </w:r>
    </w:p>
    <w:p w:rsidR="009A34CC" w:rsidRPr="00AE6B39" w:rsidRDefault="009A34CC" w:rsidP="009A34CC">
      <w:pPr>
        <w:pStyle w:val="ab"/>
        <w:spacing w:line="360" w:lineRule="auto"/>
        <w:ind w:left="426"/>
        <w:jc w:val="center"/>
      </w:pPr>
      <w:r>
        <w:rPr>
          <w:iCs/>
        </w:rPr>
        <w:t>10.</w:t>
      </w:r>
      <w:r w:rsidRPr="00AE6B39">
        <w:rPr>
          <w:iCs/>
        </w:rPr>
        <w:t>Исполнение бюджета муниципального образования «Петушинский район» в 201</w:t>
      </w:r>
      <w:r>
        <w:rPr>
          <w:iCs/>
        </w:rPr>
        <w:t>7</w:t>
      </w:r>
      <w:r w:rsidRPr="00AE6B39">
        <w:rPr>
          <w:iCs/>
        </w:rPr>
        <w:t xml:space="preserve"> </w:t>
      </w:r>
    </w:p>
    <w:p w:rsidR="009A34CC" w:rsidRPr="00AE6B39" w:rsidRDefault="009A34CC" w:rsidP="009A34CC">
      <w:pPr>
        <w:spacing w:line="360" w:lineRule="auto"/>
        <w:ind w:left="360"/>
      </w:pPr>
      <w:r>
        <w:rPr>
          <w:iCs/>
        </w:rPr>
        <w:t xml:space="preserve">       </w:t>
      </w:r>
      <w:r w:rsidRPr="00AE6B39">
        <w:rPr>
          <w:iCs/>
        </w:rPr>
        <w:t>году по доходам, администрируемым КУИ Петушинского района</w:t>
      </w:r>
    </w:p>
    <w:p w:rsidR="009A34CC" w:rsidRPr="00AE6B39" w:rsidRDefault="009A34CC" w:rsidP="009A34CC">
      <w:pPr>
        <w:pStyle w:val="ab"/>
        <w:spacing w:line="360" w:lineRule="auto"/>
        <w:jc w:val="both"/>
      </w:pPr>
      <w:r>
        <w:t>11.</w:t>
      </w:r>
      <w:r w:rsidRPr="00AE6B39">
        <w:t>Работа по обращению граждан</w:t>
      </w:r>
    </w:p>
    <w:p w:rsidR="009A34CC" w:rsidRPr="00AE6B39" w:rsidRDefault="009A34CC" w:rsidP="009A34CC">
      <w:pPr>
        <w:pStyle w:val="ab"/>
        <w:spacing w:line="360" w:lineRule="auto"/>
        <w:jc w:val="both"/>
      </w:pPr>
      <w:r>
        <w:t>12.</w:t>
      </w:r>
      <w:r w:rsidRPr="00AE6B39">
        <w:t>Представление интересов муниципального образования «Петушинский район» в суде</w:t>
      </w:r>
    </w:p>
    <w:p w:rsidR="009A34CC" w:rsidRPr="00AE6B39" w:rsidRDefault="009A34CC" w:rsidP="009A34CC">
      <w:pPr>
        <w:pStyle w:val="ab"/>
        <w:spacing w:line="360" w:lineRule="auto"/>
        <w:jc w:val="both"/>
      </w:pPr>
      <w:r>
        <w:t>13.Задачи</w:t>
      </w:r>
      <w:r w:rsidRPr="00AE6B39">
        <w:t xml:space="preserve"> комитета</w:t>
      </w:r>
      <w:r>
        <w:t xml:space="preserve"> на 2018 год</w:t>
      </w: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pStyle w:val="ab"/>
        <w:spacing w:line="360" w:lineRule="auto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>
      <w:pPr>
        <w:jc w:val="both"/>
      </w:pPr>
    </w:p>
    <w:p w:rsidR="009A34CC" w:rsidRPr="00AE6B39" w:rsidRDefault="009A34CC" w:rsidP="009A34CC"/>
    <w:p w:rsidR="009A34CC" w:rsidRPr="00AE6B39" w:rsidRDefault="009A34CC" w:rsidP="009A34CC"/>
    <w:p w:rsidR="009A34CC" w:rsidRPr="00AE6B39" w:rsidRDefault="009A34CC" w:rsidP="009A34CC"/>
    <w:p w:rsidR="009A34CC" w:rsidRPr="00AE6B39" w:rsidRDefault="009A34CC" w:rsidP="009A34CC"/>
    <w:p w:rsidR="009A34CC" w:rsidRPr="00AE6B39" w:rsidRDefault="009A34CC" w:rsidP="009A34CC">
      <w:pPr>
        <w:pStyle w:val="ab"/>
        <w:spacing w:after="200" w:line="276" w:lineRule="auto"/>
        <w:ind w:left="1080"/>
        <w:jc w:val="center"/>
        <w:rPr>
          <w:b/>
        </w:rPr>
      </w:pPr>
    </w:p>
    <w:p w:rsidR="009A34CC" w:rsidRPr="00AE6B39" w:rsidRDefault="009A34CC" w:rsidP="009A34CC">
      <w:pPr>
        <w:pStyle w:val="ab"/>
        <w:ind w:left="1080"/>
      </w:pPr>
    </w:p>
    <w:p w:rsidR="009A34CC" w:rsidRPr="00AE6B39" w:rsidRDefault="009A34CC" w:rsidP="009A34CC">
      <w:pPr>
        <w:pStyle w:val="ab"/>
        <w:ind w:left="1080"/>
      </w:pPr>
    </w:p>
    <w:p w:rsidR="009A34CC" w:rsidRPr="00AE6B39" w:rsidRDefault="009A34CC" w:rsidP="009A34CC">
      <w:pPr>
        <w:pStyle w:val="ab"/>
        <w:ind w:left="1080"/>
      </w:pPr>
    </w:p>
    <w:p w:rsidR="009A34CC" w:rsidRPr="00AE6B39" w:rsidRDefault="009A34CC" w:rsidP="009A34CC">
      <w:pPr>
        <w:pStyle w:val="ab"/>
        <w:ind w:left="1080"/>
      </w:pPr>
    </w:p>
    <w:p w:rsidR="009A34CC" w:rsidRDefault="009A34CC" w:rsidP="009A34CC">
      <w:pPr>
        <w:pStyle w:val="ab"/>
        <w:ind w:left="1080"/>
      </w:pPr>
    </w:p>
    <w:p w:rsidR="009A34CC" w:rsidRDefault="009A34CC" w:rsidP="009A34CC">
      <w:pPr>
        <w:pStyle w:val="ab"/>
        <w:ind w:left="1080"/>
      </w:pPr>
    </w:p>
    <w:p w:rsidR="009A34CC" w:rsidRPr="00AE6B39" w:rsidRDefault="009A34CC" w:rsidP="009A34CC">
      <w:pPr>
        <w:pStyle w:val="ab"/>
        <w:ind w:left="1080"/>
      </w:pPr>
    </w:p>
    <w:p w:rsidR="009A34CC" w:rsidRPr="00AE6B39" w:rsidRDefault="009A34CC" w:rsidP="009A34CC">
      <w:pPr>
        <w:pStyle w:val="ab"/>
        <w:ind w:left="1080"/>
      </w:pPr>
    </w:p>
    <w:p w:rsidR="009A34CC" w:rsidRPr="0088766F" w:rsidRDefault="009A34CC" w:rsidP="009A34CC">
      <w:pPr>
        <w:ind w:left="-709"/>
        <w:jc w:val="center"/>
        <w:rPr>
          <w:b/>
          <w:color w:val="000000"/>
        </w:rPr>
      </w:pPr>
      <w:r w:rsidRPr="0088766F">
        <w:rPr>
          <w:b/>
          <w:color w:val="000000"/>
        </w:rPr>
        <w:lastRenderedPageBreak/>
        <w:t>1. ЗАДАЧИ КОМИТЕТА</w:t>
      </w:r>
    </w:p>
    <w:p w:rsidR="009A34CC" w:rsidRDefault="009A34CC" w:rsidP="009A34CC">
      <w:pPr>
        <w:rPr>
          <w:rFonts w:ascii="Arial" w:hAnsi="Arial" w:cs="Arial"/>
          <w:sz w:val="29"/>
          <w:szCs w:val="29"/>
        </w:rPr>
      </w:pPr>
    </w:p>
    <w:p w:rsidR="009A34CC" w:rsidRPr="002C564E" w:rsidRDefault="009A34CC" w:rsidP="009A34CC">
      <w:pPr>
        <w:rPr>
          <w:color w:val="000000"/>
        </w:rPr>
      </w:pPr>
      <w:r w:rsidRPr="002C564E">
        <w:rPr>
          <w:color w:val="000000"/>
        </w:rPr>
        <w:t>Основными задачами комитета является:</w:t>
      </w:r>
    </w:p>
    <w:p w:rsidR="009A34CC" w:rsidRPr="002C564E" w:rsidRDefault="009A34CC" w:rsidP="009A34CC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2C564E">
        <w:rPr>
          <w:color w:val="000000"/>
        </w:rPr>
        <w:t xml:space="preserve"> управление  и распоряжение в установленном порядке объектами муниципальной собственности (передача объектов муниципальной собственности в аренду, хозяйственное ведение, оперативное управление);</w:t>
      </w:r>
    </w:p>
    <w:p w:rsidR="009A34CC" w:rsidRPr="002C564E" w:rsidRDefault="009A34CC" w:rsidP="009A34CC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2C564E">
        <w:rPr>
          <w:color w:val="000000"/>
        </w:rPr>
        <w:t>участие в разработке и реализации мероприятий по формированию муниципальной собственности муниципального образования «Петушинский район»;</w:t>
      </w:r>
    </w:p>
    <w:p w:rsidR="009A34CC" w:rsidRPr="00AE6B39" w:rsidRDefault="009A34CC" w:rsidP="009A34CC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2C564E">
        <w:rPr>
          <w:color w:val="000000"/>
        </w:rPr>
        <w:t>учет районного имущества,</w:t>
      </w:r>
      <w:r w:rsidRPr="00AE6B39">
        <w:rPr>
          <w:color w:val="000000"/>
        </w:rPr>
        <w:t xml:space="preserve"> ведение Реестра муниципального имущества Петушинского района;</w:t>
      </w:r>
    </w:p>
    <w:p w:rsidR="009A34CC" w:rsidRPr="00AE6B39" w:rsidRDefault="009A34CC" w:rsidP="009A34CC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AE6B39">
        <w:rPr>
          <w:color w:val="000000"/>
        </w:rPr>
        <w:t>управление и распоряжение специализированным жилищным фондом МО «Петушинский район»;</w:t>
      </w:r>
    </w:p>
    <w:p w:rsidR="009A34CC" w:rsidRPr="00AE6B39" w:rsidRDefault="009A34CC" w:rsidP="009A34CC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AE6B39">
        <w:rPr>
          <w:color w:val="000000"/>
        </w:rPr>
        <w:t>аренда муниципального имущества МО «Петушинский район» и земельных участков;</w:t>
      </w:r>
    </w:p>
    <w:p w:rsidR="009A34CC" w:rsidRPr="00AE6B39" w:rsidRDefault="009A34CC" w:rsidP="009A34CC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AE6B39">
        <w:rPr>
          <w:color w:val="000000"/>
        </w:rPr>
        <w:t>сбор и обобщение информации о состоянии муниципального имущества;</w:t>
      </w:r>
    </w:p>
    <w:p w:rsidR="009A34CC" w:rsidRPr="00AE6B39" w:rsidRDefault="009A34CC" w:rsidP="009A34CC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AE6B39">
        <w:rPr>
          <w:color w:val="000000"/>
        </w:rPr>
        <w:t>нормативное обеспечение процесса управления и распоряжения муниципальным имуществом МО «Петушинский район»;</w:t>
      </w:r>
    </w:p>
    <w:p w:rsidR="009A34CC" w:rsidRDefault="009A34CC" w:rsidP="009A34CC">
      <w:pPr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AE6B39">
        <w:rPr>
          <w:color w:val="000000"/>
        </w:rPr>
        <w:t>защита имущественных интересов МО «Петушинский район» в судебных органах.</w:t>
      </w:r>
      <w:r>
        <w:rPr>
          <w:color w:val="000000"/>
        </w:rPr>
        <w:t xml:space="preserve">  </w:t>
      </w:r>
    </w:p>
    <w:p w:rsidR="009A34CC" w:rsidRPr="0088766F" w:rsidRDefault="009A34CC" w:rsidP="009A34CC">
      <w:pPr>
        <w:jc w:val="both"/>
        <w:rPr>
          <w:b/>
          <w:color w:val="000000"/>
        </w:rPr>
      </w:pPr>
    </w:p>
    <w:p w:rsidR="009A34CC" w:rsidRPr="0088766F" w:rsidRDefault="009A34CC" w:rsidP="009A34CC">
      <w:pPr>
        <w:jc w:val="center"/>
        <w:rPr>
          <w:b/>
          <w:color w:val="000000"/>
        </w:rPr>
      </w:pPr>
      <w:r w:rsidRPr="0088766F">
        <w:rPr>
          <w:b/>
          <w:color w:val="000000"/>
        </w:rPr>
        <w:t>2. СТРУКТУРА КОМИТЕТА</w:t>
      </w:r>
    </w:p>
    <w:p w:rsidR="00287DD8" w:rsidRDefault="00223C4A" w:rsidP="0088766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37" style="position:absolute;left:0;text-align:left;margin-left:201.05pt;margin-top:12.1pt;width:136.55pt;height:40.25pt;z-index:251678720" strokecolor="#a5a5a5 [2092]" strokeweight="2.25pt">
            <v:textbox>
              <w:txbxContent>
                <w:p w:rsidR="00155264" w:rsidRDefault="00155264" w:rsidP="00287DD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55264" w:rsidRPr="003E1DD3" w:rsidRDefault="00155264" w:rsidP="00287DD8">
                  <w:pPr>
                    <w:jc w:val="center"/>
                    <w:rPr>
                      <w:sz w:val="20"/>
                      <w:szCs w:val="20"/>
                    </w:rPr>
                  </w:pPr>
                  <w:r w:rsidRPr="003E1DD3">
                    <w:rPr>
                      <w:sz w:val="20"/>
                      <w:szCs w:val="20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287DD8" w:rsidRDefault="00287DD8" w:rsidP="0088766F">
      <w:pPr>
        <w:jc w:val="center"/>
        <w:rPr>
          <w:b/>
          <w:color w:val="000000"/>
        </w:rPr>
      </w:pPr>
    </w:p>
    <w:p w:rsidR="00287DD8" w:rsidRDefault="00223C4A" w:rsidP="0088766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31" style="position:absolute;left:0;text-align:left;margin-left:168.35pt;margin-top:13.05pt;width:203pt;height:38.95pt;z-index:251663360" strokecolor="#a5a5a5 [2092]" strokeweight="1.5pt">
            <v:textbox>
              <w:txbxContent>
                <w:p w:rsidR="00155264" w:rsidRDefault="00155264" w:rsidP="00287DD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55264" w:rsidRPr="003E1DD3" w:rsidRDefault="00155264" w:rsidP="00287DD8">
                  <w:pPr>
                    <w:jc w:val="center"/>
                    <w:rPr>
                      <w:sz w:val="20"/>
                      <w:szCs w:val="20"/>
                    </w:rPr>
                  </w:pPr>
                  <w:r w:rsidRPr="003E1DD3">
                    <w:rPr>
                      <w:sz w:val="20"/>
                      <w:szCs w:val="20"/>
                    </w:rPr>
                    <w:t>Комитет по управлению имуществом</w:t>
                  </w:r>
                </w:p>
              </w:txbxContent>
            </v:textbox>
          </v:rect>
        </w:pict>
      </w:r>
    </w:p>
    <w:p w:rsidR="00287DD8" w:rsidRDefault="00287DD8" w:rsidP="0088766F">
      <w:pPr>
        <w:jc w:val="center"/>
        <w:rPr>
          <w:b/>
          <w:color w:val="000000"/>
        </w:rPr>
      </w:pPr>
    </w:p>
    <w:p w:rsidR="00287DD8" w:rsidRDefault="00223C4A" w:rsidP="0088766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27" style="position:absolute;left:0;text-align:left;margin-left:17.25pt;margin-top:13.4pt;width:129.65pt;height:67.25pt;z-index:251659264" strokecolor="#a5a5a5 [2092]" strokeweight="2.25pt">
            <v:textbox>
              <w:txbxContent>
                <w:p w:rsidR="00155264" w:rsidRPr="003E1DD3" w:rsidRDefault="00155264" w:rsidP="00287DD8">
                  <w:pPr>
                    <w:jc w:val="center"/>
                    <w:rPr>
                      <w:sz w:val="20"/>
                      <w:szCs w:val="20"/>
                    </w:rPr>
                  </w:pPr>
                  <w:r w:rsidRPr="003E1DD3">
                    <w:rPr>
                      <w:sz w:val="20"/>
                      <w:szCs w:val="20"/>
                    </w:rPr>
                    <w:t>Заведующий отделом (инспекцией) земельно-градостроительного надзора КУИ Петушинского района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29" style="position:absolute;left:0;text-align:left;margin-left:380.4pt;margin-top:13.4pt;width:94.7pt;height:1in;z-index:251657215" strokecolor="#a5a5a5 [2092]" strokeweight="2.25pt">
            <v:textbox>
              <w:txbxContent>
                <w:p w:rsidR="00155264" w:rsidRPr="003E1DD3" w:rsidRDefault="00155264" w:rsidP="003E1DD3">
                  <w:pPr>
                    <w:jc w:val="center"/>
                    <w:rPr>
                      <w:sz w:val="20"/>
                      <w:szCs w:val="20"/>
                    </w:rPr>
                  </w:pPr>
                  <w:r w:rsidRPr="003E1DD3">
                    <w:rPr>
                      <w:sz w:val="20"/>
                      <w:szCs w:val="20"/>
                    </w:rPr>
                    <w:t>Заведующий отделом по торгам КУИ Петушинского района</w:t>
                  </w:r>
                </w:p>
              </w:txbxContent>
            </v:textbox>
          </v:rect>
        </w:pict>
      </w:r>
    </w:p>
    <w:p w:rsidR="00287DD8" w:rsidRDefault="00223C4A" w:rsidP="0088766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42" style="position:absolute;left:0;text-align:left;margin-left:146.9pt;margin-top:10.6pt;width:242.55pt;height:46.7pt;z-index:251674624" strokecolor="#a5a5a5 [2092]" strokeweight="3pt">
            <v:textbox>
              <w:txbxContent>
                <w:p w:rsidR="00155264" w:rsidRPr="003E1DD3" w:rsidRDefault="00155264" w:rsidP="003E1DD3">
                  <w:pPr>
                    <w:jc w:val="center"/>
                    <w:rPr>
                      <w:sz w:val="20"/>
                      <w:szCs w:val="20"/>
                    </w:rPr>
                  </w:pPr>
                  <w:r w:rsidRPr="003E1DD3">
                    <w:rPr>
                      <w:sz w:val="20"/>
                      <w:szCs w:val="20"/>
                    </w:rPr>
                    <w:t>Первый заместитель главы администрации по развитию инфраструктуры и ЖКХ, председатель КУИ Петушинского района</w:t>
                  </w:r>
                </w:p>
              </w:txbxContent>
            </v:textbox>
          </v:rect>
        </w:pict>
      </w:r>
    </w:p>
    <w:p w:rsidR="00287DD8" w:rsidRDefault="00287DD8" w:rsidP="0088766F">
      <w:pPr>
        <w:jc w:val="center"/>
        <w:rPr>
          <w:b/>
          <w:color w:val="000000"/>
        </w:rPr>
      </w:pPr>
    </w:p>
    <w:p w:rsidR="00287DD8" w:rsidRDefault="00223C4A" w:rsidP="0088766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34" style="position:absolute;left:0;text-align:left;margin-left:-43.15pt;margin-top:8.95pt;width:1in;height:57.45pt;z-index:251666432" strokecolor="#a5a5a5 [2092]">
            <v:textbox>
              <w:txbxContent>
                <w:p w:rsidR="00155264" w:rsidRDefault="00155264">
                  <w:pPr>
                    <w:rPr>
                      <w:sz w:val="20"/>
                      <w:szCs w:val="20"/>
                    </w:rPr>
                  </w:pPr>
                </w:p>
                <w:p w:rsidR="00155264" w:rsidRDefault="004205C9" w:rsidP="007B3A3F">
                  <w:pPr>
                    <w:pStyle w:val="a3"/>
                    <w:rPr>
                      <w:sz w:val="20"/>
                      <w:szCs w:val="20"/>
                    </w:rPr>
                  </w:pPr>
                  <w:r w:rsidRPr="007B3A3F">
                    <w:rPr>
                      <w:rStyle w:val="af2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64690" cy="361852"/>
                        <wp:effectExtent l="19050" t="0" r="2060" b="0"/>
                        <wp:docPr id="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115" cy="362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63500" dist="50800" dir="81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87DD8" w:rsidRDefault="00223C4A" w:rsidP="0088766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32" style="position:absolute;left:0;text-align:left;margin-left:146.9pt;margin-top:11.05pt;width:105.65pt;height:67.15pt;z-index:251664384" strokecolor="#a5a5a5 [2092]" strokeweight="2.25pt">
            <v:textbox>
              <w:txbxContent>
                <w:p w:rsidR="00155264" w:rsidRPr="00C441C8" w:rsidRDefault="00C441C8" w:rsidP="00C441C8">
                  <w:pPr>
                    <w:jc w:val="center"/>
                    <w:rPr>
                      <w:sz w:val="19"/>
                      <w:szCs w:val="19"/>
                    </w:rPr>
                  </w:pPr>
                  <w:r w:rsidRPr="00C441C8">
                    <w:rPr>
                      <w:sz w:val="19"/>
                      <w:szCs w:val="19"/>
                    </w:rPr>
                    <w:t>Заведующий отделом по управлению земельными ресурсами КУИ</w:t>
                  </w:r>
                  <w:r>
                    <w:t xml:space="preserve"> </w:t>
                  </w:r>
                  <w:r w:rsidRPr="00C441C8">
                    <w:rPr>
                      <w:sz w:val="19"/>
                      <w:szCs w:val="19"/>
                    </w:rPr>
                    <w:t>Петушинского района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8" style="position:absolute;left:0;text-align:left;margin-left:452.4pt;margin-top:11.05pt;width:73.3pt;height:41.55pt;z-index:251684864" strokecolor="#a5a5a5 [2092]">
            <v:textbox>
              <w:txbxContent>
                <w:p w:rsidR="00155264" w:rsidRPr="00155264" w:rsidRDefault="00155264" w:rsidP="00155264">
                  <w:pPr>
                    <w:jc w:val="center"/>
                    <w:rPr>
                      <w:sz w:val="20"/>
                      <w:szCs w:val="20"/>
                    </w:rPr>
                  </w:pPr>
                  <w:r w:rsidRPr="00155264">
                    <w:rPr>
                      <w:sz w:val="20"/>
                      <w:szCs w:val="20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41" style="position:absolute;left:0;text-align:left;margin-left:266.9pt;margin-top:11.05pt;width:128.35pt;height:1in;z-index:251673600" strokecolor="#a5a5a5 [2092]" strokeweight="2.25pt">
            <v:textbox>
              <w:txbxContent>
                <w:p w:rsidR="00C441C8" w:rsidRPr="00C441C8" w:rsidRDefault="00C441C8" w:rsidP="00C441C8">
                  <w:pPr>
                    <w:jc w:val="center"/>
                    <w:rPr>
                      <w:sz w:val="19"/>
                      <w:szCs w:val="19"/>
                    </w:rPr>
                  </w:pPr>
                  <w:r w:rsidRPr="00C441C8">
                    <w:rPr>
                      <w:sz w:val="19"/>
                      <w:szCs w:val="19"/>
                    </w:rPr>
                    <w:t>Заведующий отделом распоряжения имуществом КУИ Петушинского района</w:t>
                  </w:r>
                </w:p>
                <w:p w:rsidR="00155264" w:rsidRDefault="00155264" w:rsidP="003E1DD3">
                  <w:pPr>
                    <w:jc w:val="center"/>
                  </w:pPr>
                </w:p>
              </w:txbxContent>
            </v:textbox>
          </v:rect>
        </w:pict>
      </w:r>
    </w:p>
    <w:p w:rsidR="00287DD8" w:rsidRDefault="00223C4A" w:rsidP="0088766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40" style="position:absolute;left:0;text-align:left;margin-left:25.05pt;margin-top:11.65pt;width:88.8pt;height:32.45pt;z-index:251683840" strokecolor="#a5a5a5 [2092]">
            <v:textbox>
              <w:txbxContent>
                <w:p w:rsidR="00155264" w:rsidRPr="00155264" w:rsidRDefault="00155264" w:rsidP="004205C9">
                  <w:pPr>
                    <w:jc w:val="center"/>
                    <w:rPr>
                      <w:sz w:val="20"/>
                      <w:szCs w:val="20"/>
                    </w:rPr>
                  </w:pPr>
                  <w:r w:rsidRPr="00155264">
                    <w:rPr>
                      <w:sz w:val="20"/>
                      <w:szCs w:val="20"/>
                    </w:rPr>
                    <w:t>Специалист 1 категории</w:t>
                  </w:r>
                </w:p>
              </w:txbxContent>
            </v:textbox>
          </v:rect>
        </w:pict>
      </w:r>
    </w:p>
    <w:p w:rsidR="00287DD8" w:rsidRDefault="00223C4A" w:rsidP="0088766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30" style="position:absolute;left:0;text-align:left;margin-left:-60.65pt;margin-top:11.65pt;width:1in;height:1in;z-index:251682816" strokecolor="#a5a5a5 [2092]">
            <v:textbox>
              <w:txbxContent>
                <w:p w:rsidR="00155264" w:rsidRPr="007B3A3F" w:rsidRDefault="00155264" w:rsidP="00155264">
                  <w:pPr>
                    <w:jc w:val="center"/>
                    <w:rPr>
                      <w:sz w:val="19"/>
                      <w:szCs w:val="19"/>
                    </w:rPr>
                  </w:pPr>
                  <w:r w:rsidRPr="007B3A3F">
                    <w:rPr>
                      <w:sz w:val="19"/>
                      <w:szCs w:val="19"/>
                    </w:rPr>
                    <w:t>Главный специалист по земельному контролю</w:t>
                  </w:r>
                </w:p>
              </w:txbxContent>
            </v:textbox>
          </v:rect>
        </w:pict>
      </w:r>
    </w:p>
    <w:p w:rsidR="00287DD8" w:rsidRDefault="00287DD8" w:rsidP="0088766F">
      <w:pPr>
        <w:jc w:val="center"/>
        <w:rPr>
          <w:b/>
          <w:color w:val="000000"/>
        </w:rPr>
      </w:pPr>
    </w:p>
    <w:p w:rsidR="00287DD8" w:rsidRDefault="00223C4A" w:rsidP="0088766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28" style="position:absolute;left:0;text-align:left;margin-left:4.9pt;margin-top:1.65pt;width:77.2pt;height:50.5pt;z-index:251660288" strokecolor="#a5a5a5 [2092]">
            <v:textbox>
              <w:txbxContent>
                <w:p w:rsidR="00155264" w:rsidRDefault="00155264" w:rsidP="004977D2">
                  <w:pPr>
                    <w:jc w:val="center"/>
                  </w:pPr>
                  <w:r w:rsidRPr="004977D2">
                    <w:rPr>
                      <w:sz w:val="19"/>
                      <w:szCs w:val="19"/>
                    </w:rPr>
                    <w:t xml:space="preserve">Главный специалист по </w:t>
                  </w:r>
                  <w:r w:rsidR="004977D2" w:rsidRPr="004977D2">
                    <w:rPr>
                      <w:sz w:val="19"/>
                      <w:szCs w:val="19"/>
                    </w:rPr>
                    <w:t>строительству</w:t>
                  </w:r>
                </w:p>
              </w:txbxContent>
            </v:textbox>
          </v:rect>
        </w:pict>
      </w:r>
    </w:p>
    <w:p w:rsidR="00287DD8" w:rsidRDefault="00223C4A" w:rsidP="003E1DD3">
      <w:pPr>
        <w:tabs>
          <w:tab w:val="left" w:pos="8432"/>
        </w:tabs>
        <w:rPr>
          <w:b/>
          <w:color w:val="000000"/>
        </w:rPr>
      </w:pPr>
      <w:r>
        <w:rPr>
          <w:b/>
          <w:noProof/>
          <w:color w:val="000000"/>
        </w:rPr>
        <w:pict>
          <v:rect id="_x0000_s1035" style="position:absolute;margin-left:266.9pt;margin-top:9.2pt;width:76.5pt;height:38.85pt;z-index:251681792" strokecolor="#a5a5a5 [2092]" strokeweight="1.5pt">
            <v:textbox style="mso-next-textbox:#_x0000_s1035">
              <w:txbxContent>
                <w:p w:rsidR="00155264" w:rsidRPr="00155264" w:rsidRDefault="00155264" w:rsidP="00155264">
                  <w:pPr>
                    <w:jc w:val="center"/>
                    <w:rPr>
                      <w:sz w:val="20"/>
                      <w:szCs w:val="20"/>
                    </w:rPr>
                  </w:pPr>
                  <w:r w:rsidRPr="00155264">
                    <w:rPr>
                      <w:sz w:val="20"/>
                      <w:szCs w:val="20"/>
                    </w:rPr>
                    <w:t>Консультант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155264">
                    <w:rPr>
                      <w:sz w:val="20"/>
                      <w:szCs w:val="20"/>
                    </w:rPr>
                    <w:t xml:space="preserve"> юрист отдела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3" style="position:absolute;margin-left:363.55pt;margin-top:3.4pt;width:88.85pt;height:58.55pt;z-index:251676672" strokecolor="#a5a5a5 [2092]" strokeweight="1pt">
            <v:textbox style="mso-next-textbox:#_x0000_s1033">
              <w:txbxContent>
                <w:p w:rsidR="00155264" w:rsidRPr="00155264" w:rsidRDefault="00155264" w:rsidP="001552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47" style="position:absolute;margin-left:371.35pt;margin-top:9.2pt;width:71.5pt;height:42.95pt;z-index:251685888" strokecolor="#a5a5a5 [2092]" strokeweight="1.5pt">
            <v:shadow on="t" offset=",3pt" offset2=",2pt"/>
            <v:textbox style="mso-next-textbox:#_x0000_s1047">
              <w:txbxContent>
                <w:p w:rsidR="00C441C8" w:rsidRPr="00C441C8" w:rsidRDefault="00C441C8" w:rsidP="004977D2">
                  <w:pPr>
                    <w:jc w:val="center"/>
                    <w:rPr>
                      <w:sz w:val="16"/>
                      <w:szCs w:val="16"/>
                    </w:rPr>
                  </w:pPr>
                  <w:r w:rsidRPr="00C441C8">
                    <w:rPr>
                      <w:sz w:val="16"/>
                      <w:szCs w:val="16"/>
                    </w:rPr>
                    <w:t xml:space="preserve">Главный </w:t>
                  </w:r>
                  <w:r>
                    <w:rPr>
                      <w:sz w:val="16"/>
                      <w:szCs w:val="16"/>
                    </w:rPr>
                    <w:t>специалист по аренде</w:t>
                  </w:r>
                  <w:r w:rsidR="004977D2">
                    <w:rPr>
                      <w:sz w:val="16"/>
                      <w:szCs w:val="16"/>
                    </w:rPr>
                    <w:t xml:space="preserve"> помещений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43" style="position:absolute;margin-left:180.55pt;margin-top:3.4pt;width:1in;height:39.55pt;z-index:251675648" strokecolor="#a5a5a5 [2092]">
            <v:textbox>
              <w:txbxContent>
                <w:p w:rsidR="004205C9" w:rsidRDefault="004205C9">
                  <w:r w:rsidRPr="004205C9">
                    <w:rPr>
                      <w:noProof/>
                    </w:rPr>
                    <w:drawing>
                      <wp:inline distT="0" distB="0" distL="0" distR="0">
                        <wp:extent cx="664690" cy="361852"/>
                        <wp:effectExtent l="19050" t="0" r="2060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115" cy="362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63500" dist="50800" dir="81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44" style="position:absolute;margin-left:108.05pt;margin-top:3.4pt;width:1in;height:38.85pt;z-index:251677696">
            <v:textbox style="mso-next-textbox:#_x0000_s1044">
              <w:txbxContent>
                <w:p w:rsidR="004205C9" w:rsidRPr="004205C9" w:rsidRDefault="004205C9" w:rsidP="004205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4690" cy="361852"/>
                        <wp:effectExtent l="19050" t="0" r="206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115" cy="362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63500" dist="50800" dir="81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E1DD3">
        <w:rPr>
          <w:b/>
          <w:color w:val="000000"/>
        </w:rPr>
        <w:tab/>
      </w:r>
    </w:p>
    <w:p w:rsidR="00287DD8" w:rsidRDefault="00287DD8" w:rsidP="0088766F">
      <w:pPr>
        <w:jc w:val="center"/>
        <w:rPr>
          <w:b/>
          <w:color w:val="000000"/>
        </w:rPr>
      </w:pPr>
    </w:p>
    <w:p w:rsidR="00287DD8" w:rsidRDefault="00223C4A" w:rsidP="0088766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rect id="_x0000_s1036" style="position:absolute;left:0;text-align:left;margin-left:155.3pt;margin-top:10.75pt;width:1in;height:44.1pt;z-index:251668480" strokecolor="#a5a5a5 [2092]">
            <v:textbox>
              <w:txbxContent>
                <w:p w:rsidR="004205C9" w:rsidRDefault="004205C9">
                  <w:r w:rsidRPr="004205C9">
                    <w:rPr>
                      <w:noProof/>
                    </w:rPr>
                    <w:drawing>
                      <wp:inline distT="0" distB="0" distL="0" distR="0">
                        <wp:extent cx="664690" cy="361852"/>
                        <wp:effectExtent l="19050" t="0" r="206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115" cy="362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63500" dist="50800" dir="81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87DD8" w:rsidRDefault="00287DD8" w:rsidP="0088766F">
      <w:pPr>
        <w:jc w:val="center"/>
        <w:rPr>
          <w:b/>
          <w:color w:val="000000"/>
        </w:rPr>
      </w:pPr>
    </w:p>
    <w:p w:rsidR="00287DD8" w:rsidRDefault="00287DD8" w:rsidP="0088766F">
      <w:pPr>
        <w:jc w:val="center"/>
        <w:rPr>
          <w:b/>
          <w:color w:val="000000"/>
        </w:rPr>
      </w:pPr>
    </w:p>
    <w:p w:rsidR="00287DD8" w:rsidRDefault="00287DD8" w:rsidP="0088766F">
      <w:pPr>
        <w:jc w:val="center"/>
        <w:rPr>
          <w:b/>
          <w:color w:val="000000"/>
        </w:rPr>
      </w:pPr>
    </w:p>
    <w:p w:rsidR="00287DD8" w:rsidRDefault="00287DD8" w:rsidP="0088766F">
      <w:pPr>
        <w:jc w:val="center"/>
        <w:rPr>
          <w:b/>
          <w:color w:val="000000"/>
        </w:rPr>
      </w:pPr>
    </w:p>
    <w:p w:rsidR="009A34CC" w:rsidRDefault="009A34CC" w:rsidP="009A34CC">
      <w:pPr>
        <w:jc w:val="center"/>
        <w:rPr>
          <w:b/>
          <w:color w:val="000000"/>
        </w:rPr>
      </w:pPr>
      <w:r w:rsidRPr="0088766F">
        <w:rPr>
          <w:b/>
          <w:color w:val="000000"/>
        </w:rPr>
        <w:t>3. КОМИССИИ, ПРОВОДИМЫЕ КУИ. ПРЕДСТАВИТЕЛЬСТВО</w:t>
      </w:r>
    </w:p>
    <w:p w:rsidR="009A34CC" w:rsidRDefault="009A34CC" w:rsidP="009A34CC">
      <w:pPr>
        <w:spacing w:after="120"/>
        <w:jc w:val="center"/>
        <w:rPr>
          <w:b/>
          <w:color w:val="000000"/>
        </w:rPr>
      </w:pPr>
      <w:r w:rsidRPr="009A34CC">
        <w:rPr>
          <w:b/>
          <w:color w:val="000000"/>
        </w:rPr>
        <w:t>ДЕПУТАТОВ  В РАБОТЕ КОМИССИЙ</w:t>
      </w:r>
    </w:p>
    <w:tbl>
      <w:tblPr>
        <w:tblStyle w:val="aa"/>
        <w:tblW w:w="0" w:type="auto"/>
        <w:tblInd w:w="-459" w:type="dxa"/>
        <w:tblLook w:val="04A0"/>
      </w:tblPr>
      <w:tblGrid>
        <w:gridCol w:w="4253"/>
        <w:gridCol w:w="6379"/>
      </w:tblGrid>
      <w:tr w:rsidR="004977D2" w:rsidTr="007B3A3F">
        <w:tc>
          <w:tcPr>
            <w:tcW w:w="4253" w:type="dxa"/>
          </w:tcPr>
          <w:p w:rsidR="004977D2" w:rsidRPr="007B3A3F" w:rsidRDefault="004977D2" w:rsidP="009A34CC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7B3A3F">
              <w:rPr>
                <w:b/>
                <w:color w:val="000000"/>
                <w:sz w:val="22"/>
                <w:szCs w:val="22"/>
              </w:rPr>
              <w:t>Название комиссии</w:t>
            </w:r>
          </w:p>
        </w:tc>
        <w:tc>
          <w:tcPr>
            <w:tcW w:w="6379" w:type="dxa"/>
          </w:tcPr>
          <w:p w:rsidR="004977D2" w:rsidRPr="007B3A3F" w:rsidRDefault="004977D2" w:rsidP="009A34CC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7B3A3F">
              <w:rPr>
                <w:b/>
                <w:color w:val="000000"/>
                <w:sz w:val="22"/>
                <w:szCs w:val="22"/>
              </w:rPr>
              <w:t>Представители Совета народных депутатов Петушинского района в комиссии</w:t>
            </w:r>
          </w:p>
        </w:tc>
      </w:tr>
      <w:tr w:rsidR="004977D2" w:rsidTr="007B3A3F">
        <w:tc>
          <w:tcPr>
            <w:tcW w:w="4253" w:type="dxa"/>
          </w:tcPr>
          <w:p w:rsidR="004977D2" w:rsidRPr="007B3A3F" w:rsidRDefault="004977D2" w:rsidP="009A34C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7B3A3F">
              <w:rPr>
                <w:color w:val="000000"/>
                <w:sz w:val="22"/>
                <w:szCs w:val="22"/>
              </w:rPr>
              <w:t>Балансовая комиссия администрации Петушинского района</w:t>
            </w:r>
          </w:p>
        </w:tc>
        <w:tc>
          <w:tcPr>
            <w:tcW w:w="6379" w:type="dxa"/>
          </w:tcPr>
          <w:p w:rsidR="004977D2" w:rsidRPr="007B3A3F" w:rsidRDefault="004977D2" w:rsidP="00C441C8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t xml:space="preserve">-Володин А.А. -депутат СНД Петушинского района по избирательному округу № 9, </w:t>
            </w:r>
          </w:p>
          <w:p w:rsidR="004977D2" w:rsidRPr="007B3A3F" w:rsidRDefault="004977D2" w:rsidP="00C441C8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t>-Савина В</w:t>
            </w:r>
            <w:r w:rsidR="007B3A3F">
              <w:rPr>
                <w:sz w:val="22"/>
                <w:szCs w:val="22"/>
              </w:rPr>
              <w:t>.В.</w:t>
            </w:r>
            <w:r w:rsidRPr="007B3A3F">
              <w:rPr>
                <w:sz w:val="22"/>
                <w:szCs w:val="22"/>
              </w:rPr>
              <w:t xml:space="preserve"> - депутат СНД Петушинского района по избирательному округу № 4 </w:t>
            </w:r>
          </w:p>
          <w:p w:rsidR="004977D2" w:rsidRPr="007B3A3F" w:rsidRDefault="004977D2" w:rsidP="007B3A3F">
            <w:pPr>
              <w:pStyle w:val="ab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t>- Пряников П</w:t>
            </w:r>
            <w:r w:rsidR="007B3A3F">
              <w:rPr>
                <w:sz w:val="22"/>
                <w:szCs w:val="22"/>
              </w:rPr>
              <w:t>.А.</w:t>
            </w:r>
            <w:r w:rsidRPr="007B3A3F">
              <w:rPr>
                <w:sz w:val="22"/>
                <w:szCs w:val="22"/>
              </w:rPr>
              <w:t xml:space="preserve"> - депутат СНД Петушинского района по избирательному округу № 18.</w:t>
            </w:r>
          </w:p>
        </w:tc>
      </w:tr>
      <w:tr w:rsidR="004977D2" w:rsidTr="007B3A3F">
        <w:tc>
          <w:tcPr>
            <w:tcW w:w="4253" w:type="dxa"/>
          </w:tcPr>
          <w:p w:rsidR="004977D2" w:rsidRPr="007B3A3F" w:rsidRDefault="004977D2" w:rsidP="004977D2">
            <w:pPr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t xml:space="preserve">Комиссия по проведению торгов (аукционов, конкурсов) по продаже земельных участков, иного </w:t>
            </w:r>
            <w:r w:rsidRPr="007B3A3F">
              <w:rPr>
                <w:sz w:val="22"/>
                <w:szCs w:val="22"/>
              </w:rPr>
              <w:lastRenderedPageBreak/>
              <w:t>муниципального имущества или права на заключение договоров, предусматривающих переход прав владения и (или) пользования</w:t>
            </w:r>
          </w:p>
        </w:tc>
        <w:tc>
          <w:tcPr>
            <w:tcW w:w="6379" w:type="dxa"/>
          </w:tcPr>
          <w:p w:rsidR="004977D2" w:rsidRPr="007B3A3F" w:rsidRDefault="004977D2" w:rsidP="004977D2">
            <w:pPr>
              <w:jc w:val="both"/>
              <w:rPr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lastRenderedPageBreak/>
              <w:t>- Ли Г.Г.- депутат СНД Петушинского района по избирательному округу № 16;</w:t>
            </w:r>
          </w:p>
          <w:p w:rsidR="004977D2" w:rsidRPr="007B3A3F" w:rsidRDefault="004977D2" w:rsidP="004977D2">
            <w:pPr>
              <w:jc w:val="both"/>
              <w:rPr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t xml:space="preserve">- Фомин Е.В. -депутат СНД Петушинского района по </w:t>
            </w:r>
            <w:r w:rsidRPr="007B3A3F">
              <w:rPr>
                <w:sz w:val="22"/>
                <w:szCs w:val="22"/>
              </w:rPr>
              <w:lastRenderedPageBreak/>
              <w:t>избирательному округу № 15;</w:t>
            </w:r>
          </w:p>
          <w:p w:rsidR="004977D2" w:rsidRPr="007B3A3F" w:rsidRDefault="004977D2" w:rsidP="007B3A3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t>- Ростов С.А. - депутат С</w:t>
            </w:r>
            <w:r w:rsidR="007B3A3F" w:rsidRPr="007B3A3F">
              <w:rPr>
                <w:sz w:val="22"/>
                <w:szCs w:val="22"/>
              </w:rPr>
              <w:t>НД</w:t>
            </w:r>
            <w:r w:rsidRPr="007B3A3F">
              <w:rPr>
                <w:sz w:val="22"/>
                <w:szCs w:val="22"/>
              </w:rPr>
              <w:t xml:space="preserve"> Петушинского района по избирательному округу № 7</w:t>
            </w:r>
          </w:p>
        </w:tc>
      </w:tr>
      <w:tr w:rsidR="004977D2" w:rsidTr="007B3A3F">
        <w:tc>
          <w:tcPr>
            <w:tcW w:w="4253" w:type="dxa"/>
          </w:tcPr>
          <w:p w:rsidR="004977D2" w:rsidRPr="007B3A3F" w:rsidRDefault="004977D2" w:rsidP="004977D2">
            <w:pPr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lastRenderedPageBreak/>
              <w:t>Постояннодействующей комиссии по подготовке проекта правил землепользования и застройки сельских поселений Петушинского района.</w:t>
            </w:r>
          </w:p>
        </w:tc>
        <w:tc>
          <w:tcPr>
            <w:tcW w:w="6379" w:type="dxa"/>
          </w:tcPr>
          <w:p w:rsidR="004977D2" w:rsidRPr="007B3A3F" w:rsidRDefault="004977D2" w:rsidP="007B3A3F">
            <w:pPr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t>- Фомин Е.В. -депутат С</w:t>
            </w:r>
            <w:r w:rsidR="007B3A3F" w:rsidRPr="007B3A3F">
              <w:rPr>
                <w:sz w:val="22"/>
                <w:szCs w:val="22"/>
              </w:rPr>
              <w:t>НД</w:t>
            </w:r>
            <w:r w:rsidRPr="007B3A3F">
              <w:rPr>
                <w:sz w:val="22"/>
                <w:szCs w:val="22"/>
              </w:rPr>
              <w:t xml:space="preserve"> Петушинского района по избирательному округу № 15</w:t>
            </w:r>
          </w:p>
        </w:tc>
      </w:tr>
      <w:tr w:rsidR="004977D2" w:rsidTr="007B3A3F">
        <w:tc>
          <w:tcPr>
            <w:tcW w:w="4253" w:type="dxa"/>
          </w:tcPr>
          <w:p w:rsidR="004977D2" w:rsidRPr="007B3A3F" w:rsidRDefault="004977D2" w:rsidP="004977D2">
            <w:pPr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t>Комиссия по рассмотрению вопросов использования земель сельскохозяйственного назначения на территории муниципального образования «Петушинский район»</w:t>
            </w:r>
          </w:p>
        </w:tc>
        <w:tc>
          <w:tcPr>
            <w:tcW w:w="6379" w:type="dxa"/>
          </w:tcPr>
          <w:p w:rsidR="004977D2" w:rsidRPr="007B3A3F" w:rsidRDefault="004977D2" w:rsidP="004977D2">
            <w:pPr>
              <w:spacing w:after="120"/>
              <w:jc w:val="both"/>
              <w:rPr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t>- Ростов С.А.- депутат С</w:t>
            </w:r>
            <w:r w:rsidR="007B3A3F" w:rsidRPr="007B3A3F">
              <w:rPr>
                <w:sz w:val="22"/>
                <w:szCs w:val="22"/>
              </w:rPr>
              <w:t>НД</w:t>
            </w:r>
            <w:r w:rsidRPr="007B3A3F">
              <w:rPr>
                <w:sz w:val="22"/>
                <w:szCs w:val="22"/>
              </w:rPr>
              <w:t xml:space="preserve"> Петушинского района по избирательному округу № 7, </w:t>
            </w:r>
          </w:p>
          <w:p w:rsidR="004977D2" w:rsidRPr="007B3A3F" w:rsidRDefault="004977D2" w:rsidP="007B3A3F">
            <w:pPr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7B3A3F">
              <w:rPr>
                <w:sz w:val="22"/>
                <w:szCs w:val="22"/>
              </w:rPr>
              <w:t>- Забавников В.А.- депутат С</w:t>
            </w:r>
            <w:r w:rsidR="007B3A3F" w:rsidRPr="007B3A3F">
              <w:rPr>
                <w:sz w:val="22"/>
                <w:szCs w:val="22"/>
              </w:rPr>
              <w:t>НД</w:t>
            </w:r>
            <w:r w:rsidRPr="007B3A3F">
              <w:rPr>
                <w:sz w:val="22"/>
                <w:szCs w:val="22"/>
              </w:rPr>
              <w:t xml:space="preserve"> Петушинского района по избирательному округу № 19, - Горбачев Ю.Н. депутат С</w:t>
            </w:r>
            <w:r w:rsidR="007B3A3F" w:rsidRPr="007B3A3F">
              <w:rPr>
                <w:sz w:val="22"/>
                <w:szCs w:val="22"/>
              </w:rPr>
              <w:t>НД</w:t>
            </w:r>
            <w:r w:rsidRPr="007B3A3F">
              <w:rPr>
                <w:sz w:val="22"/>
                <w:szCs w:val="22"/>
              </w:rPr>
              <w:t xml:space="preserve"> Петушинского района по избирательному округу № 10.</w:t>
            </w:r>
          </w:p>
        </w:tc>
      </w:tr>
    </w:tbl>
    <w:p w:rsidR="009A34CC" w:rsidRDefault="009A34CC" w:rsidP="009A34CC">
      <w:pPr>
        <w:pStyle w:val="ab"/>
        <w:ind w:left="0" w:firstLine="709"/>
        <w:jc w:val="both"/>
        <w:rPr>
          <w:sz w:val="26"/>
          <w:szCs w:val="26"/>
        </w:rPr>
      </w:pPr>
    </w:p>
    <w:p w:rsidR="009A34CC" w:rsidRPr="0083518E" w:rsidRDefault="009A34CC" w:rsidP="009A34CC">
      <w:pPr>
        <w:pStyle w:val="ab"/>
        <w:spacing w:after="120"/>
        <w:ind w:left="1080"/>
        <w:jc w:val="center"/>
        <w:rPr>
          <w:b/>
        </w:rPr>
      </w:pPr>
      <w:r w:rsidRPr="0083518E">
        <w:rPr>
          <w:b/>
        </w:rPr>
        <w:t>4.УПРАВЛЕНИЕ ЗЕМЕЛЬНЫМИ РЕСУРСАМИ</w:t>
      </w:r>
    </w:p>
    <w:p w:rsidR="009A34CC" w:rsidRPr="0083518E" w:rsidRDefault="009A34CC" w:rsidP="009A34CC">
      <w:pPr>
        <w:pStyle w:val="ab"/>
        <w:ind w:left="0"/>
        <w:jc w:val="both"/>
      </w:pPr>
    </w:p>
    <w:p w:rsidR="009A34CC" w:rsidRPr="0083518E" w:rsidRDefault="009A34CC" w:rsidP="009A34CC">
      <w:pPr>
        <w:pStyle w:val="ab"/>
        <w:spacing w:after="120"/>
        <w:ind w:left="0" w:firstLine="709"/>
        <w:jc w:val="both"/>
      </w:pPr>
      <w:r w:rsidRPr="0083518E">
        <w:t>В 2017 году заключено:</w:t>
      </w:r>
    </w:p>
    <w:p w:rsidR="009A34CC" w:rsidRPr="0083518E" w:rsidRDefault="009A34CC" w:rsidP="009A34CC">
      <w:pPr>
        <w:pStyle w:val="ab"/>
        <w:spacing w:after="120"/>
        <w:ind w:left="0"/>
        <w:jc w:val="both"/>
      </w:pPr>
      <w:r w:rsidRPr="0083518E">
        <w:rPr>
          <w:b/>
        </w:rPr>
        <w:t>34</w:t>
      </w:r>
      <w:r w:rsidRPr="0083518E">
        <w:t xml:space="preserve"> </w:t>
      </w:r>
      <w:r w:rsidRPr="0083518E">
        <w:rPr>
          <w:b/>
        </w:rPr>
        <w:t xml:space="preserve">договора купли-продажи </w:t>
      </w:r>
      <w:r w:rsidRPr="0083518E">
        <w:t xml:space="preserve">земельных участков, находящихся в собственности муниципального образования «Петушинский район», на общую сумму </w:t>
      </w:r>
      <w:r w:rsidRPr="0083518E">
        <w:rPr>
          <w:b/>
        </w:rPr>
        <w:t>10464,62 тыс. руб</w:t>
      </w:r>
      <w:r w:rsidRPr="0083518E">
        <w:t xml:space="preserve">. </w:t>
      </w:r>
    </w:p>
    <w:p w:rsidR="009A34CC" w:rsidRPr="0083518E" w:rsidRDefault="009A34CC" w:rsidP="009A34CC">
      <w:pPr>
        <w:pStyle w:val="ab"/>
        <w:spacing w:after="120"/>
        <w:ind w:left="0"/>
        <w:jc w:val="both"/>
        <w:rPr>
          <w:b/>
        </w:rPr>
      </w:pPr>
      <w:r w:rsidRPr="0083518E">
        <w:rPr>
          <w:b/>
        </w:rPr>
        <w:t>6 договоров аренды</w:t>
      </w:r>
      <w:r w:rsidRPr="0083518E">
        <w:t xml:space="preserve"> земельных участков, находящихся в собственности муниципального образования «Петушинский район» на общую сумму </w:t>
      </w:r>
      <w:r w:rsidRPr="0083518E">
        <w:rPr>
          <w:b/>
        </w:rPr>
        <w:t>448,88 тыс. руб.</w:t>
      </w:r>
    </w:p>
    <w:p w:rsidR="009A34CC" w:rsidRPr="0083518E" w:rsidRDefault="009A34CC" w:rsidP="009A34CC">
      <w:pPr>
        <w:pStyle w:val="ab"/>
        <w:spacing w:after="120"/>
        <w:ind w:left="0"/>
        <w:jc w:val="both"/>
      </w:pPr>
      <w:r w:rsidRPr="0083518E">
        <w:tab/>
        <w:t>С 1 января 2017 года полномочия по распоряжению земельными участками,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«Петушинский район» отнесены к полномочиям администрации Петушинского района.</w:t>
      </w:r>
    </w:p>
    <w:p w:rsidR="009A34CC" w:rsidRPr="0083518E" w:rsidRDefault="009A34CC" w:rsidP="009A34CC">
      <w:pPr>
        <w:pStyle w:val="ab"/>
        <w:spacing w:after="120"/>
        <w:ind w:left="0"/>
        <w:jc w:val="both"/>
      </w:pPr>
      <w:r w:rsidRPr="0083518E">
        <w:tab/>
        <w:t>В 2017 году заключено:</w:t>
      </w:r>
    </w:p>
    <w:p w:rsidR="009A34CC" w:rsidRPr="0083518E" w:rsidRDefault="009A34CC" w:rsidP="009A34CC">
      <w:pPr>
        <w:pStyle w:val="ab"/>
        <w:spacing w:after="120"/>
        <w:ind w:left="0"/>
        <w:jc w:val="both"/>
      </w:pPr>
      <w:r w:rsidRPr="0083518E">
        <w:rPr>
          <w:b/>
        </w:rPr>
        <w:t>67</w:t>
      </w:r>
      <w:r w:rsidRPr="0083518E">
        <w:t xml:space="preserve"> </w:t>
      </w:r>
      <w:r w:rsidRPr="0083518E">
        <w:rPr>
          <w:b/>
        </w:rPr>
        <w:t xml:space="preserve">договоров купли-продажи </w:t>
      </w:r>
      <w:r w:rsidRPr="0083518E">
        <w:t xml:space="preserve">земельных участков, на общую сумму </w:t>
      </w:r>
      <w:r w:rsidRPr="0083518E">
        <w:rPr>
          <w:b/>
        </w:rPr>
        <w:t>9112,60 тыс. руб</w:t>
      </w:r>
      <w:r w:rsidRPr="0083518E">
        <w:t>.</w:t>
      </w:r>
    </w:p>
    <w:p w:rsidR="009A34CC" w:rsidRPr="0083518E" w:rsidRDefault="009A34CC" w:rsidP="009A34CC">
      <w:pPr>
        <w:pStyle w:val="ab"/>
        <w:spacing w:after="120"/>
        <w:ind w:left="0"/>
        <w:jc w:val="both"/>
      </w:pPr>
      <w:r w:rsidRPr="0083518E">
        <w:rPr>
          <w:b/>
        </w:rPr>
        <w:t>129 договоров аренды</w:t>
      </w:r>
      <w:r w:rsidRPr="0083518E">
        <w:t xml:space="preserve"> земельных участков, на общую сумму </w:t>
      </w:r>
      <w:r w:rsidRPr="0083518E">
        <w:rPr>
          <w:b/>
        </w:rPr>
        <w:t>1342,08</w:t>
      </w:r>
      <w:r w:rsidRPr="0083518E">
        <w:t xml:space="preserve"> </w:t>
      </w:r>
      <w:r w:rsidRPr="0083518E">
        <w:rPr>
          <w:b/>
        </w:rPr>
        <w:t>тыс. руб.</w:t>
      </w:r>
    </w:p>
    <w:p w:rsidR="009A34CC" w:rsidRPr="0083518E" w:rsidRDefault="009A34CC" w:rsidP="009A34CC">
      <w:pPr>
        <w:pStyle w:val="ab"/>
        <w:spacing w:after="120"/>
        <w:ind w:left="1080"/>
        <w:jc w:val="center"/>
        <w:rPr>
          <w:b/>
        </w:rPr>
      </w:pPr>
    </w:p>
    <w:p w:rsidR="009A34CC" w:rsidRPr="0083518E" w:rsidRDefault="009A34CC" w:rsidP="009A34CC">
      <w:pPr>
        <w:pStyle w:val="ab"/>
        <w:spacing w:after="240"/>
        <w:ind w:left="1080"/>
        <w:jc w:val="center"/>
        <w:rPr>
          <w:b/>
        </w:rPr>
      </w:pPr>
      <w:r w:rsidRPr="0083518E">
        <w:rPr>
          <w:b/>
        </w:rPr>
        <w:t>5. ЗЕМЕЛЬНО-ГРАДОСТРОИТЕЛЬНАЯ ИНСПЕКЦИЯ</w:t>
      </w:r>
    </w:p>
    <w:p w:rsidR="009A34CC" w:rsidRPr="0083518E" w:rsidRDefault="009A34CC" w:rsidP="009A34CC">
      <w:pPr>
        <w:ind w:firstLine="708"/>
        <w:jc w:val="both"/>
      </w:pPr>
      <w:r w:rsidRPr="0083518E">
        <w:t>В 2017 году земельно – градостроительной инспекцией проведено 136 проверок по муниципальному земельному контролю (на 44 проверки больше чем в 2016 году).</w:t>
      </w:r>
    </w:p>
    <w:p w:rsidR="009A34CC" w:rsidRPr="0083518E" w:rsidRDefault="009A34CC" w:rsidP="009A34CC">
      <w:pPr>
        <w:ind w:firstLine="708"/>
        <w:jc w:val="both"/>
      </w:pPr>
      <w:r w:rsidRPr="0083518E">
        <w:t xml:space="preserve">В 2017 году, в рамках муниципального земельного контроля, на территории муниципального образования «Петушинский район» проведено 228 проверок  по соблюдению земельного законодательства. </w:t>
      </w:r>
    </w:p>
    <w:p w:rsidR="009A34CC" w:rsidRPr="0083518E" w:rsidRDefault="009A34CC" w:rsidP="009A34CC">
      <w:pPr>
        <w:ind w:firstLine="708"/>
        <w:jc w:val="both"/>
      </w:pPr>
      <w:r w:rsidRPr="0083518E">
        <w:t>На территории МО «Город Петушки» проведено 39 проверок, выявлено 23 нарушения земельного законодательства (в 2016 году проведено 28 проверок и выявлено 5 нарушений).</w:t>
      </w:r>
    </w:p>
    <w:p w:rsidR="009A34CC" w:rsidRPr="0083518E" w:rsidRDefault="009A34CC" w:rsidP="009A34CC">
      <w:pPr>
        <w:ind w:firstLine="708"/>
        <w:jc w:val="both"/>
      </w:pPr>
      <w:r w:rsidRPr="0083518E">
        <w:t>На территории МО «Город Костерево» проведено 58 проверок, выявлено 46 нарушений земельного законодательства (в 2016 году проведено 52 проверки и выявлено 15 нарушений).</w:t>
      </w:r>
    </w:p>
    <w:p w:rsidR="009A34CC" w:rsidRPr="0083518E" w:rsidRDefault="009A34CC" w:rsidP="009A34CC">
      <w:pPr>
        <w:ind w:firstLine="708"/>
        <w:jc w:val="both"/>
      </w:pPr>
      <w:r w:rsidRPr="0083518E">
        <w:t>На территории МО «поселок Городищи» проведено 21 проверка, выявлено 0 нарушений земельного законодательства (в 2016 году проведено 5 проверок и выявлено 3 нарушения).</w:t>
      </w:r>
    </w:p>
    <w:p w:rsidR="009A34CC" w:rsidRPr="0083518E" w:rsidRDefault="009A34CC" w:rsidP="009A34CC">
      <w:pPr>
        <w:ind w:firstLine="708"/>
        <w:jc w:val="both"/>
      </w:pPr>
      <w:r w:rsidRPr="0083518E">
        <w:t>На территории МО «поселок Вольгинский» проведено 7 проверок, выявлено 0 нарушений земельного законодательства (в 2016 году проведено 5 проверок и выявлено 0 нарушений).</w:t>
      </w:r>
    </w:p>
    <w:p w:rsidR="009A34CC" w:rsidRPr="0083518E" w:rsidRDefault="009A34CC" w:rsidP="009A34CC">
      <w:pPr>
        <w:ind w:firstLine="708"/>
      </w:pPr>
      <w:r w:rsidRPr="0083518E">
        <w:t>На территории МО «город Покров» проведено 6 проверок, выявлено 0 нарушений земельного законодательства (в 2016 году проведено 29 проверок и выявлено 15 нарушений).</w:t>
      </w:r>
    </w:p>
    <w:p w:rsidR="009A34CC" w:rsidRPr="0083518E" w:rsidRDefault="009A34CC" w:rsidP="009A34CC">
      <w:pPr>
        <w:ind w:firstLine="708"/>
        <w:jc w:val="both"/>
      </w:pPr>
      <w:r w:rsidRPr="0083518E">
        <w:t>На территории МО «Нагорное сельское поселение» проведено 32 проверки, выявлено 18 нарушений земельного законодательства (в 2016 году проведено 28 проверок</w:t>
      </w:r>
      <w:bookmarkStart w:id="0" w:name="_GoBack"/>
      <w:bookmarkEnd w:id="0"/>
      <w:r w:rsidRPr="0083518E">
        <w:t xml:space="preserve"> и выявлено 13 нарушений).</w:t>
      </w:r>
    </w:p>
    <w:p w:rsidR="009A34CC" w:rsidRPr="0083518E" w:rsidRDefault="009A34CC" w:rsidP="009A34CC">
      <w:pPr>
        <w:ind w:firstLine="708"/>
        <w:jc w:val="both"/>
      </w:pPr>
      <w:r w:rsidRPr="0083518E">
        <w:lastRenderedPageBreak/>
        <w:t>На территории МО «Петушинское сельское поселение» проведено 36 проверок, выявлено 21 нарушение земельного законодательства (в 2016 году проведено 48 проверок и выявлено 14 нарушений).</w:t>
      </w:r>
    </w:p>
    <w:p w:rsidR="009A34CC" w:rsidRPr="0083518E" w:rsidRDefault="009A34CC" w:rsidP="009A34CC">
      <w:pPr>
        <w:ind w:firstLine="708"/>
        <w:jc w:val="both"/>
      </w:pPr>
      <w:r w:rsidRPr="0083518E">
        <w:t>На территории МО «Пекшинское сельское поселение» проведено 29 проверок, выявлено 13 нарушений земельного законодательства (в 2016 году проведено 28 проверок и выявлено 13 нарушений).</w:t>
      </w:r>
    </w:p>
    <w:p w:rsidR="009A34CC" w:rsidRPr="0083518E" w:rsidRDefault="009A34CC" w:rsidP="009A34CC">
      <w:pPr>
        <w:pStyle w:val="ab"/>
        <w:spacing w:after="120"/>
        <w:ind w:left="0" w:firstLine="567"/>
        <w:jc w:val="both"/>
      </w:pPr>
      <w:r w:rsidRPr="0083518E">
        <w:t>- по землям сельскохозяйственного назначения проведено 7 проверок: было выявлено 3 нарушения (в 2016 году было проведено 6 проверок, выявлено 4 нарушения), акты по которым направлены в Управление Россельхознадзора по Владимирской области, в целях привлечения виновных лиц к административной ответственности и наложения штрафа. Взысканная сумма пойдет в бюджет МО «Петушинский район». Протоколы об административных правонарушениях переданы в Петушинский отдел Управления Росреестра по Владимирской области для наложения административного наказания на граждан в виде штрафа.</w:t>
      </w:r>
    </w:p>
    <w:p w:rsidR="009A34CC" w:rsidRPr="0083518E" w:rsidRDefault="009A34CC" w:rsidP="009A34CC">
      <w:pPr>
        <w:spacing w:after="120"/>
        <w:ind w:firstLine="720"/>
        <w:jc w:val="both"/>
      </w:pPr>
      <w:r w:rsidRPr="0083518E">
        <w:t xml:space="preserve">В целях реализации Федерального закона № 210-ФЗ «Об организации предоставления государственных и муниципальных услуг» ведется активная работа с системой межведомственного электронного взаимодействия (СМЭВ) по защищенным каналам связи, которая позволяет взаимодействовать с Федеральными органами исполнительной власти (ФОИВ). В 2017 году по системе межведомственного электронного взаимодействия запрошено и получено </w:t>
      </w:r>
      <w:r w:rsidRPr="0083518E">
        <w:rPr>
          <w:b/>
        </w:rPr>
        <w:t>11536 документов</w:t>
      </w:r>
      <w:r w:rsidRPr="0083518E">
        <w:t xml:space="preserve"> (на 1164 документа больше чем в 2016 году).</w:t>
      </w:r>
    </w:p>
    <w:p w:rsidR="009A34CC" w:rsidRPr="0083518E" w:rsidRDefault="009A34CC" w:rsidP="009A34CC">
      <w:pPr>
        <w:spacing w:after="120"/>
        <w:ind w:firstLine="720"/>
        <w:jc w:val="both"/>
      </w:pPr>
      <w:r w:rsidRPr="0083518E">
        <w:t xml:space="preserve">Подготовлено </w:t>
      </w:r>
      <w:r w:rsidRPr="0083518E">
        <w:rPr>
          <w:b/>
        </w:rPr>
        <w:t>367</w:t>
      </w:r>
      <w:r w:rsidRPr="0083518E">
        <w:t xml:space="preserve"> градостроительных планов земельных участков (209 отказов в выдаче градостроительного плана земельного участка), (за 2016 год было подготовлено - 1113 ГПЗУ (12 отказов), выдано 170 разрешений на строительство, 184 отказа в разрешении на строительство (за 2016 год было выдано 280 разрешения на строительство (37 отказов в выдаче разрешения), выдано 48 разрешений на ввод объекта в эксплуатацию из них 26 физическим лицам, 22 разрешения на ввод объекта в эксплуатацию юридическим лицам, 16 отказов в выдаче разрешения на ввод объекта в эксплуатацию (за 2016 год отделом было выдано 32 разрешения на ввод в эксплуатацию из них 19 физическим лицам, 6 юридическим лицам, 4 отказа на ввод объекта в эксплуатацию). По Петушинскому району было введено в эксплуатацию </w:t>
      </w:r>
      <w:r w:rsidRPr="0083518E">
        <w:rPr>
          <w:b/>
        </w:rPr>
        <w:t>38646,1</w:t>
      </w:r>
      <w:r w:rsidRPr="0083518E">
        <w:t xml:space="preserve"> тыс. кв. м. жилья (за 2016 год было введено 36064,1 кв.м. жилой площади). Выдано 32 ордера на право производства земляных работ. Проведено 5 публичных слушаний по проектам планировки территории, 7 проектов планировки и межевания территории были утверждены. Подготовлено </w:t>
      </w:r>
      <w:r w:rsidRPr="0083518E">
        <w:rPr>
          <w:b/>
        </w:rPr>
        <w:t>488</w:t>
      </w:r>
      <w:r w:rsidRPr="0083518E">
        <w:t xml:space="preserve"> заключений по выделению земельных участков. </w:t>
      </w:r>
    </w:p>
    <w:p w:rsidR="009A34CC" w:rsidRPr="0083518E" w:rsidRDefault="009A34CC" w:rsidP="009A34CC">
      <w:pPr>
        <w:spacing w:after="120"/>
        <w:ind w:firstLine="720"/>
        <w:jc w:val="both"/>
      </w:pPr>
      <w:r w:rsidRPr="0083518E">
        <w:t>16.02.2017 года Решением Совета народных депутатов Петушинского района Владимирской области № 19/1 были утверждены изменения в Схему территориального планирования МО «Петушинский район» в части строительства высокоскоростной железнодорожной магистрали «Москва-Нижний Новгород-Казань».</w:t>
      </w:r>
    </w:p>
    <w:p w:rsidR="009A34CC" w:rsidRPr="0083518E" w:rsidRDefault="009A34CC" w:rsidP="009A34CC">
      <w:pPr>
        <w:spacing w:after="120"/>
        <w:ind w:firstLine="720"/>
        <w:jc w:val="both"/>
      </w:pPr>
      <w:r w:rsidRPr="0083518E">
        <w:t xml:space="preserve">Проведена работа по обновлению документации по мобилизационной подготовке в соответствии с методическими указаниями. </w:t>
      </w:r>
    </w:p>
    <w:p w:rsidR="009A34CC" w:rsidRPr="0083518E" w:rsidRDefault="009A34CC" w:rsidP="009A34CC"/>
    <w:p w:rsidR="009A34CC" w:rsidRPr="0083518E" w:rsidRDefault="009A34CC" w:rsidP="009A34CC">
      <w:pPr>
        <w:pStyle w:val="ab"/>
        <w:spacing w:after="120"/>
        <w:ind w:left="0"/>
        <w:jc w:val="center"/>
        <w:rPr>
          <w:sz w:val="22"/>
          <w:szCs w:val="22"/>
        </w:rPr>
      </w:pPr>
      <w:r w:rsidRPr="0083518E">
        <w:rPr>
          <w:b/>
          <w:sz w:val="28"/>
        </w:rPr>
        <w:t>6.</w:t>
      </w:r>
      <w:r w:rsidRPr="0083518E">
        <w:rPr>
          <w:sz w:val="22"/>
          <w:szCs w:val="22"/>
        </w:rPr>
        <w:t xml:space="preserve"> </w:t>
      </w:r>
      <w:r w:rsidRPr="0083518E">
        <w:rPr>
          <w:b/>
          <w:sz w:val="22"/>
          <w:szCs w:val="22"/>
        </w:rPr>
        <w:t>МУНИЦИПАЛЬНЫЕ ЗАКУПКИ.</w:t>
      </w:r>
    </w:p>
    <w:p w:rsidR="009A34CC" w:rsidRPr="0083518E" w:rsidRDefault="009A34CC" w:rsidP="009A34CC">
      <w:pPr>
        <w:ind w:right="21" w:firstLine="708"/>
        <w:jc w:val="both"/>
      </w:pPr>
      <w:r w:rsidRPr="0083518E"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83518E">
          <w:t>2017 г</w:t>
        </w:r>
      </w:smartTag>
      <w:r w:rsidRPr="0083518E">
        <w:t xml:space="preserve">.  размещено муниципальных заказов на поставки товаров, выполнение работ и оказание услуг в количестве 90 на общую сумму 176 млн. 948 тыс. руб. </w:t>
      </w:r>
    </w:p>
    <w:p w:rsidR="009A34CC" w:rsidRPr="0083518E" w:rsidRDefault="009A34CC" w:rsidP="009A34CC">
      <w:pPr>
        <w:spacing w:before="120" w:after="120"/>
        <w:ind w:right="23" w:firstLine="709"/>
        <w:jc w:val="both"/>
      </w:pPr>
      <w:r w:rsidRPr="0083518E">
        <w:t xml:space="preserve">По результатам торгов экономия составила 7 млн. 258 тыс. руб. </w:t>
      </w:r>
    </w:p>
    <w:p w:rsidR="009A34CC" w:rsidRPr="0083518E" w:rsidRDefault="009A34CC" w:rsidP="009A34CC">
      <w:pPr>
        <w:ind w:right="21" w:firstLine="708"/>
        <w:jc w:val="both"/>
      </w:pPr>
      <w:r w:rsidRPr="0083518E">
        <w:t xml:space="preserve">В сравнении: в </w:t>
      </w:r>
      <w:smartTag w:uri="urn:schemas-microsoft-com:office:smarttags" w:element="metricconverter">
        <w:smartTagPr>
          <w:attr w:name="ProductID" w:val="2016 г"/>
        </w:smartTagPr>
        <w:r w:rsidRPr="0083518E">
          <w:t>2016 г</w:t>
        </w:r>
      </w:smartTag>
      <w:r w:rsidRPr="0083518E">
        <w:t>.  проведено торгов в количестве 86 на общую сумму 430 млн. 378 тыс. руб. По результатам торгов экономия составила 16 млн. 326 тыс. руб. В 2015 году - 48 торгов на общую сумму 90 млн. 309 тыс.руб. с экономией 18 млн. 110 тыс. руб., в 2014 году - 114 торгов на общую сумму 74 млн. 014 тыс.руб., экономия 4 млн. 883 тыс.руб.</w:t>
      </w:r>
    </w:p>
    <w:p w:rsidR="009A34CC" w:rsidRPr="0083518E" w:rsidRDefault="009A34CC" w:rsidP="009A34CC">
      <w:pPr>
        <w:ind w:right="21" w:firstLine="708"/>
        <w:jc w:val="both"/>
      </w:pPr>
    </w:p>
    <w:p w:rsidR="009A34CC" w:rsidRPr="0083518E" w:rsidRDefault="009A34CC" w:rsidP="009A34C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18E">
        <w:rPr>
          <w:rFonts w:ascii="Times New Roman" w:hAnsi="Times New Roman" w:cs="Times New Roman"/>
          <w:b/>
          <w:sz w:val="24"/>
          <w:szCs w:val="24"/>
        </w:rPr>
        <w:lastRenderedPageBreak/>
        <w:t>Наиболее значимыми были закупки:</w:t>
      </w:r>
    </w:p>
    <w:p w:rsidR="009A34CC" w:rsidRPr="0083518E" w:rsidRDefault="009A34CC" w:rsidP="009A34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18E">
        <w:rPr>
          <w:rFonts w:ascii="Times New Roman" w:hAnsi="Times New Roman" w:cs="Times New Roman"/>
          <w:sz w:val="24"/>
          <w:szCs w:val="24"/>
        </w:rPr>
        <w:t>- продолжение работ (II этап) по реконструкции здания МБОУ СОШ №1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18E">
        <w:rPr>
          <w:rFonts w:ascii="Times New Roman" w:hAnsi="Times New Roman" w:cs="Times New Roman"/>
          <w:sz w:val="24"/>
          <w:szCs w:val="24"/>
        </w:rPr>
        <w:t>Петушки;</w:t>
      </w:r>
    </w:p>
    <w:p w:rsidR="009A34CC" w:rsidRPr="0083518E" w:rsidRDefault="009A34CC" w:rsidP="009A34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18E">
        <w:rPr>
          <w:rFonts w:ascii="Times New Roman" w:hAnsi="Times New Roman" w:cs="Times New Roman"/>
          <w:sz w:val="24"/>
          <w:szCs w:val="24"/>
        </w:rPr>
        <w:t>- продолжение работ по строительству физкультурно-оздоровительного комплекса (ФОК), г. Петушки;</w:t>
      </w:r>
    </w:p>
    <w:p w:rsidR="009A34CC" w:rsidRPr="0083518E" w:rsidRDefault="009A34CC" w:rsidP="009A34CC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518E">
        <w:rPr>
          <w:rFonts w:ascii="Times New Roman" w:hAnsi="Times New Roman" w:cs="Times New Roman"/>
          <w:sz w:val="24"/>
          <w:szCs w:val="24"/>
        </w:rPr>
        <w:t>- строительство автомобильной дороги микрорайона г. Покров, южнее ул. Пролетарская</w:t>
      </w:r>
      <w:r w:rsidRPr="0083518E">
        <w:rPr>
          <w:rFonts w:ascii="Times New Roman" w:hAnsi="Times New Roman" w:cs="Times New Roman"/>
          <w:iCs/>
          <w:sz w:val="24"/>
          <w:szCs w:val="24"/>
        </w:rPr>
        <w:t>.</w:t>
      </w:r>
    </w:p>
    <w:p w:rsidR="009A34CC" w:rsidRPr="0083518E" w:rsidRDefault="009A34CC" w:rsidP="009A34CC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34CC" w:rsidRPr="0083518E" w:rsidRDefault="009A34CC" w:rsidP="009A34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18E">
        <w:rPr>
          <w:rFonts w:ascii="Times New Roman" w:hAnsi="Times New Roman" w:cs="Times New Roman"/>
          <w:sz w:val="24"/>
          <w:szCs w:val="24"/>
        </w:rPr>
        <w:t>Для социальной сферы были проторгованы изготовление и монтаж заборов для 3 школ, спортивная площадка для Глубоковской школы, приобретен автобус ПАЗ для Пекшинской школы, ремонт художественной галереи, приобретен проект для строительства школы в г. Покров.</w:t>
      </w:r>
    </w:p>
    <w:p w:rsidR="009A34CC" w:rsidRPr="0083518E" w:rsidRDefault="009A34CC" w:rsidP="009A34CC">
      <w:pPr>
        <w:ind w:firstLine="708"/>
        <w:jc w:val="center"/>
        <w:rPr>
          <w:b/>
        </w:rPr>
      </w:pPr>
    </w:p>
    <w:p w:rsidR="009A34CC" w:rsidRPr="0083518E" w:rsidRDefault="009A34CC" w:rsidP="009A34CC">
      <w:pPr>
        <w:ind w:firstLine="708"/>
        <w:jc w:val="center"/>
        <w:rPr>
          <w:b/>
        </w:rPr>
      </w:pPr>
      <w:r w:rsidRPr="0083518E">
        <w:rPr>
          <w:b/>
        </w:rPr>
        <w:t>7. ОРГАНИЗАЦИЯ ТОРГОВ (КОНКУРСОВ, АУКЦИОНОВ)</w:t>
      </w:r>
    </w:p>
    <w:p w:rsidR="009A34CC" w:rsidRPr="0083518E" w:rsidRDefault="009A34CC" w:rsidP="009A34CC">
      <w:pPr>
        <w:pStyle w:val="ab"/>
        <w:ind w:left="0"/>
      </w:pPr>
    </w:p>
    <w:p w:rsidR="009A34CC" w:rsidRPr="0083518E" w:rsidRDefault="009A34CC" w:rsidP="009A34CC">
      <w:pPr>
        <w:autoSpaceDE w:val="0"/>
        <w:autoSpaceDN w:val="0"/>
        <w:adjustRightInd w:val="0"/>
        <w:ind w:firstLine="708"/>
        <w:jc w:val="both"/>
        <w:outlineLvl w:val="0"/>
      </w:pPr>
      <w:r w:rsidRPr="0083518E">
        <w:t xml:space="preserve">В отчетном году проведено </w:t>
      </w:r>
      <w:r w:rsidRPr="0083518E">
        <w:rPr>
          <w:b/>
        </w:rPr>
        <w:t xml:space="preserve">67 торгов (по 190 лотам) </w:t>
      </w:r>
      <w:r w:rsidRPr="0083518E">
        <w:t xml:space="preserve">по продаже объектов недвижимости, и продаже права на заключение договоров аренды. </w:t>
      </w:r>
    </w:p>
    <w:p w:rsidR="009A34CC" w:rsidRPr="0083518E" w:rsidRDefault="009A34CC" w:rsidP="009A34CC">
      <w:pPr>
        <w:autoSpaceDE w:val="0"/>
        <w:autoSpaceDN w:val="0"/>
        <w:adjustRightInd w:val="0"/>
        <w:ind w:firstLine="708"/>
        <w:jc w:val="both"/>
        <w:outlineLvl w:val="0"/>
      </w:pPr>
      <w:r w:rsidRPr="0083518E">
        <w:rPr>
          <w:b/>
        </w:rPr>
        <w:t xml:space="preserve">Продажа земельных участков: </w:t>
      </w:r>
      <w:r w:rsidRPr="0083518E">
        <w:t>всего торгов – 22,всего лотов -93</w:t>
      </w:r>
    </w:p>
    <w:p w:rsidR="009A34CC" w:rsidRPr="0083518E" w:rsidRDefault="009A34CC" w:rsidP="009A34CC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83518E">
        <w:t>По результатам аукционов заключено 39 договоров купли-продажи на сумму 13 669 392,37 руб.</w:t>
      </w:r>
    </w:p>
    <w:p w:rsidR="009A34CC" w:rsidRPr="0083518E" w:rsidRDefault="009A34CC" w:rsidP="009A34CC">
      <w:pPr>
        <w:autoSpaceDE w:val="0"/>
        <w:autoSpaceDN w:val="0"/>
        <w:adjustRightInd w:val="0"/>
        <w:jc w:val="both"/>
        <w:outlineLvl w:val="0"/>
      </w:pPr>
      <w:r w:rsidRPr="0083518E">
        <w:rPr>
          <w:b/>
        </w:rPr>
        <w:t xml:space="preserve">Аренда земельных участков: </w:t>
      </w:r>
      <w:r w:rsidRPr="0083518E">
        <w:t>всего торгов – 30,всего лотов -56</w:t>
      </w:r>
    </w:p>
    <w:p w:rsidR="009A34CC" w:rsidRPr="0083518E" w:rsidRDefault="009A34CC" w:rsidP="009A34CC">
      <w:pPr>
        <w:autoSpaceDE w:val="0"/>
        <w:autoSpaceDN w:val="0"/>
        <w:adjustRightInd w:val="0"/>
        <w:jc w:val="both"/>
        <w:outlineLvl w:val="0"/>
      </w:pPr>
      <w:r w:rsidRPr="0083518E">
        <w:t>По результатам аукционов заключено 37 договоров аренды на сумму 796219,98 руб.</w:t>
      </w:r>
    </w:p>
    <w:p w:rsidR="009A34CC" w:rsidRPr="0083518E" w:rsidRDefault="009A34CC" w:rsidP="009A34CC">
      <w:pPr>
        <w:autoSpaceDE w:val="0"/>
        <w:autoSpaceDN w:val="0"/>
        <w:adjustRightInd w:val="0"/>
        <w:jc w:val="both"/>
        <w:outlineLvl w:val="0"/>
        <w:rPr>
          <w:b/>
        </w:rPr>
      </w:pPr>
      <w:r w:rsidRPr="0083518E">
        <w:rPr>
          <w:b/>
        </w:rPr>
        <w:t xml:space="preserve">Аренда (безвозмездное пользование) зданий, помещений, сооружений: </w:t>
      </w:r>
      <w:r w:rsidRPr="0083518E">
        <w:t>всего торгов – 3,всего лотов -3. По результатам аукционов заключено 7 договоров безвозмездного пользования на сумму 45 920,51 руб. и 1 договор  аренды с годовой арендной платой в размере 216 тыс.руб.</w:t>
      </w:r>
    </w:p>
    <w:p w:rsidR="009A34CC" w:rsidRPr="0083518E" w:rsidRDefault="009A34CC" w:rsidP="009A34CC">
      <w:pPr>
        <w:autoSpaceDE w:val="0"/>
        <w:autoSpaceDN w:val="0"/>
        <w:adjustRightInd w:val="0"/>
        <w:ind w:firstLine="708"/>
        <w:jc w:val="both"/>
      </w:pPr>
    </w:p>
    <w:p w:rsidR="009A34CC" w:rsidRPr="0083518E" w:rsidRDefault="009A34CC" w:rsidP="009A34CC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  <w:r w:rsidRPr="0083518E">
        <w:rPr>
          <w:rFonts w:ascii="Times New Roman" w:hAnsi="Times New Roman" w:cs="Times New Roman"/>
          <w:b/>
          <w:iCs/>
        </w:rPr>
        <w:t>8. РАСПОРЯЖЕНИЕ ОБЪЕКТАМИ  МУНИЦИПАЛЬНОЙ СОБСТВЕННОСТИ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83518E">
        <w:rPr>
          <w:rFonts w:ascii="Times New Roman" w:hAnsi="Times New Roman" w:cs="Times New Roman"/>
        </w:rPr>
        <w:t xml:space="preserve">Решение задачи по повышению эффективности управления и распоряжения имуществом, находящимся в муниципальной собственности, предполагает реализацию комплекса мер по совершенствованию структуры муниципальной собственности муниципального образования «Петушинский район». В течение года Комитетом активно проводились мероприятия, направленные на оптимизацию муниципального имущества через процедуру передачи объектов муниципальной собственности в федеральную, государственную собственность, муниципальную собственность других муниципальных образований, а так же приватизацию. 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83518E">
        <w:rPr>
          <w:rFonts w:ascii="Times New Roman" w:hAnsi="Times New Roman" w:cs="Times New Roman"/>
        </w:rPr>
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Законами Владимирской области от 03.12.2004 № 226-ОЗ, от 28.12.2005 № 201-ОЗ, в собственность муниципального образования «Петушинский район» в 2017 году приобретено 13 квартир для детей сирот и детей, оставшихся без попечения родителей. Общая площадь приобретенных квартир – 397,5 кв.м. стоимостью 16 952 100,7 руб.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83518E">
        <w:rPr>
          <w:rFonts w:ascii="Times New Roman" w:hAnsi="Times New Roman" w:cs="Times New Roman"/>
        </w:rPr>
        <w:t>Все квартиры включены в муниципальную казну муниципального образования «Петушинский район» и предоставлены по договорам найма специализированного жилого помещения для детей сирот и детей, оставшихся без попечения родителей.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83518E">
        <w:rPr>
          <w:rFonts w:ascii="Times New Roman" w:hAnsi="Times New Roman" w:cs="Times New Roman"/>
          <w:b/>
        </w:rPr>
        <w:t>Муниципальная  казна</w:t>
      </w:r>
      <w:r w:rsidRPr="0083518E">
        <w:rPr>
          <w:rFonts w:ascii="Times New Roman" w:hAnsi="Times New Roman" w:cs="Times New Roman"/>
        </w:rPr>
        <w:t xml:space="preserve"> муниципального образования «Петушинский район» состоит на 01.01.2018 г из 443 объектов балансовой стоимостью 2 208 424 745,19 рублей. Из них 277 земельных участков балансовой стоимостью 1 956 159 663,4 руб. 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83518E">
        <w:rPr>
          <w:rFonts w:ascii="Times New Roman" w:hAnsi="Times New Roman" w:cs="Times New Roman"/>
        </w:rPr>
        <w:t xml:space="preserve">В безвозмездное пользование организаций и учреждений (без торгов, в соответствии с решением СНД Петушинского района от 20.12.2016 № 126/12, в редакции решений от 16.03.2017 № 31/2, от 30.05.2017 № 58/5, от 20.07.2017 № 71/8) передан 31 объект муниципальной собственности. Из них 10 помещений переданы ГБУЗ ВО «Петушинская районная больница» для размещения медицинских кабинетов в МБОУ Средних общеобразовательных школах, помещения 2-х ФАПов, помещения следственному отделу по Петушинскому району </w:t>
      </w:r>
      <w:r w:rsidRPr="0083518E">
        <w:rPr>
          <w:rFonts w:ascii="Times New Roman" w:hAnsi="Times New Roman" w:cs="Times New Roman"/>
        </w:rPr>
        <w:lastRenderedPageBreak/>
        <w:t>Следственного управления следственного комитета России по Владимирской области, а так же помещения Петушинским отделам земельной кадастровой палаты и Росреестра.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83518E">
        <w:rPr>
          <w:rFonts w:ascii="Times New Roman" w:hAnsi="Times New Roman" w:cs="Times New Roman"/>
        </w:rPr>
        <w:t>На начало 2017 года действовало 23 договора аренды муниципального имущества. В течение года 3 из них были расторгнуты по инициативе Арендаторов.</w:t>
      </w:r>
      <w:r w:rsidRPr="0083518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3518E">
        <w:rPr>
          <w:rFonts w:ascii="Times New Roman" w:hAnsi="Times New Roman" w:cs="Times New Roman"/>
        </w:rPr>
        <w:t>И 1 договор заключен по результатам торгов.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83518E">
        <w:rPr>
          <w:rFonts w:ascii="Times New Roman" w:hAnsi="Times New Roman" w:cs="Times New Roman"/>
        </w:rPr>
        <w:t>В 2017 году введена в эксплуатацию и включена в муниципальную казну муниципального образования «Петушинский район» автомобильная дорога «Петушки-Крутово» - Клязьменский в Петушинском районе Вдадимирской области протяженностью 1758 м.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</w:p>
    <w:p w:rsidR="009A34CC" w:rsidRPr="0083518E" w:rsidRDefault="00471C01" w:rsidP="009A34CC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8</w:t>
      </w:r>
      <w:r w:rsidR="009A34CC" w:rsidRPr="0083518E">
        <w:rPr>
          <w:rFonts w:ascii="Times New Roman" w:hAnsi="Times New Roman" w:cs="Times New Roman"/>
          <w:b/>
          <w:iCs/>
        </w:rPr>
        <w:t xml:space="preserve">.1. МУП и УЧРЕЖДЕНИЯ 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83518E">
        <w:rPr>
          <w:rFonts w:ascii="Times New Roman" w:hAnsi="Times New Roman" w:cs="Times New Roman"/>
        </w:rPr>
        <w:t>Осуществляемый комитетом мониторинг и контроль деятельности муниципальных унитарных предприятий и Учреждений обеспечивает эффективное использование активов, закрепл</w:t>
      </w:r>
      <w:r w:rsidRPr="0083518E">
        <w:rPr>
          <w:rFonts w:ascii="Cambria Math" w:hAnsi="Cambria Math" w:cs="Times New Roman"/>
        </w:rPr>
        <w:t>ѐ</w:t>
      </w:r>
      <w:r w:rsidRPr="0083518E">
        <w:rPr>
          <w:rFonts w:ascii="Times New Roman" w:hAnsi="Times New Roman" w:cs="Times New Roman"/>
        </w:rPr>
        <w:t>нных за ними на праве хозяйственного ведения, способствует повышению финансово-экономических показателей.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83518E">
        <w:rPr>
          <w:rFonts w:ascii="Times New Roman" w:hAnsi="Times New Roman" w:cs="Times New Roman"/>
        </w:rPr>
        <w:t xml:space="preserve">Одним из рычагов, направленных на повышение показателей финансово-хозяйственной деятельности муниципальных унитарных предприятий и Учреждений, является планомерная работа </w:t>
      </w:r>
      <w:r w:rsidRPr="0083518E">
        <w:rPr>
          <w:rFonts w:ascii="Times New Roman" w:hAnsi="Times New Roman" w:cs="Times New Roman"/>
          <w:b/>
        </w:rPr>
        <w:t>балансовой комиссии</w:t>
      </w:r>
      <w:r w:rsidRPr="0083518E">
        <w:rPr>
          <w:rFonts w:ascii="Times New Roman" w:hAnsi="Times New Roman" w:cs="Times New Roman"/>
        </w:rPr>
        <w:t xml:space="preserve">. 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83518E">
        <w:rPr>
          <w:rFonts w:ascii="Times New Roman" w:hAnsi="Times New Roman" w:cs="Times New Roman"/>
          <w:b/>
        </w:rPr>
        <w:t>Балансовые комиссии.</w:t>
      </w:r>
      <w:r w:rsidRPr="0083518E">
        <w:rPr>
          <w:rFonts w:ascii="Times New Roman" w:hAnsi="Times New Roman" w:cs="Times New Roman"/>
        </w:rPr>
        <w:t xml:space="preserve"> Всего в 2017 году проведено 13 заседаний балансовой комиссии. Из них 6 заседаний проведено по итогам финансово-хозяйственной деятельности предприятий и Учреждений за 2016 года.</w:t>
      </w:r>
    </w:p>
    <w:p w:rsidR="009A34CC" w:rsidRPr="0083518E" w:rsidRDefault="009A34CC" w:rsidP="009A34CC">
      <w:pPr>
        <w:spacing w:after="120"/>
        <w:ind w:firstLine="709"/>
        <w:jc w:val="both"/>
      </w:pPr>
      <w:r w:rsidRPr="0083518E">
        <w:t xml:space="preserve">На 7 заседаниях рассмотрены результаты финансово- хозяйственной деятельности по итогам 1 полугодия 2017 года, в том числе МУКП «Петушки», МУП «Водоканал Петушинского района», </w:t>
      </w:r>
      <w:r w:rsidRPr="0083518E">
        <w:rPr>
          <w:szCs w:val="28"/>
        </w:rPr>
        <w:t>МУП «Коммунальные системы» Петушинского района</w:t>
      </w:r>
      <w:r w:rsidRPr="0083518E">
        <w:t xml:space="preserve"> МБУ «Многофункциональный центр оказания государственных и муниципальных услуг Петушинского района», МБУ «Редакция радиовещания», МБУ «Телевидение Петушинского района Владимирской области»,</w:t>
      </w:r>
      <w:r w:rsidRPr="0083518E">
        <w:rPr>
          <w:rFonts w:ascii="Calibri" w:hAnsi="Calibri" w:cs="Arial"/>
          <w:sz w:val="20"/>
          <w:szCs w:val="20"/>
        </w:rPr>
        <w:t xml:space="preserve"> </w:t>
      </w:r>
      <w:r w:rsidRPr="0083518E">
        <w:t>МАУ «Редакция районной газеты «Вперед».</w:t>
      </w:r>
    </w:p>
    <w:p w:rsidR="009A34CC" w:rsidRPr="0083518E" w:rsidRDefault="009A34CC" w:rsidP="009A34CC">
      <w:pPr>
        <w:spacing w:after="120"/>
        <w:ind w:firstLine="709"/>
        <w:jc w:val="both"/>
        <w:rPr>
          <w:iCs/>
        </w:rPr>
      </w:pPr>
      <w:r w:rsidRPr="0083518E">
        <w:t>Итоги деятельности МУП «Водоканал Петушинского района» были рассмотрены на заседании балансовой комиссии по итогам 1 полугодия 2017 г. Финансовый результат работы предприятия следующий: п</w:t>
      </w:r>
      <w:r w:rsidRPr="0083518E">
        <w:rPr>
          <w:iCs/>
        </w:rPr>
        <w:t xml:space="preserve">о состоянию на 01.07.2017 года </w:t>
      </w:r>
      <w:r w:rsidRPr="0083518E">
        <w:rPr>
          <w:b/>
          <w:iCs/>
        </w:rPr>
        <w:t>дебиторская задолженность</w:t>
      </w:r>
      <w:r w:rsidRPr="0083518E">
        <w:rPr>
          <w:iCs/>
        </w:rPr>
        <w:t xml:space="preserve"> составляла </w:t>
      </w:r>
      <w:r w:rsidRPr="0083518E">
        <w:rPr>
          <w:b/>
          <w:iCs/>
        </w:rPr>
        <w:t>23 887</w:t>
      </w:r>
      <w:r w:rsidRPr="0083518E">
        <w:rPr>
          <w:iCs/>
        </w:rPr>
        <w:t xml:space="preserve"> тыс. руб., </w:t>
      </w:r>
      <w:r w:rsidRPr="0083518E">
        <w:rPr>
          <w:b/>
          <w:iCs/>
        </w:rPr>
        <w:t>Кредиторская задолженность</w:t>
      </w:r>
      <w:r w:rsidRPr="0083518E">
        <w:rPr>
          <w:iCs/>
        </w:rPr>
        <w:t xml:space="preserve"> на 01.07.2017 года составляла 20 655 тыс. руб. По результатам работы предприятия за 1 полугодие 2017 года получена прибыль в размере </w:t>
      </w:r>
      <w:r w:rsidRPr="0083518E">
        <w:rPr>
          <w:b/>
          <w:iCs/>
        </w:rPr>
        <w:t>283 000</w:t>
      </w:r>
      <w:r w:rsidRPr="0083518E">
        <w:rPr>
          <w:iCs/>
        </w:rPr>
        <w:t xml:space="preserve"> рублей.</w:t>
      </w:r>
    </w:p>
    <w:p w:rsidR="009A34CC" w:rsidRPr="0083518E" w:rsidRDefault="009A34CC" w:rsidP="009A34CC">
      <w:pPr>
        <w:spacing w:after="120"/>
        <w:ind w:firstLine="709"/>
        <w:jc w:val="both"/>
        <w:rPr>
          <w:iCs/>
        </w:rPr>
      </w:pPr>
      <w:r w:rsidRPr="0083518E">
        <w:t>Работа муниципального унитарного предприятия «Водоканал Петушинского района» по итогам заседания балансовой комиссии признана удовлетворительной. Руководителю предприятия были даны поручения: представить справку о проделанной работе и выявленных нарушениях в связи с самовольным подключением к сетям водоснабжения; предложить услуги по выполнению подрядных работ всем ДНТ и СНТ на территории Петушинского района; повысить уровень собираемости платежей до 100%; обеспечить снижение кредиторской задолженности; з</w:t>
      </w:r>
      <w:r w:rsidRPr="0083518E">
        <w:rPr>
          <w:iCs/>
        </w:rPr>
        <w:t xml:space="preserve">аключить </w:t>
      </w:r>
      <w:r w:rsidRPr="0083518E">
        <w:rPr>
          <w:color w:val="000000"/>
          <w:shd w:val="clear" w:color="auto" w:fill="FFFFFF"/>
        </w:rPr>
        <w:t xml:space="preserve">договоры с физическими и юридическими лицами </w:t>
      </w:r>
      <w:r w:rsidRPr="0083518E">
        <w:t>по откачке и вывозу сточных вод.</w:t>
      </w:r>
    </w:p>
    <w:p w:rsidR="009A34CC" w:rsidRPr="0083518E" w:rsidRDefault="009A34CC" w:rsidP="009A34CC">
      <w:pPr>
        <w:ind w:firstLine="708"/>
        <w:jc w:val="both"/>
        <w:rPr>
          <w:bCs/>
        </w:rPr>
      </w:pPr>
      <w:r w:rsidRPr="0083518E">
        <w:t>Муниципальное бюджетное учреждение «Многофункциональный центр оказания государственных и муниципальных услуг Петушинского района: дебиторская задолженность на 01.07.2017г  отсутствовала, кредиторская задолженность на 01.07.2017г. - 286,84 тыс.руб.(не является просроченной). Учреждением</w:t>
      </w:r>
      <w:r w:rsidRPr="0083518E">
        <w:rPr>
          <w:bCs/>
        </w:rPr>
        <w:t xml:space="preserve"> была получена прибыль по деятельности от оказания платных услуг за 1 полугодие 2017 года в размере 167 тыс. руб., которая была направлена на содержание отдела муниципальных услуг и на его оборудование. Открыты дополнительные окна приема в г. Петушки. Работа учреждения признана удовлетворительной.</w:t>
      </w:r>
    </w:p>
    <w:p w:rsidR="009A34CC" w:rsidRPr="0083518E" w:rsidRDefault="009A34CC" w:rsidP="009A34CC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83518E">
        <w:rPr>
          <w:rFonts w:ascii="Times New Roman" w:hAnsi="Times New Roman" w:cs="Times New Roman"/>
        </w:rPr>
        <w:lastRenderedPageBreak/>
        <w:t>В настоящее время постановлением администрации Петушинского района назначены на февраль и апрель 2018 года заседания балансовой комиссии по итогам работы муниципальных унитарных предприятий и Учреждений Петушинского района за 2017 год.</w:t>
      </w:r>
    </w:p>
    <w:p w:rsidR="009A34CC" w:rsidRPr="0083518E" w:rsidRDefault="009A34CC" w:rsidP="009A34CC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9A34CC" w:rsidRPr="0083518E" w:rsidRDefault="00471C01" w:rsidP="009A34CC">
      <w:pPr>
        <w:spacing w:after="120"/>
        <w:ind w:firstLine="708"/>
        <w:jc w:val="center"/>
      </w:pPr>
      <w:r>
        <w:rPr>
          <w:b/>
        </w:rPr>
        <w:t>8</w:t>
      </w:r>
      <w:r w:rsidR="009A34CC" w:rsidRPr="0083518E">
        <w:rPr>
          <w:b/>
        </w:rPr>
        <w:t>.2</w:t>
      </w:r>
      <w:r w:rsidR="009A34CC" w:rsidRPr="0083518E">
        <w:t xml:space="preserve">. </w:t>
      </w:r>
      <w:r w:rsidR="009A34CC" w:rsidRPr="0083518E">
        <w:rPr>
          <w:b/>
        </w:rPr>
        <w:t>РАЗГРАНИЧЕНИЕ МУНИЦИПАЛЬНОЙ СОБСТВЕННОСТИ</w:t>
      </w:r>
    </w:p>
    <w:p w:rsidR="009A34CC" w:rsidRPr="0083518E" w:rsidRDefault="009A34CC" w:rsidP="009A34CC">
      <w:pPr>
        <w:ind w:firstLine="708"/>
        <w:jc w:val="both"/>
      </w:pPr>
      <w:r w:rsidRPr="0083518E">
        <w:t>В соответствии с Законом Владимирской области от 10.04.2006 № 39-ОЗ «О порядке разграничения имущества, находящегося в муниципальной собственности, между муниципальными образованиями Владимирской области»:</w:t>
      </w:r>
    </w:p>
    <w:p w:rsidR="009A34CC" w:rsidRPr="0083518E" w:rsidRDefault="009A34CC" w:rsidP="009A34CC">
      <w:pPr>
        <w:ind w:firstLine="708"/>
        <w:jc w:val="both"/>
        <w:rPr>
          <w:u w:val="single"/>
        </w:rPr>
      </w:pPr>
      <w:r w:rsidRPr="0083518E">
        <w:t>1.</w:t>
      </w:r>
      <w:r w:rsidRPr="0083518E">
        <w:rPr>
          <w:u w:val="single"/>
        </w:rPr>
        <w:t xml:space="preserve"> приняты объекты</w:t>
      </w:r>
      <w:r w:rsidRPr="0083518E">
        <w:t xml:space="preserve"> в муниципальную собственность муниципального образования «Петушинский район»</w:t>
      </w:r>
      <w:r w:rsidRPr="0083518E">
        <w:rPr>
          <w:u w:val="single"/>
        </w:rPr>
        <w:t>:</w:t>
      </w:r>
    </w:p>
    <w:p w:rsidR="009A34CC" w:rsidRPr="0083518E" w:rsidRDefault="009A34CC" w:rsidP="009A34CC">
      <w:pPr>
        <w:ind w:firstLine="708"/>
        <w:jc w:val="both"/>
      </w:pPr>
      <w:r w:rsidRPr="0083518E">
        <w:t>- из муниципальной собственности МО «Нагорное сельское поселение» принято здание насосной площадью 17,3 кв.м. по адресу: Петушинский район, д. Панфилово с земельным участком площадью 403,0 кв.м.</w:t>
      </w:r>
    </w:p>
    <w:p w:rsidR="009A34CC" w:rsidRPr="0083518E" w:rsidRDefault="009A34CC" w:rsidP="009A34CC">
      <w:pPr>
        <w:spacing w:after="120"/>
        <w:ind w:firstLine="708"/>
        <w:jc w:val="both"/>
      </w:pPr>
      <w:r w:rsidRPr="0083518E">
        <w:t>- из муниципальной собственности МО «Петушинское сельское поселение» приняты водопроводные сети протяженностью 1030 м. и скважина, водонапорная башня площадью 6,9 кв.м.по адресу: Петушинский район, д. Крутово, ул. Лесная.</w:t>
      </w:r>
    </w:p>
    <w:p w:rsidR="009A34CC" w:rsidRPr="0083518E" w:rsidRDefault="009A34CC" w:rsidP="009A34CC">
      <w:pPr>
        <w:spacing w:after="120"/>
        <w:ind w:firstLine="708"/>
        <w:jc w:val="both"/>
      </w:pPr>
      <w:r w:rsidRPr="0083518E">
        <w:t>-  из муниципальной собственности МО «Город Петушки» принято нежилое помещение  площадью 230,7 кв.м. по адресу: г. Петушки, ул. Кирова, д. 2-а.</w:t>
      </w:r>
    </w:p>
    <w:p w:rsidR="009A34CC" w:rsidRPr="0083518E" w:rsidRDefault="009A34CC" w:rsidP="009A34CC">
      <w:pPr>
        <w:spacing w:after="120"/>
        <w:ind w:firstLine="708"/>
        <w:jc w:val="both"/>
      </w:pPr>
      <w:r w:rsidRPr="0083518E">
        <w:t>- из муниципальной собственности МО «Город Петушки» приняты 2 Учреждения: м</w:t>
      </w:r>
      <w:r w:rsidRPr="0083518E">
        <w:rPr>
          <w:color w:val="000000"/>
        </w:rPr>
        <w:t xml:space="preserve">униципальное бюджетное учреждение дополнительного образования «Детская школа искусств г. Покров» и муниципальное бюджетное учреждение дополнительного  образования «Центр развития творчества детей и юношества г. Покров» </w:t>
      </w:r>
      <w:r w:rsidRPr="0083518E">
        <w:t>и движимое имущество для них.</w:t>
      </w:r>
    </w:p>
    <w:p w:rsidR="009A34CC" w:rsidRPr="0083518E" w:rsidRDefault="009A34CC" w:rsidP="009A34CC">
      <w:pPr>
        <w:spacing w:after="120"/>
        <w:ind w:firstLine="708"/>
        <w:jc w:val="both"/>
        <w:rPr>
          <w:u w:val="single"/>
        </w:rPr>
      </w:pPr>
      <w:r w:rsidRPr="0083518E">
        <w:t>2.</w:t>
      </w:r>
      <w:r w:rsidRPr="0083518E">
        <w:rPr>
          <w:u w:val="single"/>
        </w:rPr>
        <w:t xml:space="preserve"> переданы объекты из</w:t>
      </w:r>
      <w:r w:rsidRPr="0083518E">
        <w:t xml:space="preserve"> муниципальной собственности  муниципального образования «Петушинский район»</w:t>
      </w:r>
      <w:r w:rsidRPr="0083518E">
        <w:rPr>
          <w:u w:val="single"/>
        </w:rPr>
        <w:t>:</w:t>
      </w:r>
    </w:p>
    <w:p w:rsidR="009A34CC" w:rsidRPr="0083518E" w:rsidRDefault="009A34CC" w:rsidP="009A34CC">
      <w:pPr>
        <w:spacing w:after="120"/>
        <w:ind w:firstLine="708"/>
        <w:jc w:val="both"/>
      </w:pPr>
      <w:r w:rsidRPr="0083518E">
        <w:t>- в муниципальную собственность МО «Город Покров» передан газопровод высокого давления до ШРП, ШРП и газопровода низкого давления для газоснабжения 33-х земельных участков, предоставляемых (предоставленных) бесплатно для индивидуального жилищного строительства семьям, имеющим трех и более детей в возрасте до 18 лет, в г. Покров, южнее ул. Пролетарская», протяженность 1477 м., расположенные по адресу: Владимирская область, Петушинский район, г. Покров, южнее ул. Пролетарская.</w:t>
      </w:r>
    </w:p>
    <w:p w:rsidR="009A34CC" w:rsidRPr="0083518E" w:rsidRDefault="009A34CC" w:rsidP="009A34CC">
      <w:pPr>
        <w:spacing w:after="120"/>
        <w:ind w:firstLine="708"/>
        <w:jc w:val="both"/>
      </w:pPr>
      <w:r w:rsidRPr="0083518E">
        <w:t xml:space="preserve">Так же был подготовлен и направлен в Департамент имущественных и земельных отношений пакет документов для принятия решения о передаче находящихся в собственности МО «Петушинский район»  в государственную собственность Владимирской области 3 автомобильных дорог. </w:t>
      </w:r>
    </w:p>
    <w:p w:rsidR="009A34CC" w:rsidRPr="0083518E" w:rsidRDefault="00471C01" w:rsidP="009A34CC">
      <w:pPr>
        <w:spacing w:after="120"/>
        <w:ind w:firstLine="709"/>
        <w:jc w:val="center"/>
        <w:rPr>
          <w:b/>
        </w:rPr>
      </w:pPr>
      <w:r>
        <w:rPr>
          <w:b/>
        </w:rPr>
        <w:t>8</w:t>
      </w:r>
      <w:r w:rsidR="009A34CC" w:rsidRPr="0083518E">
        <w:rPr>
          <w:b/>
        </w:rPr>
        <w:t>.3. ПЛАН ПРИВАТИЗАЦИИ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 xml:space="preserve">Прогнозный план (программа) приватизации муниципального имущества муниципального образования «Петушинский район» разработан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от 29.07.1998 № 135-ФЗ «Об оценочной деятельности в Российской Федерации», </w:t>
      </w:r>
      <w:r w:rsidRPr="0083518E">
        <w:rPr>
          <w:iCs/>
        </w:rPr>
        <w:t>Положением «О порядке управления и распоряжения муниципальной собственностью муниципального образования «Петушинский район», утвержденным решением Совета народных депутатов Петушинского района от 28.10.2011 № 129/12</w:t>
      </w:r>
      <w:r w:rsidRPr="0083518E">
        <w:t>.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 xml:space="preserve">План приватизации муниципального имущества на 2017 год утвержден решением Совета народных депутатов Петушинского района от 20.12.2016 № 128/12 (в редакции от 20.04.2017 № 36/3, от 30.05.2017 № 57/5, от 22.06.2017 № 65/7, от 21.09.2017 № 84/9, от 16.11.2017 № 108/12). 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 xml:space="preserve">Основной целью реализации прогнозного плана (программы) приватизации </w:t>
      </w:r>
      <w:r w:rsidRPr="0083518E">
        <w:lastRenderedPageBreak/>
        <w:t>муниципального имущества является повышение эффективности управления муниципальной собственностью и обеспечение планомерности процесса приватизации с соблюдением действующего законодательства.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>С учетом приоритетов экономического развития муниципального образования «Петушинский район» основными задачами в сфере приватизации муниципального имущества являются: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>- формирование доходов бюджета муниципального образования «Петушинский район»;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>- сокращение расходов из бюджета муниципального образования «Петушинский район» на содержание муниципального имущества;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>- оптимизация структуры муниципальной собственности.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>В 2017 году в прогнозный план (программу) приватизации муниципального имущества были включен 41 объект недвижимого имущества: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>2 (два) административных здания с земельными участками, здание детского сада с земельным участком в д. Головино, овощехранилище в г. Костерево, помещение магазина, здание фельдшерско-акушерского пункта в д. Леоново, гаражи в г. Петушки, линия электропередач в пос. Сосновый бор, объекты электросетевого хозяйства: трансформаторные подстанции, расположенные в г. Петушки (8 объектов) и пос. Городищи (8 объектов), а так же объекты, расположенные в пос. Болдино в количестве 16 штук с земельным участком.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240"/>
        <w:ind w:firstLine="539"/>
        <w:jc w:val="center"/>
        <w:rPr>
          <w:u w:val="single"/>
        </w:rPr>
      </w:pPr>
      <w:r w:rsidRPr="0083518E">
        <w:rPr>
          <w:u w:val="single"/>
        </w:rPr>
        <w:t>Исполнение прогнозного плана (программы) приватизации муниципального имущества</w:t>
      </w:r>
    </w:p>
    <w:p w:rsidR="009A34CC" w:rsidRPr="0083518E" w:rsidRDefault="009A34CC" w:rsidP="009A34CC">
      <w:pPr>
        <w:ind w:firstLine="708"/>
        <w:jc w:val="both"/>
      </w:pPr>
      <w:r w:rsidRPr="0083518E">
        <w:t>По объектам, включенным в план (программу) приватизации муниципального имущества были объявлены торги.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>Аукционы, а так же конкурс (объекты электросетевого хозяйства) по продаже муниципального имущества не состоялись в связи с отсутствием заявок.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>Кроме того по 2 объектам (детский сад № 40 д. Головино и административное здание д. Ст. Петушки, ул. Шоссейная, д. 156) были объявлены торги посредством публичного предложения, которые так же не состоялись в связи с отсутствием заявок.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>В конце 2017 года в прогнозный план (программу) приватизации муниципального имущества включен неоконченный строительством жилой дом с земельным участком, расположенный в пос. Машиностроитель Петушинского района. Аукцион по продаже данного объекта состоится в начале 2018 года.</w:t>
      </w:r>
    </w:p>
    <w:p w:rsidR="009A34CC" w:rsidRPr="0083518E" w:rsidRDefault="009A34CC" w:rsidP="009A34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83518E">
        <w:t xml:space="preserve">В целях реализации объектов, включенных в план приватизации были предприняты следующие меры: размещение сведений об объектах на сайтах Авито и «Из рук в руки», публикация информации в газете «Вперед», размещение прогнозного плана (программы) приватизации муниципального имущества сайте органов местного самоуправления Петушинского района и </w:t>
      </w:r>
      <w:r w:rsidRPr="0083518E">
        <w:rPr>
          <w:lang w:val="en-US"/>
        </w:rPr>
        <w:t>torgi</w:t>
      </w:r>
      <w:r w:rsidRPr="0083518E">
        <w:t>.</w:t>
      </w:r>
      <w:r w:rsidRPr="0083518E">
        <w:rPr>
          <w:lang w:val="en-US"/>
        </w:rPr>
        <w:t>gov</w:t>
      </w:r>
      <w:r w:rsidRPr="0083518E">
        <w:t>.</w:t>
      </w:r>
      <w:r w:rsidRPr="0083518E">
        <w:rPr>
          <w:lang w:val="en-US"/>
        </w:rPr>
        <w:t>ru</w:t>
      </w:r>
      <w:r w:rsidRPr="0083518E">
        <w:t>.</w:t>
      </w:r>
    </w:p>
    <w:p w:rsidR="009A34CC" w:rsidRPr="0083518E" w:rsidRDefault="009A34CC" w:rsidP="009A34CC">
      <w:pPr>
        <w:spacing w:after="120"/>
        <w:ind w:firstLine="709"/>
        <w:jc w:val="both"/>
      </w:pPr>
      <w:r w:rsidRPr="0083518E">
        <w:t>Муниципальное имущество, входящее в план приватизации на 2017 г. и не проданное, включено в план (программу) приватизации на 2018 год (решение СНД Петушинского района от 18.12.2017 № 135/13).</w:t>
      </w:r>
    </w:p>
    <w:p w:rsidR="009A34CC" w:rsidRPr="0083518E" w:rsidRDefault="009A34CC" w:rsidP="009A34CC">
      <w:pPr>
        <w:spacing w:after="120"/>
        <w:ind w:firstLine="709"/>
        <w:jc w:val="both"/>
      </w:pPr>
    </w:p>
    <w:p w:rsidR="009A34CC" w:rsidRPr="0083518E" w:rsidRDefault="009A34CC" w:rsidP="009A34CC">
      <w:pPr>
        <w:pStyle w:val="ab"/>
        <w:ind w:left="1080"/>
        <w:jc w:val="center"/>
        <w:rPr>
          <w:b/>
          <w:bCs/>
        </w:rPr>
      </w:pPr>
      <w:r w:rsidRPr="0083518E">
        <w:rPr>
          <w:b/>
          <w:bCs/>
        </w:rPr>
        <w:t>9. ПЕРЕДАЧА ОБЪЕКТОВ ТЕПЛОСНАБЖЕНИЯ</w:t>
      </w:r>
    </w:p>
    <w:p w:rsidR="009A34CC" w:rsidRPr="0083518E" w:rsidRDefault="009A34CC" w:rsidP="009A34CC">
      <w:pPr>
        <w:pStyle w:val="ab"/>
        <w:ind w:left="1080"/>
        <w:jc w:val="center"/>
        <w:rPr>
          <w:b/>
          <w:bCs/>
        </w:rPr>
      </w:pPr>
      <w:r w:rsidRPr="0083518E">
        <w:rPr>
          <w:b/>
          <w:bCs/>
        </w:rPr>
        <w:t xml:space="preserve"> В КОНЦЕССИЮ. РЕЗУЛЬТАТЫ</w:t>
      </w:r>
    </w:p>
    <w:p w:rsidR="009A34CC" w:rsidRPr="0083518E" w:rsidRDefault="009A34CC" w:rsidP="009A34CC">
      <w:pPr>
        <w:pStyle w:val="ab"/>
        <w:ind w:left="1080"/>
        <w:jc w:val="center"/>
        <w:rPr>
          <w:b/>
          <w:bCs/>
          <w:sz w:val="28"/>
          <w:szCs w:val="28"/>
        </w:rPr>
      </w:pPr>
    </w:p>
    <w:p w:rsidR="009A34CC" w:rsidRPr="0083518E" w:rsidRDefault="009A34CC" w:rsidP="009A34CC">
      <w:pPr>
        <w:spacing w:after="120"/>
        <w:ind w:firstLine="709"/>
        <w:jc w:val="both"/>
      </w:pPr>
      <w:r w:rsidRPr="0083518E">
        <w:t xml:space="preserve">В целях привлечения внебюджетных инвестиций и эффективного использования находящегося в собственности муниципального образования «Петушинский район» имущества, администрацией Петушинского района в 2015 году был проведен открытый конкурс на </w:t>
      </w:r>
      <w:r w:rsidRPr="0083518E">
        <w:rPr>
          <w:bCs/>
        </w:rPr>
        <w:t xml:space="preserve">право </w:t>
      </w:r>
      <w:r w:rsidRPr="0083518E">
        <w:rPr>
          <w:bCs/>
        </w:rPr>
        <w:lastRenderedPageBreak/>
        <w:t xml:space="preserve">заключения концессионного соглашения, по итогам которого </w:t>
      </w:r>
      <w:r w:rsidRPr="0083518E">
        <w:t xml:space="preserve">было заключено с </w:t>
      </w:r>
      <w:r w:rsidRPr="0083518E">
        <w:rPr>
          <w:bCs/>
        </w:rPr>
        <w:t>обществом с ограниченной ответственностью «Владимиртеплогаз»</w:t>
      </w:r>
      <w:r w:rsidRPr="0083518E">
        <w:t xml:space="preserve"> концессионное соглашение в отношении системы теплоснабжения, находящейся в муниципальной собственности муниципального образования Петушинский район, закрепленной на праве хозяйственного ведения за МУП «Коммунальные системы» Петушинского района сроком на 25 лет. </w:t>
      </w:r>
    </w:p>
    <w:p w:rsidR="009A34CC" w:rsidRPr="0083518E" w:rsidRDefault="009A34CC" w:rsidP="009A34CC">
      <w:pPr>
        <w:ind w:firstLine="709"/>
        <w:jc w:val="both"/>
      </w:pPr>
      <w:r w:rsidRPr="0083518E">
        <w:t xml:space="preserve">Целью использования (эксплуатации) объектов концессионного соглашения (более 800 объектов)- является </w:t>
      </w:r>
      <w:r w:rsidRPr="0083518E">
        <w:rPr>
          <w:b/>
          <w:bCs/>
        </w:rPr>
        <w:t>осуществление теплоснабжения на территории муниципального образования Петушинский район на период срока действия концессионного соглашения</w:t>
      </w:r>
      <w:r w:rsidRPr="0083518E">
        <w:t xml:space="preserve">. </w:t>
      </w:r>
    </w:p>
    <w:p w:rsidR="009A34CC" w:rsidRPr="0083518E" w:rsidRDefault="009A34CC" w:rsidP="009A34CC">
      <w:pPr>
        <w:autoSpaceDE w:val="0"/>
        <w:autoSpaceDN w:val="0"/>
        <w:adjustRightInd w:val="0"/>
        <w:ind w:right="-2" w:firstLine="708"/>
        <w:jc w:val="both"/>
      </w:pPr>
      <w:r w:rsidRPr="0083518E">
        <w:t>Для обеспечения полного удовлетворения потребностей муниципального образования «Петушинский район» в услугах по теплоснабжению и горячему водоснабжению ООО «Владимиртеплогаз» обязан, в соответствии с вышеуказанным концессионным соглашением, осуществить комплекс мероприятии по достижению целевых показателей развития системы теплоснабжения на территории муниципального образования «Петушинский район» и выполнение задач по созданию и обеспечению необходимого уровня надежности, качества, доступности услуг теплоснабжения и горячего водоснабжения для потребителей.</w:t>
      </w:r>
    </w:p>
    <w:p w:rsidR="009A34CC" w:rsidRPr="0083518E" w:rsidRDefault="009A34CC" w:rsidP="009A34CC">
      <w:pPr>
        <w:autoSpaceDE w:val="0"/>
        <w:autoSpaceDN w:val="0"/>
        <w:adjustRightInd w:val="0"/>
        <w:spacing w:after="240"/>
        <w:ind w:right="-2" w:firstLine="708"/>
        <w:jc w:val="both"/>
      </w:pPr>
      <w:r w:rsidRPr="0083518E">
        <w:t xml:space="preserve">В 2017 году данным мероприятием являлась установка приборов учета на источниках тепловой энергии (котельных) Петушинского района с объемом финансирования 1300 тыс. руб. </w:t>
      </w:r>
    </w:p>
    <w:p w:rsidR="009A34CC" w:rsidRPr="0083518E" w:rsidRDefault="009A34CC" w:rsidP="009A34CC">
      <w:pPr>
        <w:ind w:firstLine="748"/>
        <w:jc w:val="center"/>
        <w:rPr>
          <w:b/>
        </w:rPr>
      </w:pPr>
      <w:r w:rsidRPr="0083518E">
        <w:rPr>
          <w:b/>
        </w:rPr>
        <w:t>10. ИСПОЛНЕНИЕ БЮДЖЕТА МО «ПЕТУШИНСКИЙ РАЙОН» В 2017 ГОДУ ПО ДОХОДАМ АДМИНИСТРИРУЕМЫМ КУИ  ПЕТУШИНСКОГО РАЙОНА.</w:t>
      </w:r>
    </w:p>
    <w:p w:rsidR="009A34CC" w:rsidRPr="0083518E" w:rsidRDefault="009A34CC" w:rsidP="009A34CC">
      <w:pPr>
        <w:spacing w:after="120"/>
        <w:ind w:left="6372" w:firstLine="708"/>
      </w:pPr>
      <w:r w:rsidRPr="0083518E">
        <w:t xml:space="preserve">       </w:t>
      </w:r>
      <w:r w:rsidRPr="0083518E">
        <w:tab/>
      </w:r>
      <w:r w:rsidRPr="0083518E">
        <w:tab/>
        <w:t xml:space="preserve">   тыс.руб.</w:t>
      </w:r>
    </w:p>
    <w:tbl>
      <w:tblPr>
        <w:tblW w:w="545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987"/>
        <w:gridCol w:w="1210"/>
        <w:gridCol w:w="1293"/>
        <w:gridCol w:w="1460"/>
        <w:gridCol w:w="1836"/>
      </w:tblGrid>
      <w:tr w:rsidR="009A34CC" w:rsidRPr="0083518E" w:rsidTr="00840DE6">
        <w:trPr>
          <w:trHeight w:val="94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C" w:rsidRPr="0083518E" w:rsidRDefault="009A34CC" w:rsidP="00840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ind w:right="-114"/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Утвержденный план</w:t>
            </w:r>
          </w:p>
          <w:p w:rsidR="009A34CC" w:rsidRPr="0083518E" w:rsidRDefault="009A34CC" w:rsidP="00840DE6">
            <w:pPr>
              <w:ind w:right="-114"/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на 2017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Уточненный план</w:t>
            </w:r>
          </w:p>
          <w:p w:rsidR="009A34CC" w:rsidRPr="0083518E" w:rsidRDefault="009A34CC" w:rsidP="00840DE6">
            <w:pPr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на 2017 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Факт</w:t>
            </w:r>
          </w:p>
          <w:p w:rsidR="009A34CC" w:rsidRPr="0083518E" w:rsidRDefault="009A34CC" w:rsidP="00840DE6">
            <w:pPr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2017года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% исполнения</w:t>
            </w:r>
          </w:p>
          <w:p w:rsidR="009A34CC" w:rsidRPr="0083518E" w:rsidRDefault="009A34CC" w:rsidP="00840DE6">
            <w:pPr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за 2017 г.к утвержденному</w:t>
            </w:r>
          </w:p>
          <w:p w:rsidR="009A34CC" w:rsidRPr="0083518E" w:rsidRDefault="009A34CC" w:rsidP="00840DE6">
            <w:pPr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годовому плану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% исполнения</w:t>
            </w:r>
          </w:p>
          <w:p w:rsidR="009A34CC" w:rsidRPr="0083518E" w:rsidRDefault="009A34CC" w:rsidP="00840DE6">
            <w:pPr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за 2017</w:t>
            </w:r>
          </w:p>
          <w:p w:rsidR="009A34CC" w:rsidRPr="0083518E" w:rsidRDefault="009A34CC" w:rsidP="00840DE6">
            <w:pPr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год к уточненному</w:t>
            </w:r>
          </w:p>
          <w:p w:rsidR="009A34CC" w:rsidRPr="0083518E" w:rsidRDefault="009A34CC" w:rsidP="00840DE6">
            <w:pPr>
              <w:jc w:val="center"/>
              <w:rPr>
                <w:sz w:val="18"/>
                <w:szCs w:val="18"/>
              </w:rPr>
            </w:pPr>
            <w:r w:rsidRPr="0083518E">
              <w:rPr>
                <w:sz w:val="18"/>
                <w:szCs w:val="18"/>
              </w:rPr>
              <w:t>годовому плану</w:t>
            </w:r>
          </w:p>
        </w:tc>
      </w:tr>
      <w:tr w:rsidR="009A34CC" w:rsidRPr="0083518E" w:rsidTr="00840DE6">
        <w:trPr>
          <w:trHeight w:val="576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-доходы,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ind w:right="-114"/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4999,4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4654,4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4679,2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93,6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100,5</w:t>
            </w:r>
          </w:p>
        </w:tc>
      </w:tr>
      <w:tr w:rsidR="009A34CC" w:rsidRPr="0083518E" w:rsidTr="00840DE6">
        <w:trPr>
          <w:trHeight w:val="576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-доходы, получаемые в виде арендной платы за земельные участки, находящиеся в собственности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ind w:right="-114"/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966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966,5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193,3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100,1</w:t>
            </w:r>
          </w:p>
        </w:tc>
      </w:tr>
      <w:tr w:rsidR="009A34CC" w:rsidRPr="0083518E" w:rsidTr="00840DE6">
        <w:trPr>
          <w:trHeight w:val="576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-доходы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ind w:right="-114"/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2100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2360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2366,5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112,7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100,3</w:t>
            </w:r>
          </w:p>
        </w:tc>
      </w:tr>
      <w:tr w:rsidR="009A34CC" w:rsidRPr="0083518E" w:rsidTr="00840DE6">
        <w:trPr>
          <w:trHeight w:val="474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-доходы от перечисления части прибыли:</w:t>
            </w:r>
          </w:p>
          <w:p w:rsidR="009A34CC" w:rsidRPr="0083518E" w:rsidRDefault="009A34CC" w:rsidP="00840DE6">
            <w:pPr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МУКП Петушки и МУП Водоканал Петушинского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ind w:right="-114"/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146,9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146,9</w:t>
            </w:r>
          </w:p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(124,4+22,5)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Св. 200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100</w:t>
            </w:r>
          </w:p>
        </w:tc>
      </w:tr>
      <w:tr w:rsidR="009A34CC" w:rsidRPr="0083518E" w:rsidTr="00840DE6">
        <w:trPr>
          <w:trHeight w:val="576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Доходы от реализации имущества, находящегося в собственности муниципальных районов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ind w:right="-114"/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503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503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167,7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100</w:t>
            </w:r>
          </w:p>
        </w:tc>
      </w:tr>
      <w:tr w:rsidR="009A34CC" w:rsidRPr="0083518E" w:rsidTr="00840DE6">
        <w:trPr>
          <w:trHeight w:val="277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-доходы от продажи 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ind w:right="-114"/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10553,4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10130,4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10213,3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96,8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100,8</w:t>
            </w:r>
          </w:p>
        </w:tc>
      </w:tr>
      <w:tr w:rsidR="009A34CC" w:rsidRPr="0083518E" w:rsidTr="00840DE6">
        <w:trPr>
          <w:trHeight w:val="222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 xml:space="preserve">-доходы от продажи земельных участков, находящихся в собственности муниципальных районов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ind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10467,6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10467,6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100</w:t>
            </w:r>
          </w:p>
        </w:tc>
      </w:tr>
      <w:tr w:rsidR="009A34CC" w:rsidRPr="0083518E" w:rsidTr="00840DE6">
        <w:trPr>
          <w:trHeight w:val="350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C" w:rsidRPr="0083518E" w:rsidRDefault="009A34CC" w:rsidP="00840DE6">
            <w:pPr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- плата за увеличение площади земельных участков, находящихся в частной  собственности, в результате перераспределения таких земельных участков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ind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2481,9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2476,4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CC" w:rsidRPr="0083518E" w:rsidRDefault="009A34CC" w:rsidP="00840DE6">
            <w:pPr>
              <w:jc w:val="center"/>
              <w:rPr>
                <w:sz w:val="20"/>
                <w:szCs w:val="20"/>
              </w:rPr>
            </w:pPr>
            <w:r w:rsidRPr="0083518E">
              <w:rPr>
                <w:sz w:val="20"/>
                <w:szCs w:val="20"/>
              </w:rPr>
              <w:t>99,8</w:t>
            </w:r>
          </w:p>
        </w:tc>
      </w:tr>
    </w:tbl>
    <w:p w:rsidR="009A34CC" w:rsidRPr="0083518E" w:rsidRDefault="009A34CC" w:rsidP="009A34CC">
      <w:pPr>
        <w:pStyle w:val="ab"/>
        <w:ind w:left="1080"/>
        <w:jc w:val="center"/>
        <w:rPr>
          <w:b/>
        </w:rPr>
      </w:pPr>
    </w:p>
    <w:p w:rsidR="009A34CC" w:rsidRPr="0083518E" w:rsidRDefault="009A34CC" w:rsidP="009A34CC">
      <w:pPr>
        <w:pStyle w:val="ab"/>
        <w:ind w:left="1080"/>
        <w:jc w:val="center"/>
        <w:rPr>
          <w:b/>
        </w:rPr>
      </w:pPr>
      <w:r w:rsidRPr="0083518E">
        <w:rPr>
          <w:b/>
        </w:rPr>
        <w:t>11. РАБОТА ПО ОБРАЩЕНИЮ ГРАЖДАН</w:t>
      </w:r>
    </w:p>
    <w:p w:rsidR="009A34CC" w:rsidRPr="0083518E" w:rsidRDefault="009A34CC" w:rsidP="009A34CC">
      <w:pPr>
        <w:pStyle w:val="ab"/>
        <w:ind w:left="1080"/>
        <w:jc w:val="center"/>
        <w:rPr>
          <w:b/>
        </w:rPr>
      </w:pPr>
    </w:p>
    <w:p w:rsidR="009A34CC" w:rsidRPr="0083518E" w:rsidRDefault="009A34CC" w:rsidP="009A34CC">
      <w:pPr>
        <w:pStyle w:val="ab"/>
        <w:spacing w:after="120"/>
        <w:ind w:left="0" w:firstLine="709"/>
        <w:jc w:val="both"/>
      </w:pPr>
      <w:r w:rsidRPr="0083518E">
        <w:lastRenderedPageBreak/>
        <w:t>Работа осуществляется в соответствии с Федеральным законом от 02.05.2006 № 59-ФЗ «О порядке рассмотрении обращений граждан Российской Федерации».</w:t>
      </w:r>
    </w:p>
    <w:p w:rsidR="009A34CC" w:rsidRPr="0083518E" w:rsidRDefault="009A34CC" w:rsidP="009A34CC">
      <w:pPr>
        <w:pStyle w:val="ab"/>
        <w:spacing w:after="120"/>
        <w:ind w:left="0" w:firstLine="709"/>
        <w:jc w:val="both"/>
      </w:pPr>
      <w:r w:rsidRPr="0083518E">
        <w:t>Комитетом по управлению имуществом Петушинско</w:t>
      </w:r>
      <w:r w:rsidR="00183B23">
        <w:t>го</w:t>
      </w:r>
      <w:r w:rsidRPr="0083518E">
        <w:t xml:space="preserve"> район</w:t>
      </w:r>
      <w:r w:rsidR="00183B23">
        <w:t>а</w:t>
      </w:r>
      <w:r w:rsidRPr="0083518E">
        <w:t xml:space="preserve"> получено было входящей документации за 2017 год – 4115, что составляет </w:t>
      </w:r>
      <w:r w:rsidRPr="0083518E">
        <w:rPr>
          <w:b/>
        </w:rPr>
        <w:t>44,0 %</w:t>
      </w:r>
      <w:r w:rsidRPr="0083518E">
        <w:t xml:space="preserve"> от всей входящей документации в администрацию района.</w:t>
      </w:r>
    </w:p>
    <w:p w:rsidR="009A34CC" w:rsidRPr="0083518E" w:rsidRDefault="009A34CC" w:rsidP="009A34CC">
      <w:pPr>
        <w:pStyle w:val="ab"/>
        <w:spacing w:after="120"/>
        <w:ind w:left="0" w:firstLine="709"/>
        <w:jc w:val="both"/>
      </w:pPr>
      <w:r w:rsidRPr="0083518E">
        <w:t>Исходящей документации (ответов, запросов) – 1347 (в 2016 году 929), кроме того, подготовлено постановлений администрации Петушинского района –1640 (в 2016 году -1325).</w:t>
      </w:r>
    </w:p>
    <w:p w:rsidR="009A34CC" w:rsidRPr="0083518E" w:rsidRDefault="009A34CC" w:rsidP="009A34CC">
      <w:pPr>
        <w:jc w:val="center"/>
        <w:rPr>
          <w:b/>
        </w:rPr>
      </w:pPr>
    </w:p>
    <w:p w:rsidR="009A34CC" w:rsidRPr="0083518E" w:rsidRDefault="009A34CC" w:rsidP="009A34CC">
      <w:pPr>
        <w:spacing w:after="120"/>
        <w:ind w:firstLine="284"/>
        <w:jc w:val="center"/>
        <w:rPr>
          <w:b/>
        </w:rPr>
      </w:pPr>
      <w:r w:rsidRPr="0083518E">
        <w:rPr>
          <w:b/>
        </w:rPr>
        <w:t xml:space="preserve">12. </w:t>
      </w:r>
      <w:r w:rsidRPr="0083518E">
        <w:rPr>
          <w:b/>
        </w:rPr>
        <w:tab/>
        <w:t>ПРЕДСТАВЛЕНИЕ ИНТЕРЕСОВ МО «ПЕТУШИНСКИЙ РАЙОН В СУДЕ</w:t>
      </w:r>
    </w:p>
    <w:p w:rsidR="009A34CC" w:rsidRPr="0083518E" w:rsidRDefault="009A34CC" w:rsidP="009A34CC">
      <w:pPr>
        <w:spacing w:after="120"/>
        <w:ind w:firstLine="708"/>
        <w:jc w:val="both"/>
      </w:pPr>
      <w:r w:rsidRPr="0083518E">
        <w:rPr>
          <w:b/>
        </w:rPr>
        <w:t xml:space="preserve">Комитет по управлению имуществом, в целях осуществления </w:t>
      </w:r>
      <w:r w:rsidRPr="0083518E">
        <w:t>полномочий возложенных действующим законодательством, а так же защиты интересов Муниципального образования «Петушинский район» выступает в судах различных инстанций в качестве истцов, ответчиков и третьих лиц.</w:t>
      </w:r>
    </w:p>
    <w:p w:rsidR="009A34CC" w:rsidRPr="0083518E" w:rsidRDefault="009A34CC" w:rsidP="009A34CC">
      <w:pPr>
        <w:spacing w:after="120"/>
        <w:ind w:firstLine="708"/>
        <w:jc w:val="both"/>
      </w:pPr>
      <w:r w:rsidRPr="0083518E">
        <w:t>В 2017 году Комитет по управлению имуществом принимал участие в 57 судебных заседаниях в различных судебных инстанциях в качестве истцов, ответчиков и третьих лиц.</w:t>
      </w:r>
    </w:p>
    <w:p w:rsidR="009A34CC" w:rsidRPr="0083518E" w:rsidRDefault="009A34CC" w:rsidP="009A34CC">
      <w:pPr>
        <w:spacing w:after="120"/>
        <w:ind w:firstLine="708"/>
        <w:jc w:val="both"/>
      </w:pPr>
      <w:r w:rsidRPr="0083518E">
        <w:t>Одним из ярких примеров защиты интересов Муниципального образования «Петушинский район» и граждан - это обращение в Арбитражный суд Владимирской области с заявлениями о восстановлении границ населенных пунктов в соответствии с генеральными планами муниципального образования «Петушинское сельское поселение» и муниципальное образование Пекшинское.</w:t>
      </w:r>
    </w:p>
    <w:p w:rsidR="009A34CC" w:rsidRPr="0083518E" w:rsidRDefault="009A34CC" w:rsidP="009A34CC">
      <w:pPr>
        <w:spacing w:after="120"/>
        <w:ind w:firstLine="708"/>
        <w:jc w:val="both"/>
      </w:pPr>
      <w:r w:rsidRPr="0083518E">
        <w:t>Так же Арбитражным судом Владимирской области вынесено решение по одному из исков администрации Петушинского района к администрации Нагорного сельского поселения о признании отсутствующим право собственности на земельный участок (всего подано 109 исков).</w:t>
      </w:r>
    </w:p>
    <w:p w:rsidR="009A34CC" w:rsidRPr="0083518E" w:rsidRDefault="009A34CC" w:rsidP="009A34CC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83518E">
        <w:rPr>
          <w:rFonts w:ascii="Times New Roman" w:hAnsi="Times New Roman" w:cs="Times New Roman"/>
          <w:b/>
          <w:iCs/>
        </w:rPr>
        <w:t>13. ЗАДАЧИ КОМИТЕТА НА 2018 ГОД</w:t>
      </w:r>
    </w:p>
    <w:p w:rsidR="009A34CC" w:rsidRPr="0083518E" w:rsidRDefault="009A34CC" w:rsidP="009A34CC">
      <w:pPr>
        <w:pStyle w:val="Default"/>
        <w:jc w:val="right"/>
        <w:rPr>
          <w:rFonts w:ascii="Times New Roman" w:hAnsi="Times New Roman" w:cs="Times New Roman"/>
        </w:rPr>
      </w:pPr>
    </w:p>
    <w:p w:rsidR="009A34CC" w:rsidRPr="0083518E" w:rsidRDefault="009A34CC" w:rsidP="009A34CC">
      <w:pPr>
        <w:spacing w:after="120"/>
        <w:ind w:firstLine="709"/>
        <w:jc w:val="both"/>
      </w:pPr>
      <w:r w:rsidRPr="0083518E">
        <w:t>Приоритетными направлениями муниципальной политики в сфере управления муниципальным имуществом и земельными ресурсами района, направленными на решение актуальных задач в 2018 году будут являться:</w:t>
      </w:r>
    </w:p>
    <w:p w:rsidR="009A34CC" w:rsidRPr="0083518E" w:rsidRDefault="009A34CC" w:rsidP="009A34CC">
      <w:pPr>
        <w:pStyle w:val="af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518E">
        <w:rPr>
          <w:rFonts w:ascii="Times New Roman" w:hAnsi="Times New Roman" w:cs="Times New Roman"/>
          <w:szCs w:val="24"/>
        </w:rPr>
        <w:t>- о</w:t>
      </w:r>
      <w:r w:rsidRPr="0083518E">
        <w:rPr>
          <w:rFonts w:ascii="Times New Roman" w:hAnsi="Times New Roman" w:cs="Times New Roman"/>
          <w:sz w:val="24"/>
          <w:szCs w:val="24"/>
        </w:rPr>
        <w:t xml:space="preserve">беспечение выполнения плана (программы) приватизации; </w:t>
      </w:r>
    </w:p>
    <w:p w:rsidR="009A34CC" w:rsidRPr="0083518E" w:rsidRDefault="009A34CC" w:rsidP="009A34CC">
      <w:pPr>
        <w:spacing w:after="120"/>
        <w:jc w:val="both"/>
      </w:pPr>
      <w:r w:rsidRPr="0083518E">
        <w:t>-работа по оптимизации структуры муниципальной собственности муниципального района;</w:t>
      </w:r>
    </w:p>
    <w:p w:rsidR="009A34CC" w:rsidRPr="0083518E" w:rsidRDefault="009A34CC" w:rsidP="009A34CC">
      <w:pPr>
        <w:pStyle w:val="af1"/>
        <w:spacing w:after="120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83518E">
        <w:rPr>
          <w:rFonts w:ascii="Times New Roman" w:hAnsi="Times New Roman" w:cs="Times New Roman"/>
          <w:sz w:val="24"/>
          <w:szCs w:val="24"/>
        </w:rPr>
        <w:t>- сокращение рисков наращивания долгов муниципальными предприятиями, контроль за их деятельностью;</w:t>
      </w:r>
    </w:p>
    <w:p w:rsidR="009A34CC" w:rsidRPr="0083518E" w:rsidRDefault="009A34CC" w:rsidP="009A34CC">
      <w:pPr>
        <w:pStyle w:val="af1"/>
        <w:spacing w:after="120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83518E">
        <w:rPr>
          <w:rFonts w:ascii="Times New Roman" w:hAnsi="Times New Roman" w:cs="Times New Roman"/>
          <w:sz w:val="24"/>
          <w:szCs w:val="24"/>
        </w:rPr>
        <w:t xml:space="preserve">  - осуществление контроля за использованием земель сельскохозяйственного назначения на территории муниципального образования «Петушинский район», переданных в аренду; </w:t>
      </w:r>
    </w:p>
    <w:p w:rsidR="009A34CC" w:rsidRPr="0083518E" w:rsidRDefault="009A34CC" w:rsidP="009A34CC">
      <w:pPr>
        <w:pStyle w:val="af1"/>
        <w:spacing w:after="120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83518E">
        <w:rPr>
          <w:rFonts w:ascii="Times New Roman" w:hAnsi="Times New Roman" w:cs="Times New Roman"/>
          <w:sz w:val="24"/>
          <w:szCs w:val="24"/>
        </w:rPr>
        <w:t>- исполнение плана по вводу жилья;</w:t>
      </w:r>
    </w:p>
    <w:p w:rsidR="009A34CC" w:rsidRPr="0083518E" w:rsidRDefault="009A34CC" w:rsidP="009A34CC">
      <w:pPr>
        <w:pStyle w:val="af1"/>
        <w:spacing w:after="120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83518E">
        <w:rPr>
          <w:rFonts w:ascii="Times New Roman" w:hAnsi="Times New Roman" w:cs="Times New Roman"/>
          <w:sz w:val="24"/>
          <w:szCs w:val="24"/>
        </w:rPr>
        <w:t xml:space="preserve">- увеличение количества проверок земельных участков в рамках муниципального земельного контроля; </w:t>
      </w:r>
    </w:p>
    <w:p w:rsidR="009A34CC" w:rsidRPr="0083518E" w:rsidRDefault="009A34CC" w:rsidP="009A34CC">
      <w:pPr>
        <w:pStyle w:val="af1"/>
        <w:spacing w:after="120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83518E">
        <w:rPr>
          <w:rFonts w:ascii="Times New Roman" w:hAnsi="Times New Roman" w:cs="Times New Roman"/>
          <w:sz w:val="24"/>
          <w:szCs w:val="24"/>
        </w:rPr>
        <w:t>- исполнение плана и увеличение поступления доходов в бюджет Петушинского района: доходов от сдачи в аренду имущества и земельных участков, доходов от продажи имущества и земельных участков.</w:t>
      </w:r>
    </w:p>
    <w:p w:rsidR="009A34CC" w:rsidRPr="0083518E" w:rsidRDefault="009A34CC" w:rsidP="009A34CC">
      <w:pPr>
        <w:spacing w:after="120"/>
        <w:jc w:val="both"/>
      </w:pPr>
      <w:r w:rsidRPr="0083518E">
        <w:t>-повышение эффективности использования земель сельскохозяйственного назначения;</w:t>
      </w:r>
    </w:p>
    <w:p w:rsidR="009A34CC" w:rsidRPr="0083518E" w:rsidRDefault="009A34CC" w:rsidP="009A34CC">
      <w:pPr>
        <w:spacing w:after="120"/>
        <w:jc w:val="both"/>
      </w:pPr>
      <w:r w:rsidRPr="0083518E">
        <w:t>-увеличение доходов от использования имущества и земельных участков;</w:t>
      </w:r>
    </w:p>
    <w:p w:rsidR="006F219E" w:rsidRPr="002C564E" w:rsidRDefault="009A34CC" w:rsidP="00183B23">
      <w:pPr>
        <w:spacing w:after="120"/>
        <w:jc w:val="both"/>
      </w:pPr>
      <w:r w:rsidRPr="0083518E">
        <w:t>-совершенствование системы учета имущества муниципальной собственности муниципального района.</w:t>
      </w:r>
    </w:p>
    <w:sectPr w:rsidR="006F219E" w:rsidRPr="002C564E" w:rsidSect="003C6FF8">
      <w:headerReference w:type="even" r:id="rId9"/>
      <w:headerReference w:type="default" r:id="rId10"/>
      <w:pgSz w:w="11909" w:h="16834" w:code="9"/>
      <w:pgMar w:top="1021" w:right="567" w:bottom="1021" w:left="1304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94" w:rsidRDefault="00BF3A94">
      <w:r>
        <w:separator/>
      </w:r>
    </w:p>
  </w:endnote>
  <w:endnote w:type="continuationSeparator" w:id="1">
    <w:p w:rsidR="00BF3A94" w:rsidRDefault="00BF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94" w:rsidRDefault="00BF3A94">
      <w:r>
        <w:separator/>
      </w:r>
    </w:p>
  </w:footnote>
  <w:footnote w:type="continuationSeparator" w:id="1">
    <w:p w:rsidR="00BF3A94" w:rsidRDefault="00BF3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64" w:rsidRDefault="00223C4A" w:rsidP="007B023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52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264" w:rsidRDefault="001552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9610"/>
      <w:docPartObj>
        <w:docPartGallery w:val="Page Numbers (Top of Page)"/>
        <w:docPartUnique/>
      </w:docPartObj>
    </w:sdtPr>
    <w:sdtContent>
      <w:p w:rsidR="00155264" w:rsidRDefault="00223C4A">
        <w:pPr>
          <w:pStyle w:val="a5"/>
          <w:jc w:val="center"/>
        </w:pPr>
        <w:fldSimple w:instr=" PAGE   \* MERGEFORMAT ">
          <w:r w:rsidR="00183B23">
            <w:rPr>
              <w:noProof/>
            </w:rPr>
            <w:t>11</w:t>
          </w:r>
        </w:fldSimple>
      </w:p>
    </w:sdtContent>
  </w:sdt>
  <w:p w:rsidR="00155264" w:rsidRDefault="00155264" w:rsidP="007B023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210"/>
    <w:multiLevelType w:val="hybridMultilevel"/>
    <w:tmpl w:val="D196242A"/>
    <w:lvl w:ilvl="0" w:tplc="CAF484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C219C"/>
    <w:multiLevelType w:val="hybridMultilevel"/>
    <w:tmpl w:val="D142640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2A51A6"/>
    <w:multiLevelType w:val="hybridMultilevel"/>
    <w:tmpl w:val="8A2886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E4A57"/>
    <w:multiLevelType w:val="hybridMultilevel"/>
    <w:tmpl w:val="4BA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0238"/>
    <w:multiLevelType w:val="hybridMultilevel"/>
    <w:tmpl w:val="B7B42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C5A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61E80"/>
    <w:multiLevelType w:val="hybridMultilevel"/>
    <w:tmpl w:val="5A666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80B00"/>
    <w:multiLevelType w:val="multilevel"/>
    <w:tmpl w:val="625CC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37A7F"/>
    <w:multiLevelType w:val="hybridMultilevel"/>
    <w:tmpl w:val="23863E10"/>
    <w:lvl w:ilvl="0" w:tplc="B838B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511E85"/>
    <w:multiLevelType w:val="hybridMultilevel"/>
    <w:tmpl w:val="3D1CC20C"/>
    <w:lvl w:ilvl="0" w:tplc="A71AF8E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C71148"/>
    <w:multiLevelType w:val="hybridMultilevel"/>
    <w:tmpl w:val="23863E10"/>
    <w:lvl w:ilvl="0" w:tplc="B838B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93"/>
    <w:rsid w:val="00000513"/>
    <w:rsid w:val="000041ED"/>
    <w:rsid w:val="00004DB6"/>
    <w:rsid w:val="000062B2"/>
    <w:rsid w:val="00007EFD"/>
    <w:rsid w:val="00010278"/>
    <w:rsid w:val="00015FAB"/>
    <w:rsid w:val="00025F4B"/>
    <w:rsid w:val="00027591"/>
    <w:rsid w:val="000319FF"/>
    <w:rsid w:val="00033296"/>
    <w:rsid w:val="000334E9"/>
    <w:rsid w:val="00041006"/>
    <w:rsid w:val="00045D5E"/>
    <w:rsid w:val="000470CE"/>
    <w:rsid w:val="000474C3"/>
    <w:rsid w:val="00047DFD"/>
    <w:rsid w:val="00050856"/>
    <w:rsid w:val="00052FB7"/>
    <w:rsid w:val="000577BB"/>
    <w:rsid w:val="00065878"/>
    <w:rsid w:val="000659E4"/>
    <w:rsid w:val="00080640"/>
    <w:rsid w:val="00097A08"/>
    <w:rsid w:val="000A612B"/>
    <w:rsid w:val="000B0165"/>
    <w:rsid w:val="000B252E"/>
    <w:rsid w:val="000B3916"/>
    <w:rsid w:val="000B5C0E"/>
    <w:rsid w:val="000B6F54"/>
    <w:rsid w:val="000C3A7A"/>
    <w:rsid w:val="000E0343"/>
    <w:rsid w:val="000F1316"/>
    <w:rsid w:val="00103AB2"/>
    <w:rsid w:val="00104F85"/>
    <w:rsid w:val="001054EF"/>
    <w:rsid w:val="0010574C"/>
    <w:rsid w:val="00121BD5"/>
    <w:rsid w:val="001355B0"/>
    <w:rsid w:val="00136215"/>
    <w:rsid w:val="001379B0"/>
    <w:rsid w:val="00143ACD"/>
    <w:rsid w:val="001450CD"/>
    <w:rsid w:val="00146887"/>
    <w:rsid w:val="00147169"/>
    <w:rsid w:val="00155264"/>
    <w:rsid w:val="00162108"/>
    <w:rsid w:val="001666F2"/>
    <w:rsid w:val="00167D2C"/>
    <w:rsid w:val="001762B4"/>
    <w:rsid w:val="00183B23"/>
    <w:rsid w:val="00190FB4"/>
    <w:rsid w:val="001A69A6"/>
    <w:rsid w:val="001B2A3E"/>
    <w:rsid w:val="001B4C5C"/>
    <w:rsid w:val="001C05B8"/>
    <w:rsid w:val="001C1EFF"/>
    <w:rsid w:val="001C41F6"/>
    <w:rsid w:val="001C51D8"/>
    <w:rsid w:val="001C5B66"/>
    <w:rsid w:val="001D15B7"/>
    <w:rsid w:val="001D3371"/>
    <w:rsid w:val="001D3A1D"/>
    <w:rsid w:val="001D3AB8"/>
    <w:rsid w:val="001D4A60"/>
    <w:rsid w:val="001E14FA"/>
    <w:rsid w:val="001F0AF9"/>
    <w:rsid w:val="001F0BC8"/>
    <w:rsid w:val="001F688E"/>
    <w:rsid w:val="001F6EA9"/>
    <w:rsid w:val="00205FD6"/>
    <w:rsid w:val="002140AD"/>
    <w:rsid w:val="00220433"/>
    <w:rsid w:val="002214CD"/>
    <w:rsid w:val="00222D75"/>
    <w:rsid w:val="00223C4A"/>
    <w:rsid w:val="002276EE"/>
    <w:rsid w:val="0023088E"/>
    <w:rsid w:val="00232D98"/>
    <w:rsid w:val="00237802"/>
    <w:rsid w:val="00244870"/>
    <w:rsid w:val="00244FAB"/>
    <w:rsid w:val="002468AC"/>
    <w:rsid w:val="0024779B"/>
    <w:rsid w:val="00251E65"/>
    <w:rsid w:val="00253870"/>
    <w:rsid w:val="002555CB"/>
    <w:rsid w:val="00257D24"/>
    <w:rsid w:val="00257D8D"/>
    <w:rsid w:val="0026467C"/>
    <w:rsid w:val="00266F1B"/>
    <w:rsid w:val="002677D6"/>
    <w:rsid w:val="002707A4"/>
    <w:rsid w:val="00270EFD"/>
    <w:rsid w:val="00271162"/>
    <w:rsid w:val="002714D4"/>
    <w:rsid w:val="00271E38"/>
    <w:rsid w:val="002805E4"/>
    <w:rsid w:val="00282940"/>
    <w:rsid w:val="00287DD8"/>
    <w:rsid w:val="00291CD8"/>
    <w:rsid w:val="00294091"/>
    <w:rsid w:val="00296921"/>
    <w:rsid w:val="002A1957"/>
    <w:rsid w:val="002A4DEB"/>
    <w:rsid w:val="002B0D59"/>
    <w:rsid w:val="002B5383"/>
    <w:rsid w:val="002C564E"/>
    <w:rsid w:val="002C690F"/>
    <w:rsid w:val="002D05A0"/>
    <w:rsid w:val="002D474F"/>
    <w:rsid w:val="002E03A1"/>
    <w:rsid w:val="002E18A1"/>
    <w:rsid w:val="002F21CD"/>
    <w:rsid w:val="002F72D4"/>
    <w:rsid w:val="0030500B"/>
    <w:rsid w:val="003057E3"/>
    <w:rsid w:val="00311BDF"/>
    <w:rsid w:val="003138F1"/>
    <w:rsid w:val="0032235B"/>
    <w:rsid w:val="003238F1"/>
    <w:rsid w:val="00324151"/>
    <w:rsid w:val="0033477F"/>
    <w:rsid w:val="00335C14"/>
    <w:rsid w:val="00340321"/>
    <w:rsid w:val="00343A70"/>
    <w:rsid w:val="00343DC1"/>
    <w:rsid w:val="00353044"/>
    <w:rsid w:val="00357EB1"/>
    <w:rsid w:val="003728C8"/>
    <w:rsid w:val="0037637D"/>
    <w:rsid w:val="003801E0"/>
    <w:rsid w:val="00383263"/>
    <w:rsid w:val="0038584F"/>
    <w:rsid w:val="00387BB3"/>
    <w:rsid w:val="00392519"/>
    <w:rsid w:val="00392B5A"/>
    <w:rsid w:val="00393A0E"/>
    <w:rsid w:val="00397F63"/>
    <w:rsid w:val="003A44C2"/>
    <w:rsid w:val="003B6755"/>
    <w:rsid w:val="003C26B1"/>
    <w:rsid w:val="003C2F59"/>
    <w:rsid w:val="003C5F03"/>
    <w:rsid w:val="003C6FF8"/>
    <w:rsid w:val="003D3EA8"/>
    <w:rsid w:val="003E0894"/>
    <w:rsid w:val="003E1DD3"/>
    <w:rsid w:val="003E5B51"/>
    <w:rsid w:val="003F053A"/>
    <w:rsid w:val="003F0B10"/>
    <w:rsid w:val="003F4532"/>
    <w:rsid w:val="003F5FD9"/>
    <w:rsid w:val="003F68B9"/>
    <w:rsid w:val="00402A26"/>
    <w:rsid w:val="00412345"/>
    <w:rsid w:val="004205C9"/>
    <w:rsid w:val="00421A81"/>
    <w:rsid w:val="004227CA"/>
    <w:rsid w:val="0042351D"/>
    <w:rsid w:val="00423BC3"/>
    <w:rsid w:val="00427503"/>
    <w:rsid w:val="00431FB9"/>
    <w:rsid w:val="00432655"/>
    <w:rsid w:val="004414CA"/>
    <w:rsid w:val="0044476F"/>
    <w:rsid w:val="004461BF"/>
    <w:rsid w:val="00447D5E"/>
    <w:rsid w:val="00450141"/>
    <w:rsid w:val="004560B5"/>
    <w:rsid w:val="00457F03"/>
    <w:rsid w:val="00467DDC"/>
    <w:rsid w:val="00471C01"/>
    <w:rsid w:val="0047281D"/>
    <w:rsid w:val="00475BB2"/>
    <w:rsid w:val="0048380C"/>
    <w:rsid w:val="00490595"/>
    <w:rsid w:val="004977D2"/>
    <w:rsid w:val="004A766A"/>
    <w:rsid w:val="004B2B1A"/>
    <w:rsid w:val="004B3E14"/>
    <w:rsid w:val="004B56DD"/>
    <w:rsid w:val="004C3F1D"/>
    <w:rsid w:val="004D49FE"/>
    <w:rsid w:val="004E096F"/>
    <w:rsid w:val="004E7601"/>
    <w:rsid w:val="004F0950"/>
    <w:rsid w:val="00500E9C"/>
    <w:rsid w:val="0050169E"/>
    <w:rsid w:val="005046C7"/>
    <w:rsid w:val="0052287B"/>
    <w:rsid w:val="005246DA"/>
    <w:rsid w:val="00527887"/>
    <w:rsid w:val="00542F47"/>
    <w:rsid w:val="0054686B"/>
    <w:rsid w:val="005536FA"/>
    <w:rsid w:val="00560E9F"/>
    <w:rsid w:val="005652ED"/>
    <w:rsid w:val="00565B77"/>
    <w:rsid w:val="0057717F"/>
    <w:rsid w:val="0058276A"/>
    <w:rsid w:val="00582C48"/>
    <w:rsid w:val="0058301E"/>
    <w:rsid w:val="0058538E"/>
    <w:rsid w:val="0058610C"/>
    <w:rsid w:val="00586C72"/>
    <w:rsid w:val="00594976"/>
    <w:rsid w:val="005A6BD2"/>
    <w:rsid w:val="005B332E"/>
    <w:rsid w:val="005B5162"/>
    <w:rsid w:val="005C08EC"/>
    <w:rsid w:val="005C0B07"/>
    <w:rsid w:val="005D385A"/>
    <w:rsid w:val="005D3E7E"/>
    <w:rsid w:val="005D784B"/>
    <w:rsid w:val="005F42CB"/>
    <w:rsid w:val="005F4EC7"/>
    <w:rsid w:val="00600467"/>
    <w:rsid w:val="00605C3D"/>
    <w:rsid w:val="00606393"/>
    <w:rsid w:val="006109B3"/>
    <w:rsid w:val="00614E6D"/>
    <w:rsid w:val="00617E67"/>
    <w:rsid w:val="006355BF"/>
    <w:rsid w:val="00641EE5"/>
    <w:rsid w:val="0064423A"/>
    <w:rsid w:val="00651593"/>
    <w:rsid w:val="0065247E"/>
    <w:rsid w:val="00652F42"/>
    <w:rsid w:val="00661105"/>
    <w:rsid w:val="00662D5A"/>
    <w:rsid w:val="00665AF0"/>
    <w:rsid w:val="006670AB"/>
    <w:rsid w:val="006672F7"/>
    <w:rsid w:val="0067483B"/>
    <w:rsid w:val="006855AC"/>
    <w:rsid w:val="006870B9"/>
    <w:rsid w:val="00690167"/>
    <w:rsid w:val="006930B0"/>
    <w:rsid w:val="00695AAC"/>
    <w:rsid w:val="006A0F97"/>
    <w:rsid w:val="006A71B2"/>
    <w:rsid w:val="006B24F4"/>
    <w:rsid w:val="006C248F"/>
    <w:rsid w:val="006C7726"/>
    <w:rsid w:val="006E6731"/>
    <w:rsid w:val="006F219E"/>
    <w:rsid w:val="006F2C5A"/>
    <w:rsid w:val="006F76E8"/>
    <w:rsid w:val="00701B45"/>
    <w:rsid w:val="007035CF"/>
    <w:rsid w:val="0070554F"/>
    <w:rsid w:val="007059F9"/>
    <w:rsid w:val="007153B0"/>
    <w:rsid w:val="0071663E"/>
    <w:rsid w:val="00717286"/>
    <w:rsid w:val="007176EC"/>
    <w:rsid w:val="0072023C"/>
    <w:rsid w:val="007337CE"/>
    <w:rsid w:val="007355CE"/>
    <w:rsid w:val="00741AA7"/>
    <w:rsid w:val="00743038"/>
    <w:rsid w:val="00746EF5"/>
    <w:rsid w:val="00777C2E"/>
    <w:rsid w:val="00780538"/>
    <w:rsid w:val="00786155"/>
    <w:rsid w:val="00786385"/>
    <w:rsid w:val="007865DE"/>
    <w:rsid w:val="00786777"/>
    <w:rsid w:val="00792499"/>
    <w:rsid w:val="00796BFD"/>
    <w:rsid w:val="007975DE"/>
    <w:rsid w:val="00797B56"/>
    <w:rsid w:val="00797EB0"/>
    <w:rsid w:val="007A0268"/>
    <w:rsid w:val="007A7CC5"/>
    <w:rsid w:val="007B023F"/>
    <w:rsid w:val="007B3A3F"/>
    <w:rsid w:val="007B756A"/>
    <w:rsid w:val="007C14DB"/>
    <w:rsid w:val="007C31E9"/>
    <w:rsid w:val="007C6C41"/>
    <w:rsid w:val="007C6D54"/>
    <w:rsid w:val="007D7F66"/>
    <w:rsid w:val="007E1BFA"/>
    <w:rsid w:val="007F0DCD"/>
    <w:rsid w:val="007F1996"/>
    <w:rsid w:val="007F3AA9"/>
    <w:rsid w:val="007F4A59"/>
    <w:rsid w:val="00803C99"/>
    <w:rsid w:val="00810C83"/>
    <w:rsid w:val="008230D1"/>
    <w:rsid w:val="008233B3"/>
    <w:rsid w:val="00827711"/>
    <w:rsid w:val="0083096B"/>
    <w:rsid w:val="00830AE0"/>
    <w:rsid w:val="008312E1"/>
    <w:rsid w:val="008326E8"/>
    <w:rsid w:val="0083567A"/>
    <w:rsid w:val="00845453"/>
    <w:rsid w:val="00861E61"/>
    <w:rsid w:val="00867911"/>
    <w:rsid w:val="00867FD2"/>
    <w:rsid w:val="00875C32"/>
    <w:rsid w:val="0088027A"/>
    <w:rsid w:val="008806F1"/>
    <w:rsid w:val="0088766F"/>
    <w:rsid w:val="00892D2E"/>
    <w:rsid w:val="00897CBF"/>
    <w:rsid w:val="008A28CE"/>
    <w:rsid w:val="008B1D92"/>
    <w:rsid w:val="008B4E5A"/>
    <w:rsid w:val="008B6391"/>
    <w:rsid w:val="008D7C7A"/>
    <w:rsid w:val="008E2E32"/>
    <w:rsid w:val="008F7297"/>
    <w:rsid w:val="00907305"/>
    <w:rsid w:val="00912937"/>
    <w:rsid w:val="0091687B"/>
    <w:rsid w:val="00921184"/>
    <w:rsid w:val="009268F5"/>
    <w:rsid w:val="00935C06"/>
    <w:rsid w:val="00942A1E"/>
    <w:rsid w:val="00942DD3"/>
    <w:rsid w:val="00944694"/>
    <w:rsid w:val="00945BBF"/>
    <w:rsid w:val="00950CF1"/>
    <w:rsid w:val="009578EF"/>
    <w:rsid w:val="00961503"/>
    <w:rsid w:val="009651B6"/>
    <w:rsid w:val="00966E9F"/>
    <w:rsid w:val="009764D0"/>
    <w:rsid w:val="009875CE"/>
    <w:rsid w:val="00996C39"/>
    <w:rsid w:val="009A34CC"/>
    <w:rsid w:val="009B1B33"/>
    <w:rsid w:val="009B565A"/>
    <w:rsid w:val="009B6C85"/>
    <w:rsid w:val="009B734A"/>
    <w:rsid w:val="009B79BE"/>
    <w:rsid w:val="009C0F99"/>
    <w:rsid w:val="009C1BD0"/>
    <w:rsid w:val="009C3115"/>
    <w:rsid w:val="009C4050"/>
    <w:rsid w:val="009C4D19"/>
    <w:rsid w:val="009D300F"/>
    <w:rsid w:val="009E0560"/>
    <w:rsid w:val="009E0B99"/>
    <w:rsid w:val="009E362A"/>
    <w:rsid w:val="009F25B5"/>
    <w:rsid w:val="009F3F53"/>
    <w:rsid w:val="009F5F70"/>
    <w:rsid w:val="00A02410"/>
    <w:rsid w:val="00A07B79"/>
    <w:rsid w:val="00A14743"/>
    <w:rsid w:val="00A1506B"/>
    <w:rsid w:val="00A17F45"/>
    <w:rsid w:val="00A275D4"/>
    <w:rsid w:val="00A37D29"/>
    <w:rsid w:val="00A40C09"/>
    <w:rsid w:val="00A41C24"/>
    <w:rsid w:val="00A42439"/>
    <w:rsid w:val="00A5224A"/>
    <w:rsid w:val="00A56FDB"/>
    <w:rsid w:val="00A60E7F"/>
    <w:rsid w:val="00A67D4E"/>
    <w:rsid w:val="00A71981"/>
    <w:rsid w:val="00A80B42"/>
    <w:rsid w:val="00A81ED9"/>
    <w:rsid w:val="00A83E5B"/>
    <w:rsid w:val="00A95F9D"/>
    <w:rsid w:val="00AA0AE0"/>
    <w:rsid w:val="00AA17B8"/>
    <w:rsid w:val="00AA4721"/>
    <w:rsid w:val="00AA626C"/>
    <w:rsid w:val="00AA69A0"/>
    <w:rsid w:val="00AB3B61"/>
    <w:rsid w:val="00AB65AF"/>
    <w:rsid w:val="00AD09D1"/>
    <w:rsid w:val="00AD3F66"/>
    <w:rsid w:val="00AD4624"/>
    <w:rsid w:val="00AD4C2B"/>
    <w:rsid w:val="00AE143C"/>
    <w:rsid w:val="00AE4F91"/>
    <w:rsid w:val="00AE6B39"/>
    <w:rsid w:val="00AF0FFE"/>
    <w:rsid w:val="00AF28E3"/>
    <w:rsid w:val="00AF2AA8"/>
    <w:rsid w:val="00AF5323"/>
    <w:rsid w:val="00B01A6F"/>
    <w:rsid w:val="00B01F7F"/>
    <w:rsid w:val="00B04465"/>
    <w:rsid w:val="00B0501E"/>
    <w:rsid w:val="00B07594"/>
    <w:rsid w:val="00B10B94"/>
    <w:rsid w:val="00B12C89"/>
    <w:rsid w:val="00B136CC"/>
    <w:rsid w:val="00B15F6E"/>
    <w:rsid w:val="00B1643E"/>
    <w:rsid w:val="00B35F3C"/>
    <w:rsid w:val="00B36632"/>
    <w:rsid w:val="00B44327"/>
    <w:rsid w:val="00B47936"/>
    <w:rsid w:val="00B65B9B"/>
    <w:rsid w:val="00B66FCA"/>
    <w:rsid w:val="00B70742"/>
    <w:rsid w:val="00B70D62"/>
    <w:rsid w:val="00B73040"/>
    <w:rsid w:val="00B809CA"/>
    <w:rsid w:val="00B95DFB"/>
    <w:rsid w:val="00BA7786"/>
    <w:rsid w:val="00BB40CD"/>
    <w:rsid w:val="00BB503F"/>
    <w:rsid w:val="00BC08F7"/>
    <w:rsid w:val="00BC4548"/>
    <w:rsid w:val="00BC55AC"/>
    <w:rsid w:val="00BC6732"/>
    <w:rsid w:val="00BC7ABA"/>
    <w:rsid w:val="00BD4F52"/>
    <w:rsid w:val="00BE0924"/>
    <w:rsid w:val="00BE0D23"/>
    <w:rsid w:val="00BE28CB"/>
    <w:rsid w:val="00BE5ADF"/>
    <w:rsid w:val="00BF0C5F"/>
    <w:rsid w:val="00BF1195"/>
    <w:rsid w:val="00BF3A94"/>
    <w:rsid w:val="00BF4866"/>
    <w:rsid w:val="00BF4BA5"/>
    <w:rsid w:val="00BF535A"/>
    <w:rsid w:val="00C045FB"/>
    <w:rsid w:val="00C04875"/>
    <w:rsid w:val="00C05BBB"/>
    <w:rsid w:val="00C12701"/>
    <w:rsid w:val="00C16072"/>
    <w:rsid w:val="00C32251"/>
    <w:rsid w:val="00C37F1F"/>
    <w:rsid w:val="00C427A7"/>
    <w:rsid w:val="00C43B52"/>
    <w:rsid w:val="00C441C8"/>
    <w:rsid w:val="00C46C11"/>
    <w:rsid w:val="00C5733E"/>
    <w:rsid w:val="00C57DBD"/>
    <w:rsid w:val="00C60E7E"/>
    <w:rsid w:val="00C70FAA"/>
    <w:rsid w:val="00C7151D"/>
    <w:rsid w:val="00C719D3"/>
    <w:rsid w:val="00C8195C"/>
    <w:rsid w:val="00C83F1A"/>
    <w:rsid w:val="00C84F35"/>
    <w:rsid w:val="00C8612D"/>
    <w:rsid w:val="00C91C22"/>
    <w:rsid w:val="00C933DC"/>
    <w:rsid w:val="00C93696"/>
    <w:rsid w:val="00CA56CC"/>
    <w:rsid w:val="00CD7C66"/>
    <w:rsid w:val="00CE6FF1"/>
    <w:rsid w:val="00CF06DF"/>
    <w:rsid w:val="00CF41FA"/>
    <w:rsid w:val="00CF456D"/>
    <w:rsid w:val="00D02F1C"/>
    <w:rsid w:val="00D050FA"/>
    <w:rsid w:val="00D05129"/>
    <w:rsid w:val="00D13F47"/>
    <w:rsid w:val="00D1710F"/>
    <w:rsid w:val="00D24897"/>
    <w:rsid w:val="00D378BD"/>
    <w:rsid w:val="00D4382C"/>
    <w:rsid w:val="00D44A44"/>
    <w:rsid w:val="00D45AE1"/>
    <w:rsid w:val="00D62F1F"/>
    <w:rsid w:val="00D664A4"/>
    <w:rsid w:val="00D7613C"/>
    <w:rsid w:val="00D83CA9"/>
    <w:rsid w:val="00D93FC9"/>
    <w:rsid w:val="00D96289"/>
    <w:rsid w:val="00D96609"/>
    <w:rsid w:val="00D971A6"/>
    <w:rsid w:val="00DA11EE"/>
    <w:rsid w:val="00DA783C"/>
    <w:rsid w:val="00DB4D83"/>
    <w:rsid w:val="00DE4889"/>
    <w:rsid w:val="00DE5006"/>
    <w:rsid w:val="00DE7773"/>
    <w:rsid w:val="00DF04AE"/>
    <w:rsid w:val="00DF7DE5"/>
    <w:rsid w:val="00E05953"/>
    <w:rsid w:val="00E20B7D"/>
    <w:rsid w:val="00E261EC"/>
    <w:rsid w:val="00E26CDB"/>
    <w:rsid w:val="00E34C0E"/>
    <w:rsid w:val="00E35795"/>
    <w:rsid w:val="00E42104"/>
    <w:rsid w:val="00E430E8"/>
    <w:rsid w:val="00E45627"/>
    <w:rsid w:val="00E57E62"/>
    <w:rsid w:val="00E6585F"/>
    <w:rsid w:val="00E74853"/>
    <w:rsid w:val="00E77D8B"/>
    <w:rsid w:val="00E81BC8"/>
    <w:rsid w:val="00E85EA4"/>
    <w:rsid w:val="00E9470B"/>
    <w:rsid w:val="00EA081A"/>
    <w:rsid w:val="00EA0A48"/>
    <w:rsid w:val="00EA3F61"/>
    <w:rsid w:val="00EB4B39"/>
    <w:rsid w:val="00EB4BB5"/>
    <w:rsid w:val="00EB4BFF"/>
    <w:rsid w:val="00EC0BA0"/>
    <w:rsid w:val="00EC211F"/>
    <w:rsid w:val="00ED3E1C"/>
    <w:rsid w:val="00ED53DF"/>
    <w:rsid w:val="00ED6F0A"/>
    <w:rsid w:val="00EE3C4A"/>
    <w:rsid w:val="00EE7880"/>
    <w:rsid w:val="00EF20FA"/>
    <w:rsid w:val="00EF3BE9"/>
    <w:rsid w:val="00EF5122"/>
    <w:rsid w:val="00EF52BD"/>
    <w:rsid w:val="00EF6BA9"/>
    <w:rsid w:val="00EF7D6D"/>
    <w:rsid w:val="00F07D2A"/>
    <w:rsid w:val="00F07EC0"/>
    <w:rsid w:val="00F1220C"/>
    <w:rsid w:val="00F24BF5"/>
    <w:rsid w:val="00F267FF"/>
    <w:rsid w:val="00F26E53"/>
    <w:rsid w:val="00F33B4A"/>
    <w:rsid w:val="00F4655E"/>
    <w:rsid w:val="00F677C5"/>
    <w:rsid w:val="00F70495"/>
    <w:rsid w:val="00F73EA8"/>
    <w:rsid w:val="00F75382"/>
    <w:rsid w:val="00F76E73"/>
    <w:rsid w:val="00F77A12"/>
    <w:rsid w:val="00F77DDA"/>
    <w:rsid w:val="00F86637"/>
    <w:rsid w:val="00F87F18"/>
    <w:rsid w:val="00F903C7"/>
    <w:rsid w:val="00F90D3D"/>
    <w:rsid w:val="00F97E10"/>
    <w:rsid w:val="00FB27FE"/>
    <w:rsid w:val="00FB3B6D"/>
    <w:rsid w:val="00FB5114"/>
    <w:rsid w:val="00FB79F8"/>
    <w:rsid w:val="00FC15BC"/>
    <w:rsid w:val="00FD62A7"/>
    <w:rsid w:val="00FD6818"/>
    <w:rsid w:val="00FD79EF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2A7"/>
    <w:rPr>
      <w:sz w:val="24"/>
      <w:szCs w:val="24"/>
    </w:rPr>
  </w:style>
  <w:style w:type="paragraph" w:styleId="1">
    <w:name w:val="heading 1"/>
    <w:basedOn w:val="a"/>
    <w:next w:val="a"/>
    <w:qFormat/>
    <w:rsid w:val="00FD62A7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62A7"/>
    <w:pPr>
      <w:jc w:val="center"/>
    </w:pPr>
    <w:rPr>
      <w:sz w:val="36"/>
      <w:szCs w:val="36"/>
    </w:rPr>
  </w:style>
  <w:style w:type="paragraph" w:styleId="a4">
    <w:name w:val="Body Text"/>
    <w:basedOn w:val="a"/>
    <w:rsid w:val="00FD62A7"/>
    <w:pPr>
      <w:jc w:val="both"/>
    </w:pPr>
  </w:style>
  <w:style w:type="paragraph" w:styleId="a5">
    <w:name w:val="header"/>
    <w:basedOn w:val="a"/>
    <w:link w:val="a6"/>
    <w:uiPriority w:val="99"/>
    <w:rsid w:val="00FD62A7"/>
    <w:pPr>
      <w:tabs>
        <w:tab w:val="center" w:pos="4677"/>
        <w:tab w:val="right" w:pos="9355"/>
      </w:tabs>
    </w:pPr>
    <w:rPr>
      <w:sz w:val="28"/>
    </w:rPr>
  </w:style>
  <w:style w:type="paragraph" w:customStyle="1" w:styleId="ConsNormal">
    <w:name w:val="ConsNormal"/>
    <w:rsid w:val="00FD62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FD62A7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ConsTitle">
    <w:name w:val="ConsTitle"/>
    <w:rsid w:val="00FD62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ody Text Indent"/>
    <w:basedOn w:val="a"/>
    <w:rsid w:val="00FD62A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FD62A7"/>
    <w:pPr>
      <w:jc w:val="both"/>
    </w:pPr>
    <w:rPr>
      <w:sz w:val="28"/>
    </w:rPr>
  </w:style>
  <w:style w:type="paragraph" w:styleId="20">
    <w:name w:val="Body Text Indent 2"/>
    <w:basedOn w:val="a"/>
    <w:rsid w:val="00FD62A7"/>
    <w:pPr>
      <w:ind w:firstLine="709"/>
      <w:jc w:val="both"/>
    </w:pPr>
  </w:style>
  <w:style w:type="character" w:styleId="a8">
    <w:name w:val="page number"/>
    <w:basedOn w:val="a0"/>
    <w:rsid w:val="007B023F"/>
  </w:style>
  <w:style w:type="paragraph" w:styleId="a9">
    <w:name w:val="footer"/>
    <w:basedOn w:val="a"/>
    <w:rsid w:val="007B023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1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2F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052F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link w:val="ac"/>
    <w:uiPriority w:val="34"/>
    <w:qFormat/>
    <w:rsid w:val="00271E38"/>
    <w:pPr>
      <w:ind w:left="720"/>
      <w:contextualSpacing/>
    </w:pPr>
  </w:style>
  <w:style w:type="paragraph" w:customStyle="1" w:styleId="ConsPlusNormal">
    <w:name w:val="ConsPlusNormal"/>
    <w:rsid w:val="00741A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D761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7613C"/>
    <w:rPr>
      <w:rFonts w:ascii="Tahoma" w:hAnsi="Tahoma" w:cs="Tahoma"/>
      <w:sz w:val="16"/>
      <w:szCs w:val="16"/>
    </w:rPr>
  </w:style>
  <w:style w:type="paragraph" w:customStyle="1" w:styleId="af">
    <w:name w:val="Стиль"/>
    <w:rsid w:val="003C2F59"/>
    <w:rPr>
      <w:sz w:val="24"/>
    </w:rPr>
  </w:style>
  <w:style w:type="paragraph" w:styleId="af0">
    <w:name w:val="Normal (Web)"/>
    <w:basedOn w:val="a"/>
    <w:rsid w:val="00C37F1F"/>
    <w:pPr>
      <w:spacing w:before="100" w:beforeAutospacing="1" w:after="100" w:afterAutospacing="1"/>
    </w:pPr>
    <w:rPr>
      <w:rFonts w:ascii="Calibri" w:hAnsi="Calibri"/>
    </w:rPr>
  </w:style>
  <w:style w:type="paragraph" w:customStyle="1" w:styleId="LTGliederung1">
    <w:name w:val="???????~LT~Gliederung 1"/>
    <w:uiPriority w:val="99"/>
    <w:rsid w:val="00C60E7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Mangal" w:eastAsia="Arial Unicode MS" w:hAnsi="Mangal" w:cs="Mangal"/>
      <w:color w:val="000000"/>
      <w:sz w:val="64"/>
      <w:szCs w:val="64"/>
    </w:rPr>
  </w:style>
  <w:style w:type="paragraph" w:customStyle="1" w:styleId="Default">
    <w:name w:val="Default"/>
    <w:rsid w:val="0070554F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E32"/>
    <w:rPr>
      <w:sz w:val="28"/>
      <w:szCs w:val="24"/>
    </w:rPr>
  </w:style>
  <w:style w:type="paragraph" w:customStyle="1" w:styleId="ConsPlusCell">
    <w:name w:val="ConsPlusCell"/>
    <w:uiPriority w:val="99"/>
    <w:rsid w:val="00D62F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6F21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uiPriority w:val="34"/>
    <w:locked/>
    <w:rsid w:val="001F0AF9"/>
    <w:rPr>
      <w:sz w:val="24"/>
      <w:szCs w:val="24"/>
    </w:rPr>
  </w:style>
  <w:style w:type="character" w:styleId="af2">
    <w:name w:val="Emphasis"/>
    <w:basedOn w:val="a0"/>
    <w:qFormat/>
    <w:rsid w:val="007B3A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A871-4D55-4722-8EC9-EFAAEB39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Петушинского района</vt:lpstr>
    </vt:vector>
  </TitlesOfParts>
  <Company>Reanimator Extreme Edition</Company>
  <LinksUpToDate>false</LinksUpToDate>
  <CharactersWithSpaces>27631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Петушинского района</dc:title>
  <dc:creator>x</dc:creator>
  <cp:lastModifiedBy>Людмила Л.А.. Ушакова</cp:lastModifiedBy>
  <cp:revision>9</cp:revision>
  <cp:lastPrinted>2018-02-14T07:50:00Z</cp:lastPrinted>
  <dcterms:created xsi:type="dcterms:W3CDTF">2018-02-02T11:31:00Z</dcterms:created>
  <dcterms:modified xsi:type="dcterms:W3CDTF">2018-02-14T07:55:00Z</dcterms:modified>
</cp:coreProperties>
</file>