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A9" w:rsidRPr="009A7BA9" w:rsidRDefault="009A7BA9" w:rsidP="009A7BA9">
      <w:pPr>
        <w:pStyle w:val="a3"/>
        <w:rPr>
          <w:sz w:val="28"/>
          <w:szCs w:val="28"/>
        </w:rPr>
      </w:pPr>
      <w:r w:rsidRPr="009A7BA9">
        <w:rPr>
          <w:sz w:val="28"/>
          <w:szCs w:val="28"/>
        </w:rPr>
        <w:t xml:space="preserve">     ИНФОРМАЦИЯ </w:t>
      </w:r>
    </w:p>
    <w:p w:rsidR="00BB06A1" w:rsidRDefault="009A7BA9" w:rsidP="009A7BA9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 w:rsidRPr="009A7BA9">
        <w:rPr>
          <w:b/>
          <w:sz w:val="28"/>
          <w:szCs w:val="28"/>
        </w:rPr>
        <w:t>о проведении межведомственной комплексной профилактической операции «Подросток» на тер</w:t>
      </w:r>
      <w:r w:rsidR="00BB06A1">
        <w:rPr>
          <w:b/>
          <w:sz w:val="28"/>
          <w:szCs w:val="28"/>
        </w:rPr>
        <w:t>ритории МО «Петушинский район»</w:t>
      </w:r>
    </w:p>
    <w:p w:rsidR="009A7BA9" w:rsidRPr="009A7BA9" w:rsidRDefault="00BB06A1" w:rsidP="009A7BA9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15 мая по 30 сентября</w:t>
      </w:r>
      <w:r w:rsidR="009A7BA9" w:rsidRPr="009A7BA9">
        <w:rPr>
          <w:b/>
          <w:sz w:val="28"/>
          <w:szCs w:val="28"/>
        </w:rPr>
        <w:t xml:space="preserve"> 201</w:t>
      </w:r>
      <w:r w:rsidR="002B41A2">
        <w:rPr>
          <w:b/>
          <w:sz w:val="28"/>
          <w:szCs w:val="28"/>
        </w:rPr>
        <w:t>8</w:t>
      </w:r>
      <w:r w:rsidR="009A7BA9" w:rsidRPr="009A7BA9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.</w:t>
      </w:r>
    </w:p>
    <w:p w:rsidR="009A7BA9" w:rsidRPr="009A7BA9" w:rsidRDefault="009A7BA9" w:rsidP="009A7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A9" w:rsidRPr="009A7BA9" w:rsidRDefault="009A7BA9" w:rsidP="009A7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BA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Владимирской области от 01.04.2008 № 241 «О ежегодном проведении на территории Владимирской области межведомственной комплексной профилактической операции «Подросток» и в целях профилактики безнадзорности и правонарушений несовершеннолетних, защиты их прав, предупреждения негативных явлений в подростковой среде в период летних каникул, создания оптимальных условий для отдыха и оздоровления, самореализации в трудовой и </w:t>
      </w:r>
      <w:proofErr w:type="spellStart"/>
      <w:r w:rsidRPr="009A7BA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9A7BA9">
        <w:rPr>
          <w:rFonts w:ascii="Times New Roman" w:hAnsi="Times New Roman" w:cs="Times New Roman"/>
          <w:sz w:val="28"/>
          <w:szCs w:val="28"/>
        </w:rPr>
        <w:t xml:space="preserve"> занятости детей и подростков, оказания</w:t>
      </w:r>
      <w:proofErr w:type="gramEnd"/>
      <w:r w:rsidRPr="009A7BA9">
        <w:rPr>
          <w:rFonts w:ascii="Times New Roman" w:hAnsi="Times New Roman" w:cs="Times New Roman"/>
          <w:sz w:val="28"/>
          <w:szCs w:val="28"/>
        </w:rPr>
        <w:t xml:space="preserve"> социальной помощи несовершеннолетним и семьям, находящимся в трудной жизненной ситуации, КДН и ЗП было подготовлено и принято постановление администрации Петушинского района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7BA9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7BA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927</w:t>
      </w:r>
      <w:r w:rsidRPr="009A7BA9">
        <w:rPr>
          <w:rFonts w:ascii="Times New Roman" w:hAnsi="Times New Roman" w:cs="Times New Roman"/>
          <w:sz w:val="28"/>
          <w:szCs w:val="28"/>
        </w:rPr>
        <w:t xml:space="preserve"> «О  проведении межведомственной комплексной профилактической операции «Подросток» на территории Петушинского района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7BA9">
        <w:rPr>
          <w:rFonts w:ascii="Times New Roman" w:hAnsi="Times New Roman" w:cs="Times New Roman"/>
          <w:sz w:val="28"/>
          <w:szCs w:val="28"/>
        </w:rPr>
        <w:t xml:space="preserve"> году», в рамках этого постановления разработан комплексный план мероприятий.</w:t>
      </w:r>
    </w:p>
    <w:p w:rsidR="009A7BA9" w:rsidRDefault="009A7BA9" w:rsidP="009A7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76815">
        <w:rPr>
          <w:rFonts w:ascii="Times New Roman" w:hAnsi="Times New Roman" w:cs="Times New Roman"/>
          <w:sz w:val="28"/>
          <w:szCs w:val="28"/>
        </w:rPr>
        <w:t>.05.2018</w:t>
      </w:r>
      <w:r w:rsidRPr="009A7BA9">
        <w:rPr>
          <w:rFonts w:ascii="Times New Roman" w:hAnsi="Times New Roman" w:cs="Times New Roman"/>
          <w:sz w:val="28"/>
          <w:szCs w:val="28"/>
        </w:rPr>
        <w:t>г. состоялось расширенное заседание комиссии по делам несовершенн</w:t>
      </w:r>
      <w:r w:rsidR="002B41A2">
        <w:rPr>
          <w:rFonts w:ascii="Times New Roman" w:hAnsi="Times New Roman" w:cs="Times New Roman"/>
          <w:sz w:val="28"/>
          <w:szCs w:val="28"/>
        </w:rPr>
        <w:t>олетних и защите их прав по вопросу</w:t>
      </w:r>
      <w:r w:rsidRPr="009A7BA9">
        <w:rPr>
          <w:rFonts w:ascii="Times New Roman" w:hAnsi="Times New Roman" w:cs="Times New Roman"/>
          <w:sz w:val="28"/>
          <w:szCs w:val="28"/>
        </w:rPr>
        <w:t xml:space="preserve"> «О проведении межведомственной комплексной профилактической операции «Подросток» на территории Петушинского района </w:t>
      </w:r>
      <w:r w:rsidR="00BB06A1">
        <w:rPr>
          <w:rFonts w:ascii="Times New Roman" w:hAnsi="Times New Roman" w:cs="Times New Roman"/>
          <w:sz w:val="28"/>
          <w:szCs w:val="28"/>
        </w:rPr>
        <w:t>с 15 мая по 30 сентября</w:t>
      </w:r>
      <w:r w:rsidR="00BB06A1" w:rsidRPr="00BB06A1">
        <w:rPr>
          <w:rFonts w:ascii="Times New Roman" w:hAnsi="Times New Roman" w:cs="Times New Roman"/>
          <w:sz w:val="28"/>
          <w:szCs w:val="28"/>
        </w:rPr>
        <w:t xml:space="preserve"> </w:t>
      </w:r>
      <w:r w:rsidR="00BB06A1" w:rsidRPr="009A7BA9">
        <w:rPr>
          <w:rFonts w:ascii="Times New Roman" w:hAnsi="Times New Roman" w:cs="Times New Roman"/>
          <w:sz w:val="28"/>
          <w:szCs w:val="28"/>
        </w:rPr>
        <w:t xml:space="preserve"> 201</w:t>
      </w:r>
      <w:r w:rsidR="00BB06A1">
        <w:rPr>
          <w:rFonts w:ascii="Times New Roman" w:hAnsi="Times New Roman" w:cs="Times New Roman"/>
          <w:sz w:val="28"/>
          <w:szCs w:val="28"/>
        </w:rPr>
        <w:t>8</w:t>
      </w:r>
      <w:r w:rsidR="00BB06A1" w:rsidRPr="009A7B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A7BA9">
        <w:rPr>
          <w:rFonts w:ascii="Times New Roman" w:hAnsi="Times New Roman" w:cs="Times New Roman"/>
          <w:sz w:val="28"/>
          <w:szCs w:val="28"/>
        </w:rPr>
        <w:t xml:space="preserve">». На нем были обозначены цели и задачи работы органов и учреждений системы профилактики безнадзорности и правонарушений несовершеннолетних в период </w:t>
      </w:r>
      <w:r w:rsidR="002B41A2">
        <w:rPr>
          <w:rFonts w:ascii="Times New Roman" w:hAnsi="Times New Roman" w:cs="Times New Roman"/>
          <w:sz w:val="28"/>
          <w:szCs w:val="28"/>
        </w:rPr>
        <w:t>проведения операции «Подросток».</w:t>
      </w:r>
    </w:p>
    <w:p w:rsidR="00A13A61" w:rsidRDefault="009A7BA9" w:rsidP="00A13A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операции «Подросток» был разработан план мероприятий, который включает в себя несколько этапов:</w:t>
      </w:r>
    </w:p>
    <w:p w:rsidR="009A7BA9" w:rsidRPr="00A13A61" w:rsidRDefault="009A7BA9" w:rsidP="002B41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1</w:t>
      </w:r>
      <w:r w:rsidRPr="00A13A61">
        <w:rPr>
          <w:rFonts w:ascii="Times New Roman" w:hAnsi="Times New Roman" w:cs="Times New Roman"/>
          <w:sz w:val="28"/>
          <w:szCs w:val="28"/>
        </w:rPr>
        <w:t xml:space="preserve">. </w:t>
      </w:r>
      <w:r w:rsidRPr="002B41A2">
        <w:rPr>
          <w:rFonts w:ascii="Times New Roman" w:hAnsi="Times New Roman" w:cs="Times New Roman"/>
          <w:sz w:val="28"/>
          <w:szCs w:val="28"/>
          <w:u w:val="single"/>
        </w:rPr>
        <w:t>«Неделя подростка»</w:t>
      </w:r>
      <w:r w:rsidRPr="00A13A61">
        <w:rPr>
          <w:rFonts w:ascii="Times New Roman" w:hAnsi="Times New Roman" w:cs="Times New Roman"/>
          <w:sz w:val="28"/>
          <w:szCs w:val="28"/>
        </w:rPr>
        <w:t xml:space="preserve"> – осуществление комплекса организационных мер по подготовке и </w:t>
      </w:r>
      <w:r w:rsidR="00A13A61">
        <w:rPr>
          <w:rFonts w:ascii="Times New Roman" w:hAnsi="Times New Roman" w:cs="Times New Roman"/>
          <w:sz w:val="28"/>
          <w:szCs w:val="28"/>
        </w:rPr>
        <w:t>проведению операции «Подросток»:</w:t>
      </w:r>
    </w:p>
    <w:p w:rsidR="009A7BA9" w:rsidRPr="009A7BA9" w:rsidRDefault="009A7BA9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A7BA9">
        <w:rPr>
          <w:rFonts w:ascii="Times New Roman" w:hAnsi="Times New Roman" w:cs="Times New Roman"/>
          <w:sz w:val="28"/>
        </w:rPr>
        <w:t xml:space="preserve">  -проведение информационно-профилактической работы с несовершеннолетними и семьями группы социального риска;</w:t>
      </w:r>
    </w:p>
    <w:p w:rsidR="009A7BA9" w:rsidRPr="009A7BA9" w:rsidRDefault="009A7BA9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A7BA9">
        <w:rPr>
          <w:rFonts w:ascii="Times New Roman" w:hAnsi="Times New Roman" w:cs="Times New Roman"/>
          <w:sz w:val="28"/>
        </w:rPr>
        <w:t xml:space="preserve">-проверка по месту жительства всех несовершеннолетних, их родителей или иных законных представителей, состоящих на учете в подразделении по делам несовершеннолетних отдела внутренних дел, в комиссии по делам несовершеннолетних и защите их прав, в образовательных и социальных учреждениях; </w:t>
      </w:r>
    </w:p>
    <w:p w:rsidR="00A13A61" w:rsidRDefault="009A7BA9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A7BA9">
        <w:rPr>
          <w:rFonts w:ascii="Times New Roman" w:hAnsi="Times New Roman" w:cs="Times New Roman"/>
          <w:sz w:val="28"/>
        </w:rPr>
        <w:lastRenderedPageBreak/>
        <w:t>-определение организованных форм отдыха и занятости несовершеннолетних в период летних</w:t>
      </w:r>
      <w:r w:rsidR="0086505E">
        <w:rPr>
          <w:rFonts w:ascii="Times New Roman" w:hAnsi="Times New Roman" w:cs="Times New Roman"/>
          <w:sz w:val="28"/>
        </w:rPr>
        <w:t xml:space="preserve"> каникул</w:t>
      </w:r>
      <w:r w:rsidR="00A13A61">
        <w:rPr>
          <w:rFonts w:ascii="Times New Roman" w:hAnsi="Times New Roman" w:cs="Times New Roman"/>
          <w:sz w:val="28"/>
        </w:rPr>
        <w:t>.</w:t>
      </w:r>
    </w:p>
    <w:p w:rsidR="009A7BA9" w:rsidRPr="009A7BA9" w:rsidRDefault="009A7BA9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13A61">
        <w:rPr>
          <w:rFonts w:ascii="Times New Roman" w:hAnsi="Times New Roman" w:cs="Times New Roman"/>
          <w:sz w:val="28"/>
        </w:rPr>
        <w:tab/>
      </w:r>
      <w:r w:rsidRPr="00A473AE">
        <w:rPr>
          <w:rFonts w:ascii="Times New Roman" w:hAnsi="Times New Roman" w:cs="Times New Roman"/>
          <w:sz w:val="28"/>
        </w:rPr>
        <w:t>2</w:t>
      </w:r>
      <w:r w:rsidR="00A473AE">
        <w:rPr>
          <w:rFonts w:ascii="Times New Roman" w:hAnsi="Times New Roman" w:cs="Times New Roman"/>
          <w:sz w:val="28"/>
        </w:rPr>
        <w:t>.</w:t>
      </w:r>
      <w:r w:rsidR="00A473AE" w:rsidRPr="00A473AE">
        <w:rPr>
          <w:rFonts w:ascii="Times New Roman" w:hAnsi="Times New Roman" w:cs="Times New Roman"/>
          <w:sz w:val="28"/>
          <w:u w:val="single"/>
        </w:rPr>
        <w:t xml:space="preserve">«Права </w:t>
      </w:r>
      <w:r w:rsidRPr="00A473AE">
        <w:rPr>
          <w:rFonts w:ascii="Times New Roman" w:hAnsi="Times New Roman" w:cs="Times New Roman"/>
          <w:sz w:val="28"/>
          <w:u w:val="single"/>
        </w:rPr>
        <w:t>ребенка»</w:t>
      </w:r>
      <w:r w:rsidRPr="00A473AE">
        <w:rPr>
          <w:rFonts w:ascii="Times New Roman" w:hAnsi="Times New Roman" w:cs="Times New Roman"/>
          <w:sz w:val="28"/>
        </w:rPr>
        <w:t>-</w:t>
      </w:r>
      <w:r w:rsidRPr="009A7BA9">
        <w:rPr>
          <w:rFonts w:ascii="Times New Roman" w:hAnsi="Times New Roman" w:cs="Times New Roman"/>
          <w:sz w:val="28"/>
        </w:rPr>
        <w:t xml:space="preserve"> пропаганда правовых знаний среди несовершеннолетних, проведение к 1 июня – Дню защиты детей, декады правовых знаний, проверка соблюдения прав и законных интересов несовершеннолетних в учреждениях системы профилактики, в организациях всех форм собственности, соблюдения законодательства о труде, предупрежде</w:t>
      </w:r>
      <w:r w:rsidR="00A13A61">
        <w:rPr>
          <w:rFonts w:ascii="Times New Roman" w:hAnsi="Times New Roman" w:cs="Times New Roman"/>
          <w:sz w:val="28"/>
        </w:rPr>
        <w:t>ние эксплуатации детского труда:</w:t>
      </w:r>
    </w:p>
    <w:p w:rsidR="009A7BA9" w:rsidRPr="009A7BA9" w:rsidRDefault="009A7BA9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A7BA9">
        <w:rPr>
          <w:rFonts w:ascii="Times New Roman" w:hAnsi="Times New Roman" w:cs="Times New Roman"/>
          <w:sz w:val="28"/>
        </w:rPr>
        <w:t>-изучение состояния воспитательной работы с подростками на предприятиях, в учебных заведениях, клубах, домах культуры и других учреждениях, где работают, учатся или отдыхают несовершеннолетние;</w:t>
      </w:r>
    </w:p>
    <w:p w:rsidR="009A7BA9" w:rsidRPr="009A7BA9" w:rsidRDefault="009A7BA9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A7BA9">
        <w:rPr>
          <w:rFonts w:ascii="Times New Roman" w:hAnsi="Times New Roman" w:cs="Times New Roman"/>
          <w:sz w:val="28"/>
        </w:rPr>
        <w:t>-оказание социальной, правовой помощи отбывающим наказание, амнистированным, условно осужденным несовершеннолетним;</w:t>
      </w:r>
    </w:p>
    <w:p w:rsidR="009A7BA9" w:rsidRPr="009A7BA9" w:rsidRDefault="009A7BA9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A7BA9">
        <w:rPr>
          <w:rFonts w:ascii="Times New Roman" w:hAnsi="Times New Roman" w:cs="Times New Roman"/>
          <w:sz w:val="28"/>
        </w:rPr>
        <w:t xml:space="preserve">-организация досуга несовершеннолетних в летний период;       </w:t>
      </w:r>
    </w:p>
    <w:p w:rsidR="009A7BA9" w:rsidRPr="009A7BA9" w:rsidRDefault="009A7BA9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A7BA9">
        <w:rPr>
          <w:rFonts w:ascii="Times New Roman" w:hAnsi="Times New Roman" w:cs="Times New Roman"/>
          <w:sz w:val="28"/>
        </w:rPr>
        <w:t xml:space="preserve">-предупреждение преступности среди </w:t>
      </w:r>
      <w:r w:rsidR="0086505E">
        <w:rPr>
          <w:rFonts w:ascii="Times New Roman" w:hAnsi="Times New Roman" w:cs="Times New Roman"/>
          <w:sz w:val="28"/>
        </w:rPr>
        <w:t>несовершеннолетних</w:t>
      </w:r>
      <w:r w:rsidRPr="009A7BA9">
        <w:rPr>
          <w:rFonts w:ascii="Times New Roman" w:hAnsi="Times New Roman" w:cs="Times New Roman"/>
          <w:sz w:val="28"/>
        </w:rPr>
        <w:t>.</w:t>
      </w:r>
    </w:p>
    <w:p w:rsidR="009A7BA9" w:rsidRDefault="009A7BA9" w:rsidP="002B41A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41A2">
        <w:rPr>
          <w:rFonts w:ascii="Times New Roman" w:hAnsi="Times New Roman" w:cs="Times New Roman"/>
          <w:sz w:val="28"/>
          <w:szCs w:val="28"/>
          <w:u w:val="single"/>
        </w:rPr>
        <w:t>.«Внимание дети!»</w:t>
      </w:r>
      <w:r w:rsidRPr="009A7BA9">
        <w:rPr>
          <w:rFonts w:ascii="Times New Roman" w:hAnsi="Times New Roman" w:cs="Times New Roman"/>
          <w:sz w:val="28"/>
          <w:szCs w:val="28"/>
        </w:rPr>
        <w:t xml:space="preserve"> - обеспечение безопасности передвижения транспортных средств с детьми к месту летнего отдыха и обратно, предупреждение детского дорожно-транспортного травматизма, в том числе на объектах железнодорожного транспорта, краж и угонов автотранспорта со стороны несовершеннолетних</w:t>
      </w:r>
      <w:r w:rsidR="00A13A61">
        <w:rPr>
          <w:rFonts w:ascii="Times New Roman" w:hAnsi="Times New Roman" w:cs="Times New Roman"/>
          <w:sz w:val="28"/>
          <w:szCs w:val="28"/>
        </w:rPr>
        <w:t>:</w:t>
      </w:r>
    </w:p>
    <w:p w:rsidR="00A13A61" w:rsidRDefault="00A13A61" w:rsidP="002B41A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выступлений сотрудников отдела внутренних дел в учебных заведениях, оздоровительных лагерях, по радио, кабельному телевидению, в прессе с целью предупреждения детского дорожно-транспо</w:t>
      </w:r>
      <w:r w:rsidR="0086505E">
        <w:rPr>
          <w:sz w:val="28"/>
          <w:szCs w:val="28"/>
        </w:rPr>
        <w:t>ртного травматизма</w:t>
      </w:r>
      <w:r>
        <w:rPr>
          <w:sz w:val="28"/>
          <w:szCs w:val="28"/>
        </w:rPr>
        <w:t>.</w:t>
      </w:r>
    </w:p>
    <w:p w:rsidR="00A13A61" w:rsidRDefault="00A13A61" w:rsidP="002B41A2">
      <w:pPr>
        <w:pStyle w:val="a6"/>
        <w:spacing w:after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3AE">
        <w:rPr>
          <w:sz w:val="28"/>
          <w:szCs w:val="28"/>
        </w:rPr>
        <w:t>.</w:t>
      </w:r>
      <w:r w:rsidRPr="002B41A2">
        <w:rPr>
          <w:sz w:val="28"/>
          <w:szCs w:val="28"/>
          <w:u w:val="single"/>
        </w:rPr>
        <w:t>«Выпускник»</w:t>
      </w:r>
      <w:r>
        <w:rPr>
          <w:sz w:val="28"/>
          <w:szCs w:val="28"/>
        </w:rPr>
        <w:t xml:space="preserve">  –  обеспечение общественного порядка в период проведения  выпускных     вечеров   в     общеобразовательных      учреждениях,    учреждениях начального и среднего профе</w:t>
      </w:r>
      <w:r w:rsidR="00A473AE">
        <w:rPr>
          <w:sz w:val="28"/>
          <w:szCs w:val="28"/>
        </w:rPr>
        <w:t>ссионального образования</w:t>
      </w:r>
      <w:r>
        <w:rPr>
          <w:sz w:val="28"/>
          <w:szCs w:val="28"/>
        </w:rPr>
        <w:t>.</w:t>
      </w:r>
    </w:p>
    <w:p w:rsidR="00A13A61" w:rsidRDefault="00A13A61" w:rsidP="002B41A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13A61">
        <w:rPr>
          <w:rFonts w:ascii="Times New Roman" w:hAnsi="Times New Roman" w:cs="Times New Roman"/>
          <w:sz w:val="28"/>
          <w:szCs w:val="28"/>
        </w:rPr>
        <w:t>5</w:t>
      </w:r>
      <w:r w:rsidR="00A473AE">
        <w:rPr>
          <w:rFonts w:ascii="Times New Roman" w:hAnsi="Times New Roman" w:cs="Times New Roman"/>
          <w:sz w:val="28"/>
          <w:szCs w:val="28"/>
        </w:rPr>
        <w:t>.</w:t>
      </w:r>
      <w:r w:rsidR="00A76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1A2">
        <w:rPr>
          <w:rFonts w:ascii="Times New Roman" w:hAnsi="Times New Roman" w:cs="Times New Roman"/>
          <w:sz w:val="28"/>
          <w:u w:val="single"/>
        </w:rPr>
        <w:t>«Каникулы»</w:t>
      </w:r>
      <w:r w:rsidRPr="00A13A61">
        <w:rPr>
          <w:rFonts w:ascii="Times New Roman" w:hAnsi="Times New Roman" w:cs="Times New Roman"/>
          <w:b/>
          <w:sz w:val="28"/>
        </w:rPr>
        <w:t xml:space="preserve"> </w:t>
      </w:r>
      <w:r w:rsidRPr="00A13A61">
        <w:rPr>
          <w:rFonts w:ascii="Times New Roman" w:hAnsi="Times New Roman" w:cs="Times New Roman"/>
          <w:sz w:val="28"/>
        </w:rPr>
        <w:t>– организация содержательного творческого досуга, отдыха и оздоровления детей и подростков, в том числе несовершеннолетних, состоящих на учете в подразделении по делам несовершеннолетних, комиссии по делам несовершеннолетних и защите их прав, внутришкольном учете, детей из семей, находящихся в социально опасном положении, организация работы профильных лагерей (смен) для данной категории детей и подростков, предупреждение их противоправного поведения, предотвращение нарушений общественного порядка</w:t>
      </w:r>
      <w:proofErr w:type="gramEnd"/>
      <w:r w:rsidRPr="00A13A61">
        <w:rPr>
          <w:rFonts w:ascii="Times New Roman" w:hAnsi="Times New Roman" w:cs="Times New Roman"/>
          <w:sz w:val="28"/>
        </w:rPr>
        <w:t xml:space="preserve"> во время проведения массовых мероприятий, в </w:t>
      </w:r>
      <w:r w:rsidR="00A473AE">
        <w:rPr>
          <w:rFonts w:ascii="Times New Roman" w:hAnsi="Times New Roman" w:cs="Times New Roman"/>
          <w:sz w:val="28"/>
        </w:rPr>
        <w:t>оздоровительных детских лагерях.</w:t>
      </w:r>
    </w:p>
    <w:p w:rsidR="00A13A61" w:rsidRDefault="00A13A61" w:rsidP="002B41A2">
      <w:pPr>
        <w:spacing w:after="12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2B41A2">
        <w:rPr>
          <w:rFonts w:ascii="Times New Roman" w:hAnsi="Times New Roman" w:cs="Times New Roman"/>
          <w:sz w:val="28"/>
          <w:u w:val="single"/>
        </w:rPr>
        <w:t>«Петушинский двор</w:t>
      </w:r>
      <w:r w:rsidR="002B41A2" w:rsidRPr="002B41A2">
        <w:rPr>
          <w:rFonts w:ascii="Times New Roman" w:hAnsi="Times New Roman" w:cs="Times New Roman"/>
          <w:sz w:val="28"/>
          <w:u w:val="single"/>
        </w:rPr>
        <w:t>»</w:t>
      </w:r>
      <w:r w:rsidRPr="00A13A61">
        <w:rPr>
          <w:rFonts w:ascii="Times New Roman" w:hAnsi="Times New Roman" w:cs="Times New Roman"/>
          <w:sz w:val="28"/>
        </w:rPr>
        <w:t xml:space="preserve"> – спортивный двор»</w:t>
      </w:r>
      <w:r w:rsidRPr="00A13A61">
        <w:rPr>
          <w:rFonts w:ascii="Times New Roman" w:hAnsi="Times New Roman" w:cs="Times New Roman"/>
          <w:b/>
          <w:sz w:val="28"/>
        </w:rPr>
        <w:t xml:space="preserve"> </w:t>
      </w:r>
      <w:r w:rsidRPr="00A13A61">
        <w:rPr>
          <w:rFonts w:ascii="Times New Roman" w:hAnsi="Times New Roman" w:cs="Times New Roman"/>
          <w:sz w:val="28"/>
        </w:rPr>
        <w:t xml:space="preserve">– организация физкультурно-оздоровительной, спортивной и </w:t>
      </w:r>
      <w:proofErr w:type="spellStart"/>
      <w:r w:rsidRPr="00A13A61">
        <w:rPr>
          <w:rFonts w:ascii="Times New Roman" w:hAnsi="Times New Roman" w:cs="Times New Roman"/>
          <w:sz w:val="28"/>
        </w:rPr>
        <w:t>досуговой</w:t>
      </w:r>
      <w:proofErr w:type="spellEnd"/>
      <w:r w:rsidRPr="00A13A61">
        <w:rPr>
          <w:rFonts w:ascii="Times New Roman" w:hAnsi="Times New Roman" w:cs="Times New Roman"/>
          <w:sz w:val="28"/>
        </w:rPr>
        <w:t xml:space="preserve"> работы с детьми, молодежью и их родителями по месту жительства, создание предпосылок для </w:t>
      </w:r>
      <w:r w:rsidRPr="00A13A61">
        <w:rPr>
          <w:rFonts w:ascii="Times New Roman" w:hAnsi="Times New Roman" w:cs="Times New Roman"/>
          <w:sz w:val="28"/>
        </w:rPr>
        <w:lastRenderedPageBreak/>
        <w:t>строительства новых и обустройства действующи</w:t>
      </w:r>
      <w:r>
        <w:rPr>
          <w:rFonts w:ascii="Times New Roman" w:hAnsi="Times New Roman" w:cs="Times New Roman"/>
          <w:sz w:val="28"/>
        </w:rPr>
        <w:t>х дворовых и досуговых площадок:</w:t>
      </w:r>
    </w:p>
    <w:p w:rsidR="00A13A61" w:rsidRDefault="00A13A61" w:rsidP="002B41A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районной военно</w:t>
      </w:r>
      <w:r w:rsidR="0086505E">
        <w:rPr>
          <w:sz w:val="28"/>
          <w:szCs w:val="28"/>
        </w:rPr>
        <w:t>-спортивной игры «Зарница»</w:t>
      </w:r>
      <w:r>
        <w:rPr>
          <w:sz w:val="28"/>
          <w:szCs w:val="28"/>
        </w:rPr>
        <w:t>;</w:t>
      </w:r>
    </w:p>
    <w:p w:rsidR="00A13A61" w:rsidRDefault="00A13A61" w:rsidP="002B41A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-осуществление обустройства дворовых и досуговых площадок (весь период).</w:t>
      </w:r>
    </w:p>
    <w:p w:rsidR="00A13A61" w:rsidRDefault="00A13A61" w:rsidP="002B41A2">
      <w:pPr>
        <w:spacing w:after="12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A13A61">
        <w:rPr>
          <w:rFonts w:ascii="Times New Roman" w:hAnsi="Times New Roman" w:cs="Times New Roman"/>
          <w:sz w:val="28"/>
          <w:szCs w:val="28"/>
        </w:rPr>
        <w:t>7</w:t>
      </w:r>
      <w:r w:rsidRPr="002B41A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B41A2">
        <w:rPr>
          <w:rFonts w:ascii="Times New Roman" w:hAnsi="Times New Roman" w:cs="Times New Roman"/>
          <w:sz w:val="28"/>
          <w:u w:val="single"/>
        </w:rPr>
        <w:t>«Родина моя – Земля Владимирская»</w:t>
      </w:r>
      <w:r w:rsidRPr="00A13A61">
        <w:rPr>
          <w:rFonts w:ascii="Times New Roman" w:hAnsi="Times New Roman" w:cs="Times New Roman"/>
          <w:sz w:val="28"/>
        </w:rPr>
        <w:t xml:space="preserve"> – активизация туристско-экскурсионной и краеведческой работы с детьми и подростками, знакомство с историей и культурой родного края, памятными местами воинской доблести и славы, патриотическое и гражданское воспитание несовершеннолет</w:t>
      </w:r>
      <w:r>
        <w:rPr>
          <w:rFonts w:ascii="Times New Roman" w:hAnsi="Times New Roman" w:cs="Times New Roman"/>
          <w:sz w:val="28"/>
        </w:rPr>
        <w:t>них:</w:t>
      </w:r>
    </w:p>
    <w:p w:rsidR="00A13A61" w:rsidRDefault="00A13A61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A13A61">
        <w:rPr>
          <w:rFonts w:ascii="Times New Roman" w:hAnsi="Times New Roman" w:cs="Times New Roman"/>
          <w:sz w:val="28"/>
        </w:rPr>
        <w:t xml:space="preserve">-проведение туристско-экскурсионной и краеведческой работы с детьми на базе школьных лагерей отдыха: краеведческие походы, экскурсии, викторины, конкурсы, исторические часы, литературно-музыкальные часы по творчеству Владимирских </w:t>
      </w:r>
      <w:r w:rsidR="0086505E">
        <w:rPr>
          <w:rFonts w:ascii="Times New Roman" w:hAnsi="Times New Roman" w:cs="Times New Roman"/>
          <w:sz w:val="28"/>
        </w:rPr>
        <w:t>писателей и поэтов</w:t>
      </w:r>
      <w:r w:rsidRPr="00A13A61">
        <w:rPr>
          <w:rFonts w:ascii="Times New Roman" w:hAnsi="Times New Roman" w:cs="Times New Roman"/>
          <w:sz w:val="28"/>
        </w:rPr>
        <w:t>.</w:t>
      </w:r>
    </w:p>
    <w:p w:rsidR="00A13A61" w:rsidRDefault="00A13A61" w:rsidP="002B41A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2B41A2">
        <w:rPr>
          <w:rFonts w:ascii="Times New Roman" w:hAnsi="Times New Roman" w:cs="Times New Roman"/>
          <w:sz w:val="28"/>
          <w:u w:val="single"/>
        </w:rPr>
        <w:t>.«Летняя занятость»</w:t>
      </w:r>
      <w:r w:rsidRPr="00A13A61">
        <w:rPr>
          <w:rFonts w:ascii="Times New Roman" w:hAnsi="Times New Roman" w:cs="Times New Roman"/>
          <w:sz w:val="28"/>
        </w:rPr>
        <w:t xml:space="preserve"> - решение вопросов временного трудоустройства и занятости подростков, прежде всего из числа лиц, состоящих на учете в подразделении по делам несовершеннолетних, комиссии по делам несовершеннолетних и защите их прав, возвратившихся из учреждений уголовно-исправительной системы, специальных учебно-воспитательных учреждений закрытого типа, социально не защищенных категорий несовершеннолетних. Ор</w:t>
      </w:r>
      <w:r>
        <w:rPr>
          <w:rFonts w:ascii="Times New Roman" w:hAnsi="Times New Roman" w:cs="Times New Roman"/>
          <w:sz w:val="28"/>
        </w:rPr>
        <w:t>ганизация трудовых отрядов:</w:t>
      </w:r>
    </w:p>
    <w:p w:rsidR="00A473AE" w:rsidRDefault="00A13A61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A13A61">
        <w:rPr>
          <w:rFonts w:ascii="Times New Roman" w:hAnsi="Times New Roman" w:cs="Times New Roman"/>
          <w:sz w:val="28"/>
        </w:rPr>
        <w:t xml:space="preserve">- создание резерва рабочих мест для трудоустройства </w:t>
      </w:r>
      <w:r w:rsidRPr="00A13A61">
        <w:rPr>
          <w:rFonts w:ascii="Times New Roman" w:hAnsi="Times New Roman" w:cs="Times New Roman"/>
          <w:sz w:val="28"/>
          <w:szCs w:val="28"/>
        </w:rPr>
        <w:t xml:space="preserve">несовершеннолетних, состоящих на учете в </w:t>
      </w:r>
      <w:r w:rsidRPr="00A13A61">
        <w:rPr>
          <w:rFonts w:ascii="Times New Roman" w:hAnsi="Times New Roman" w:cs="Times New Roman"/>
          <w:sz w:val="28"/>
        </w:rPr>
        <w:t>подразделении по делам несовершеннолетних, комиссии по делам несовершеннолетних и защите их прав</w:t>
      </w:r>
      <w:r w:rsidRPr="00A13A61">
        <w:rPr>
          <w:rFonts w:ascii="Times New Roman" w:hAnsi="Times New Roman" w:cs="Times New Roman"/>
          <w:sz w:val="28"/>
          <w:szCs w:val="28"/>
        </w:rPr>
        <w:t>, из неб</w:t>
      </w:r>
      <w:r w:rsidR="00A473AE">
        <w:rPr>
          <w:rFonts w:ascii="Times New Roman" w:hAnsi="Times New Roman" w:cs="Times New Roman"/>
          <w:sz w:val="28"/>
          <w:szCs w:val="28"/>
        </w:rPr>
        <w:t>лагополучных семей</w:t>
      </w:r>
      <w:r w:rsidRPr="00A13A61">
        <w:rPr>
          <w:rFonts w:ascii="Times New Roman" w:hAnsi="Times New Roman" w:cs="Times New Roman"/>
          <w:sz w:val="28"/>
          <w:szCs w:val="28"/>
        </w:rPr>
        <w:t>;</w:t>
      </w:r>
    </w:p>
    <w:p w:rsidR="00A13A61" w:rsidRDefault="00A13A61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A13A61">
        <w:rPr>
          <w:rFonts w:ascii="Times New Roman" w:hAnsi="Times New Roman" w:cs="Times New Roman"/>
          <w:sz w:val="28"/>
        </w:rPr>
        <w:t>-организация групповых консультаций для подростков, состоящих на учете в комиссии по делам несовершеннолетних и защите их прав, об услугах службы занятости по содействию в трудоустройстве несовершеннолетних</w:t>
      </w:r>
      <w:r w:rsidRPr="00A13A61">
        <w:rPr>
          <w:rFonts w:ascii="Times New Roman" w:hAnsi="Times New Roman" w:cs="Times New Roman"/>
          <w:i/>
          <w:sz w:val="28"/>
        </w:rPr>
        <w:t xml:space="preserve"> </w:t>
      </w:r>
      <w:r w:rsidRPr="00A13A61">
        <w:rPr>
          <w:rFonts w:ascii="Times New Roman" w:hAnsi="Times New Roman" w:cs="Times New Roman"/>
          <w:sz w:val="28"/>
        </w:rPr>
        <w:t>(весь период).</w:t>
      </w:r>
    </w:p>
    <w:p w:rsidR="00A13A61" w:rsidRDefault="00A13A61" w:rsidP="002B41A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3A61">
        <w:rPr>
          <w:rFonts w:ascii="Times New Roman" w:hAnsi="Times New Roman" w:cs="Times New Roman"/>
          <w:sz w:val="28"/>
        </w:rPr>
        <w:t>9</w:t>
      </w:r>
      <w:r w:rsidRPr="002B41A2">
        <w:rPr>
          <w:rFonts w:ascii="Times New Roman" w:hAnsi="Times New Roman" w:cs="Times New Roman"/>
          <w:sz w:val="28"/>
          <w:u w:val="single"/>
        </w:rPr>
        <w:t>.«Беспризорные, безнадзорные дети»</w:t>
      </w:r>
      <w:r w:rsidRPr="00A13A61">
        <w:rPr>
          <w:rFonts w:ascii="Times New Roman" w:hAnsi="Times New Roman" w:cs="Times New Roman"/>
          <w:sz w:val="28"/>
        </w:rPr>
        <w:t xml:space="preserve"> – выявление и устройство детей и подростков, оставшихся без попечения родителей, самовольно покинувших семью, детские дома, школы-интернаты, занимающихся бродяжничеством и </w:t>
      </w:r>
      <w:proofErr w:type="gramStart"/>
      <w:r w:rsidRPr="00A13A61">
        <w:rPr>
          <w:rFonts w:ascii="Times New Roman" w:hAnsi="Times New Roman" w:cs="Times New Roman"/>
          <w:sz w:val="28"/>
        </w:rPr>
        <w:t>попрошайничеством</w:t>
      </w:r>
      <w:proofErr w:type="gramEnd"/>
      <w:r w:rsidRPr="00A13A61">
        <w:rPr>
          <w:rFonts w:ascii="Times New Roman" w:hAnsi="Times New Roman" w:cs="Times New Roman"/>
          <w:sz w:val="28"/>
        </w:rPr>
        <w:t>. Разработка мер по их социальной реабилитации, решение вопросов по возвращению детей в семьи, а при необходимости – по направлению их в социальные приюты, детские до</w:t>
      </w:r>
      <w:r>
        <w:rPr>
          <w:rFonts w:ascii="Times New Roman" w:hAnsi="Times New Roman" w:cs="Times New Roman"/>
          <w:sz w:val="28"/>
        </w:rPr>
        <w:t>ма, под опеку, в приемные семьи:</w:t>
      </w:r>
    </w:p>
    <w:p w:rsidR="00A13A61" w:rsidRPr="00A13A61" w:rsidRDefault="00A13A61" w:rsidP="002B41A2">
      <w:pPr>
        <w:spacing w:after="12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13A61">
        <w:rPr>
          <w:rFonts w:ascii="Times New Roman" w:hAnsi="Times New Roman" w:cs="Times New Roman"/>
          <w:sz w:val="28"/>
        </w:rPr>
        <w:t>-проведение рейдов в вечернее время по улицам, вокзалам город</w:t>
      </w:r>
      <w:r w:rsidR="00A473AE">
        <w:rPr>
          <w:rFonts w:ascii="Times New Roman" w:hAnsi="Times New Roman" w:cs="Times New Roman"/>
          <w:sz w:val="28"/>
        </w:rPr>
        <w:t>ов</w:t>
      </w:r>
      <w:r w:rsidRPr="00A13A61">
        <w:rPr>
          <w:rFonts w:ascii="Times New Roman" w:hAnsi="Times New Roman" w:cs="Times New Roman"/>
          <w:sz w:val="28"/>
        </w:rPr>
        <w:t>;</w:t>
      </w:r>
    </w:p>
    <w:p w:rsidR="00A13A61" w:rsidRPr="00A13A61" w:rsidRDefault="00A13A61" w:rsidP="002B41A2">
      <w:pPr>
        <w:spacing w:after="12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13A61">
        <w:rPr>
          <w:rFonts w:ascii="Times New Roman" w:hAnsi="Times New Roman" w:cs="Times New Roman"/>
          <w:sz w:val="28"/>
        </w:rPr>
        <w:t>-посещение по месту жительства семей социального риска, оказание им помощи: социальной, психологиче</w:t>
      </w:r>
      <w:r w:rsidR="00A473AE">
        <w:rPr>
          <w:rFonts w:ascii="Times New Roman" w:hAnsi="Times New Roman" w:cs="Times New Roman"/>
          <w:sz w:val="28"/>
        </w:rPr>
        <w:t>ской, гуманитарной</w:t>
      </w:r>
      <w:proofErr w:type="gramStart"/>
      <w:r w:rsidR="00A473AE">
        <w:rPr>
          <w:rFonts w:ascii="Times New Roman" w:hAnsi="Times New Roman" w:cs="Times New Roman"/>
          <w:sz w:val="28"/>
        </w:rPr>
        <w:t xml:space="preserve"> </w:t>
      </w:r>
      <w:r w:rsidRPr="00A13A61">
        <w:rPr>
          <w:rFonts w:ascii="Times New Roman" w:hAnsi="Times New Roman" w:cs="Times New Roman"/>
          <w:sz w:val="28"/>
        </w:rPr>
        <w:t>;</w:t>
      </w:r>
      <w:proofErr w:type="gramEnd"/>
    </w:p>
    <w:p w:rsidR="00A13A61" w:rsidRDefault="00A13A61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A13A61">
        <w:rPr>
          <w:rFonts w:ascii="Times New Roman" w:hAnsi="Times New Roman" w:cs="Times New Roman"/>
          <w:sz w:val="28"/>
        </w:rPr>
        <w:lastRenderedPageBreak/>
        <w:t>-проверка  по месту жительства подучетных несовершеннолетних, выяснение их занятости, условий воспитания, принятие мер к вовлечению детей в организованные</w:t>
      </w:r>
      <w:r w:rsidR="00A473AE">
        <w:rPr>
          <w:rFonts w:ascii="Times New Roman" w:hAnsi="Times New Roman" w:cs="Times New Roman"/>
          <w:sz w:val="28"/>
        </w:rPr>
        <w:t xml:space="preserve"> формы труда и отдыха</w:t>
      </w:r>
      <w:r w:rsidRPr="00A13A61">
        <w:rPr>
          <w:rFonts w:ascii="Times New Roman" w:hAnsi="Times New Roman" w:cs="Times New Roman"/>
          <w:sz w:val="28"/>
        </w:rPr>
        <w:t>.</w:t>
      </w:r>
    </w:p>
    <w:p w:rsidR="00A13A61" w:rsidRDefault="00A13A61" w:rsidP="002B41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Pr="00A13A61">
        <w:rPr>
          <w:sz w:val="28"/>
        </w:rPr>
        <w:t xml:space="preserve"> </w:t>
      </w:r>
      <w:r w:rsidRPr="002B41A2">
        <w:rPr>
          <w:rFonts w:ascii="Times New Roman" w:hAnsi="Times New Roman" w:cs="Times New Roman"/>
          <w:sz w:val="28"/>
          <w:u w:val="single"/>
        </w:rPr>
        <w:t>«Семья»</w:t>
      </w:r>
      <w:r w:rsidRPr="00A13A61">
        <w:rPr>
          <w:rFonts w:ascii="Times New Roman" w:hAnsi="Times New Roman" w:cs="Times New Roman"/>
          <w:b/>
          <w:sz w:val="28"/>
        </w:rPr>
        <w:t xml:space="preserve"> </w:t>
      </w:r>
      <w:r w:rsidRPr="00A13A61">
        <w:rPr>
          <w:rFonts w:ascii="Times New Roman" w:hAnsi="Times New Roman" w:cs="Times New Roman"/>
          <w:sz w:val="28"/>
        </w:rPr>
        <w:t>- выявление и постановка на учет неблагополучных семей, принятие эффективных мер по оздоровлению в них обстановки. Оказание комплексной социально-правовой, медицинской и психолого-педагогической помощи семьям «группы риска», подросткам, оставшимся без попечения родителей и нуждающимся в защите со стороны государственных и муниципальных органов. Применение к родителям, не исполняющим обязанности по воспитанию, обучению и содержанию детей, мер воздействия, предусмотренных законодательством</w:t>
      </w:r>
      <w:r>
        <w:rPr>
          <w:rFonts w:ascii="Times New Roman" w:hAnsi="Times New Roman" w:cs="Times New Roman"/>
          <w:sz w:val="28"/>
        </w:rPr>
        <w:t>:</w:t>
      </w:r>
    </w:p>
    <w:p w:rsidR="00A13A61" w:rsidRPr="00A13A61" w:rsidRDefault="00A13A61" w:rsidP="002B41A2">
      <w:pPr>
        <w:spacing w:after="12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13A61">
        <w:rPr>
          <w:rFonts w:ascii="Times New Roman" w:hAnsi="Times New Roman" w:cs="Times New Roman"/>
          <w:sz w:val="28"/>
        </w:rPr>
        <w:t>-проведение индивидуальной работы с опекунами, не выполняющими</w:t>
      </w:r>
      <w:r w:rsidRPr="00A13A61">
        <w:rPr>
          <w:rFonts w:ascii="Times New Roman" w:hAnsi="Times New Roman" w:cs="Times New Roman"/>
          <w:i/>
          <w:sz w:val="28"/>
        </w:rPr>
        <w:t xml:space="preserve"> </w:t>
      </w:r>
      <w:r w:rsidRPr="00A13A61">
        <w:rPr>
          <w:rFonts w:ascii="Times New Roman" w:hAnsi="Times New Roman" w:cs="Times New Roman"/>
          <w:sz w:val="28"/>
        </w:rPr>
        <w:t>обязанности по воспитанию и обучению опекаемых несовершеннолетних;</w:t>
      </w:r>
    </w:p>
    <w:p w:rsidR="00A13A61" w:rsidRDefault="00A13A61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A13A61">
        <w:rPr>
          <w:rFonts w:ascii="Times New Roman" w:hAnsi="Times New Roman" w:cs="Times New Roman"/>
          <w:sz w:val="28"/>
        </w:rPr>
        <w:t>-осуществление выявления случаев жестокого обращения с детьми,</w:t>
      </w:r>
      <w:r w:rsidRPr="00A13A61">
        <w:rPr>
          <w:rFonts w:ascii="Times New Roman" w:hAnsi="Times New Roman" w:cs="Times New Roman"/>
          <w:i/>
          <w:sz w:val="28"/>
        </w:rPr>
        <w:t xml:space="preserve"> </w:t>
      </w:r>
      <w:r w:rsidRPr="00A13A61">
        <w:rPr>
          <w:rFonts w:ascii="Times New Roman" w:hAnsi="Times New Roman" w:cs="Times New Roman"/>
          <w:sz w:val="28"/>
        </w:rPr>
        <w:t>применения к родителям мер взыскания, предусмотренных законом (весь период).</w:t>
      </w:r>
    </w:p>
    <w:p w:rsidR="002B41A2" w:rsidRDefault="002B41A2" w:rsidP="002B41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11</w:t>
      </w:r>
      <w:r w:rsidRPr="002B41A2">
        <w:rPr>
          <w:rFonts w:ascii="Times New Roman" w:hAnsi="Times New Roman" w:cs="Times New Roman"/>
          <w:sz w:val="28"/>
          <w:u w:val="single"/>
        </w:rPr>
        <w:t xml:space="preserve">.«Здоровье» </w:t>
      </w:r>
      <w:r w:rsidRPr="002B41A2">
        <w:rPr>
          <w:rFonts w:ascii="Times New Roman" w:hAnsi="Times New Roman" w:cs="Times New Roman"/>
          <w:sz w:val="28"/>
        </w:rPr>
        <w:t>– организация и проведение мероприятий по пропаганде здорового образа жизни, предупреждению распространения пьянства, наркомании, токсикомании среди несовершеннолетних, выявление и постановка на профилактический учет подростков, употребляющих спиртные напитки, наркотические средства и другие одурманивающие вещества, оказание им необходимой социально-психологической и лечебной помощи в преодолении пагубных влечений. Проведение специализированных мероприятий по выявлению фактов продажи несовершеннолетним спиртных напитков, вовлечения несовершеннолетних в деятельность по незаконному обороту наркотических</w:t>
      </w:r>
      <w:r>
        <w:rPr>
          <w:rFonts w:ascii="Times New Roman" w:hAnsi="Times New Roman" w:cs="Times New Roman"/>
          <w:sz w:val="28"/>
        </w:rPr>
        <w:t xml:space="preserve"> средств и психотропных веществ:</w:t>
      </w:r>
    </w:p>
    <w:p w:rsidR="002B41A2" w:rsidRPr="002B41A2" w:rsidRDefault="002B41A2" w:rsidP="002B41A2">
      <w:pPr>
        <w:spacing w:after="12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B41A2">
        <w:rPr>
          <w:rFonts w:ascii="Times New Roman" w:hAnsi="Times New Roman" w:cs="Times New Roman"/>
          <w:sz w:val="28"/>
        </w:rPr>
        <w:t>-организация собрания подучетных подростков с уч</w:t>
      </w:r>
      <w:r w:rsidR="00A473AE">
        <w:rPr>
          <w:rFonts w:ascii="Times New Roman" w:hAnsi="Times New Roman" w:cs="Times New Roman"/>
          <w:sz w:val="28"/>
        </w:rPr>
        <w:t>астием районного нарколога</w:t>
      </w:r>
      <w:r w:rsidRPr="002B41A2">
        <w:rPr>
          <w:rFonts w:ascii="Times New Roman" w:hAnsi="Times New Roman" w:cs="Times New Roman"/>
          <w:sz w:val="28"/>
        </w:rPr>
        <w:t>;</w:t>
      </w:r>
    </w:p>
    <w:p w:rsidR="002B41A2" w:rsidRPr="002B41A2" w:rsidRDefault="002B41A2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2B41A2">
        <w:rPr>
          <w:rFonts w:ascii="Times New Roman" w:hAnsi="Times New Roman" w:cs="Times New Roman"/>
          <w:sz w:val="28"/>
        </w:rPr>
        <w:t>-совместно с наркологической службой продолжение выявления и учета подростков на ранней стадии употребления спиртных напитков, наркотических и токсических веществ, решение вопроса о лечении подростков, замеченных в неоднократном их употреблении;</w:t>
      </w:r>
    </w:p>
    <w:p w:rsidR="002B41A2" w:rsidRPr="002B41A2" w:rsidRDefault="002B41A2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2B41A2">
        <w:rPr>
          <w:rFonts w:ascii="Times New Roman" w:hAnsi="Times New Roman" w:cs="Times New Roman"/>
          <w:sz w:val="28"/>
        </w:rPr>
        <w:t>-проведение акции по проверке досуговых учреждений на предмет работы внеурочное время, нахождения в них несовершеннолетних в алкогольном и наркотическом опьянении, распространения наркотиков и алкоголя в досуговых учреждениях;</w:t>
      </w:r>
    </w:p>
    <w:p w:rsidR="002B41A2" w:rsidRPr="002B41A2" w:rsidRDefault="002B41A2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2B41A2">
        <w:rPr>
          <w:rFonts w:ascii="Times New Roman" w:hAnsi="Times New Roman" w:cs="Times New Roman"/>
          <w:sz w:val="28"/>
        </w:rPr>
        <w:t>-проведение познавательных программ для детей, отдыхающих в летних лагерях, по профилактике наркомании, алкоголизма, табакокуре</w:t>
      </w:r>
      <w:r w:rsidR="00A473AE">
        <w:rPr>
          <w:rFonts w:ascii="Times New Roman" w:hAnsi="Times New Roman" w:cs="Times New Roman"/>
          <w:sz w:val="28"/>
        </w:rPr>
        <w:t>ния</w:t>
      </w:r>
      <w:r w:rsidRPr="002B41A2">
        <w:rPr>
          <w:rFonts w:ascii="Times New Roman" w:hAnsi="Times New Roman" w:cs="Times New Roman"/>
          <w:sz w:val="28"/>
        </w:rPr>
        <w:t>.</w:t>
      </w:r>
    </w:p>
    <w:p w:rsidR="002B41A2" w:rsidRDefault="002B41A2" w:rsidP="002B41A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41A2">
        <w:rPr>
          <w:rFonts w:ascii="Times New Roman" w:hAnsi="Times New Roman" w:cs="Times New Roman"/>
          <w:sz w:val="28"/>
        </w:rPr>
        <w:t>12</w:t>
      </w:r>
      <w:r w:rsidRPr="002B41A2">
        <w:rPr>
          <w:rFonts w:ascii="Times New Roman" w:hAnsi="Times New Roman" w:cs="Times New Roman"/>
          <w:sz w:val="28"/>
          <w:u w:val="single"/>
        </w:rPr>
        <w:t>.«Группа»</w:t>
      </w:r>
      <w:r w:rsidRPr="002B41A2">
        <w:rPr>
          <w:rFonts w:ascii="Times New Roman" w:hAnsi="Times New Roman" w:cs="Times New Roman"/>
          <w:sz w:val="28"/>
        </w:rPr>
        <w:t xml:space="preserve"> – предупреждение групповых правонарушений и преступлений несовершеннолетних, выявление асоциальных и преступных </w:t>
      </w:r>
      <w:r w:rsidRPr="002B41A2">
        <w:rPr>
          <w:rFonts w:ascii="Times New Roman" w:hAnsi="Times New Roman" w:cs="Times New Roman"/>
          <w:sz w:val="28"/>
        </w:rPr>
        <w:lastRenderedPageBreak/>
        <w:t>групп подростков, взрослых лиц, вовлекающих несовершеннолетних в совершение преступлени</w:t>
      </w:r>
      <w:r>
        <w:rPr>
          <w:rFonts w:ascii="Times New Roman" w:hAnsi="Times New Roman" w:cs="Times New Roman"/>
          <w:sz w:val="28"/>
        </w:rPr>
        <w:t>й или антиобщественных действий:</w:t>
      </w:r>
    </w:p>
    <w:p w:rsidR="002B41A2" w:rsidRPr="002B41A2" w:rsidRDefault="002B41A2" w:rsidP="002B41A2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1A2">
        <w:rPr>
          <w:rFonts w:ascii="Times New Roman" w:hAnsi="Times New Roman" w:cs="Times New Roman"/>
          <w:sz w:val="28"/>
          <w:szCs w:val="28"/>
        </w:rPr>
        <w:t>-осуществление проверки притонов, подвалов, чердаков, территорий школ, дошкольных учреждений с целью выявления</w:t>
      </w:r>
      <w:r w:rsidRPr="002B41A2">
        <w:rPr>
          <w:rFonts w:ascii="Times New Roman" w:hAnsi="Times New Roman" w:cs="Times New Roman"/>
        </w:rPr>
        <w:t xml:space="preserve"> </w:t>
      </w:r>
      <w:r w:rsidRPr="002B41A2">
        <w:rPr>
          <w:rFonts w:ascii="Times New Roman" w:hAnsi="Times New Roman" w:cs="Times New Roman"/>
          <w:sz w:val="28"/>
          <w:szCs w:val="28"/>
        </w:rPr>
        <w:t>групп подростков антиобщественной направленности.</w:t>
      </w:r>
    </w:p>
    <w:p w:rsidR="002B41A2" w:rsidRDefault="002B41A2" w:rsidP="002B41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41A2">
        <w:rPr>
          <w:rFonts w:ascii="Times New Roman" w:hAnsi="Times New Roman" w:cs="Times New Roman"/>
          <w:sz w:val="28"/>
          <w:szCs w:val="28"/>
        </w:rPr>
        <w:t>13</w:t>
      </w:r>
      <w:r w:rsidRPr="002B41A2">
        <w:rPr>
          <w:rFonts w:ascii="Times New Roman" w:hAnsi="Times New Roman" w:cs="Times New Roman"/>
          <w:sz w:val="28"/>
          <w:szCs w:val="28"/>
          <w:u w:val="single"/>
        </w:rPr>
        <w:t>.«Контингент»</w:t>
      </w:r>
      <w:r w:rsidRPr="002B41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B41A2">
        <w:rPr>
          <w:rFonts w:ascii="Times New Roman" w:hAnsi="Times New Roman" w:cs="Times New Roman"/>
          <w:sz w:val="28"/>
          <w:szCs w:val="28"/>
        </w:rPr>
        <w:t>предупреждение повторной</w:t>
      </w:r>
      <w:r w:rsidRPr="002B41A2">
        <w:rPr>
          <w:rFonts w:ascii="Times New Roman" w:hAnsi="Times New Roman" w:cs="Times New Roman"/>
          <w:sz w:val="28"/>
        </w:rPr>
        <w:t xml:space="preserve"> преступности среди подростков, совершивших преступления. Проведение профилактической работы с несовершеннолетними, осужденными к мерам наказания, не связанным с лишением свободы, освободившимися из учреждений уголовно- исполнительной системы и вернувшимися из специальных учебно-воспитательных учреждений закрытого типа, оказание им помощи в трудовом и бытовом устройстве, продолжении учебы, лечении, организации</w:t>
      </w:r>
      <w:r>
        <w:rPr>
          <w:rFonts w:ascii="Times New Roman" w:hAnsi="Times New Roman" w:cs="Times New Roman"/>
          <w:sz w:val="28"/>
        </w:rPr>
        <w:t xml:space="preserve"> досуга в период летних каникул:</w:t>
      </w:r>
    </w:p>
    <w:p w:rsidR="002B41A2" w:rsidRPr="002B41A2" w:rsidRDefault="002B41A2" w:rsidP="002B41A2">
      <w:pPr>
        <w:spacing w:after="120" w:line="240" w:lineRule="auto"/>
        <w:ind w:left="119"/>
        <w:jc w:val="both"/>
        <w:rPr>
          <w:rFonts w:ascii="Times New Roman" w:hAnsi="Times New Roman" w:cs="Times New Roman"/>
          <w:sz w:val="28"/>
        </w:rPr>
      </w:pPr>
      <w:r w:rsidRPr="002B41A2">
        <w:rPr>
          <w:rFonts w:ascii="Times New Roman" w:hAnsi="Times New Roman" w:cs="Times New Roman"/>
          <w:sz w:val="28"/>
        </w:rPr>
        <w:t xml:space="preserve"> -совместные с подразделением по делам несовершеннолетних</w:t>
      </w:r>
      <w:r w:rsidRPr="002B41A2">
        <w:rPr>
          <w:rFonts w:ascii="Times New Roman" w:hAnsi="Times New Roman" w:cs="Times New Roman"/>
        </w:rPr>
        <w:t xml:space="preserve"> </w:t>
      </w:r>
      <w:r w:rsidRPr="002B41A2">
        <w:rPr>
          <w:rFonts w:ascii="Times New Roman" w:hAnsi="Times New Roman" w:cs="Times New Roman"/>
          <w:sz w:val="28"/>
          <w:szCs w:val="28"/>
        </w:rPr>
        <w:t>отдела внутренних дел</w:t>
      </w:r>
      <w:r w:rsidRPr="002B41A2">
        <w:rPr>
          <w:rFonts w:ascii="Times New Roman" w:hAnsi="Times New Roman" w:cs="Times New Roman"/>
          <w:sz w:val="28"/>
        </w:rPr>
        <w:t xml:space="preserve"> и уголовно-исполнительной инспекцией проверки осужденных несовершеннолетних по месту учебы и работы, привлечение к воспитательной работе администрации учебных заведений, трудовых коллективов.</w:t>
      </w:r>
    </w:p>
    <w:p w:rsidR="002B41A2" w:rsidRDefault="002B41A2" w:rsidP="002B41A2">
      <w:pPr>
        <w:pStyle w:val="a6"/>
        <w:ind w:left="119" w:firstLine="708"/>
        <w:jc w:val="both"/>
        <w:rPr>
          <w:sz w:val="28"/>
          <w:szCs w:val="28"/>
        </w:rPr>
      </w:pPr>
      <w:r w:rsidRPr="002B41A2">
        <w:rPr>
          <w:sz w:val="28"/>
          <w:szCs w:val="28"/>
        </w:rPr>
        <w:t xml:space="preserve">14. </w:t>
      </w:r>
      <w:r w:rsidRPr="002B41A2">
        <w:rPr>
          <w:sz w:val="28"/>
          <w:szCs w:val="28"/>
          <w:u w:val="single"/>
        </w:rPr>
        <w:t>«За решеткой детские глаза»</w:t>
      </w:r>
      <w:r w:rsidRPr="002B41A2">
        <w:rPr>
          <w:sz w:val="28"/>
          <w:szCs w:val="28"/>
        </w:rPr>
        <w:t xml:space="preserve"> – проведение благотворительных, культурных, спортивных акци</w:t>
      </w:r>
      <w:r>
        <w:rPr>
          <w:sz w:val="28"/>
          <w:szCs w:val="28"/>
        </w:rPr>
        <w:t xml:space="preserve">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Спец ПУ № 1  п. Введенский:</w:t>
      </w:r>
    </w:p>
    <w:p w:rsidR="002B41A2" w:rsidRDefault="002B41A2" w:rsidP="002B41A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-содействие в трудовом и бытовом устройстве несовершеннолетних, освобожденных из учреждений уголовно-исполни</w:t>
      </w:r>
      <w:r w:rsidR="00BB06A1">
        <w:rPr>
          <w:sz w:val="28"/>
          <w:szCs w:val="28"/>
        </w:rPr>
        <w:t>тельной системы</w:t>
      </w:r>
      <w:r>
        <w:rPr>
          <w:sz w:val="28"/>
          <w:szCs w:val="28"/>
        </w:rPr>
        <w:t xml:space="preserve">. </w:t>
      </w:r>
    </w:p>
    <w:p w:rsidR="002B41A2" w:rsidRDefault="002B41A2" w:rsidP="002B41A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2B41A2">
        <w:rPr>
          <w:rFonts w:ascii="Times New Roman" w:hAnsi="Times New Roman" w:cs="Times New Roman"/>
          <w:sz w:val="28"/>
        </w:rPr>
        <w:t>15.</w:t>
      </w:r>
      <w:r w:rsidRPr="002B41A2">
        <w:rPr>
          <w:rFonts w:ascii="Times New Roman" w:hAnsi="Times New Roman" w:cs="Times New Roman"/>
          <w:sz w:val="28"/>
          <w:u w:val="single"/>
        </w:rPr>
        <w:t xml:space="preserve">«Школа» </w:t>
      </w:r>
      <w:r w:rsidRPr="002B41A2">
        <w:rPr>
          <w:rFonts w:ascii="Times New Roman" w:hAnsi="Times New Roman" w:cs="Times New Roman"/>
          <w:sz w:val="28"/>
        </w:rPr>
        <w:t xml:space="preserve">– обеспечение прав детей на получение образования, устранение причин и условий, способствующих уклонению от учебы, выявление и учет детей, достигших возраста и не приступивших к занятиям в школе, а также детей, уклоняющихся от продолжения учебы, выбывших из школ до получения основного общего образования, принятие мер по их </w:t>
      </w:r>
      <w:r>
        <w:rPr>
          <w:rFonts w:ascii="Times New Roman" w:hAnsi="Times New Roman" w:cs="Times New Roman"/>
          <w:sz w:val="28"/>
        </w:rPr>
        <w:t>возвращению в учебные заведения:</w:t>
      </w:r>
      <w:proofErr w:type="gramEnd"/>
    </w:p>
    <w:p w:rsidR="002B41A2" w:rsidRDefault="002B41A2" w:rsidP="002B41A2">
      <w:pPr>
        <w:pStyle w:val="a8"/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-обновление банка данных несовершеннолетних, отчисленных из учебных заведений, рег</w:t>
      </w:r>
      <w:r w:rsidR="00BB06A1">
        <w:rPr>
          <w:rFonts w:ascii="Times New Roman" w:hAnsi="Times New Roman"/>
          <w:sz w:val="28"/>
          <w:szCs w:val="28"/>
        </w:rPr>
        <w:t>улярно не посещающих школу</w:t>
      </w:r>
      <w:r>
        <w:rPr>
          <w:rFonts w:ascii="Times New Roman" w:hAnsi="Times New Roman"/>
          <w:sz w:val="28"/>
          <w:szCs w:val="28"/>
        </w:rPr>
        <w:t>;</w:t>
      </w:r>
    </w:p>
    <w:p w:rsidR="002B41A2" w:rsidRDefault="002B41A2" w:rsidP="002B41A2">
      <w:pPr>
        <w:pStyle w:val="a8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-подготовка неорганизованных детей к поступлению</w:t>
      </w:r>
      <w:r w:rsidR="00BB06A1">
        <w:rPr>
          <w:rFonts w:ascii="Times New Roman" w:hAnsi="Times New Roman"/>
          <w:sz w:val="28"/>
          <w:szCs w:val="28"/>
        </w:rPr>
        <w:t xml:space="preserve"> в 1-й класс школы</w:t>
      </w:r>
      <w:r>
        <w:rPr>
          <w:rFonts w:ascii="Times New Roman" w:hAnsi="Times New Roman"/>
          <w:sz w:val="28"/>
          <w:szCs w:val="28"/>
        </w:rPr>
        <w:t>;</w:t>
      </w:r>
    </w:p>
    <w:p w:rsidR="002B41A2" w:rsidRPr="002B41A2" w:rsidRDefault="002B41A2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2B41A2">
        <w:rPr>
          <w:rFonts w:ascii="Times New Roman" w:hAnsi="Times New Roman" w:cs="Times New Roman"/>
          <w:sz w:val="28"/>
        </w:rPr>
        <w:t>-оказание материальной помощи семьям, находящимся в социально опасном положении, в ходе подготовки</w:t>
      </w:r>
      <w:r w:rsidR="00BB06A1">
        <w:rPr>
          <w:rFonts w:ascii="Times New Roman" w:hAnsi="Times New Roman" w:cs="Times New Roman"/>
          <w:sz w:val="28"/>
        </w:rPr>
        <w:t xml:space="preserve"> к новому учебному году</w:t>
      </w:r>
      <w:r w:rsidRPr="002B41A2">
        <w:rPr>
          <w:rFonts w:ascii="Times New Roman" w:hAnsi="Times New Roman" w:cs="Times New Roman"/>
          <w:sz w:val="28"/>
        </w:rPr>
        <w:t>.</w:t>
      </w:r>
    </w:p>
    <w:p w:rsidR="002B41A2" w:rsidRDefault="002B41A2" w:rsidP="002B41A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16</w:t>
      </w:r>
      <w:r w:rsidRPr="002B41A2">
        <w:rPr>
          <w:sz w:val="28"/>
          <w:szCs w:val="28"/>
          <w:u w:val="single"/>
        </w:rPr>
        <w:t>.«Итоги»</w:t>
      </w:r>
      <w:r>
        <w:rPr>
          <w:sz w:val="28"/>
          <w:szCs w:val="28"/>
        </w:rPr>
        <w:t xml:space="preserve"> – сбор и обобщение результатов операции «Подросток», подготовка итоговых материалов, выводов и предложений.</w:t>
      </w:r>
    </w:p>
    <w:p w:rsidR="002B41A2" w:rsidRPr="002B41A2" w:rsidRDefault="002B41A2" w:rsidP="002B41A2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</w:p>
    <w:p w:rsidR="002B41A2" w:rsidRDefault="002B41A2" w:rsidP="002B41A2">
      <w:pPr>
        <w:pStyle w:val="a6"/>
        <w:jc w:val="both"/>
        <w:rPr>
          <w:sz w:val="28"/>
          <w:szCs w:val="28"/>
        </w:rPr>
      </w:pPr>
    </w:p>
    <w:p w:rsidR="00A13A61" w:rsidRPr="00A13A61" w:rsidRDefault="00A13A61" w:rsidP="00BB06A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2A5097" w:rsidRDefault="002A5097"/>
    <w:sectPr w:rsidR="002A5097" w:rsidSect="00BF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2EF4"/>
    <w:multiLevelType w:val="hybridMultilevel"/>
    <w:tmpl w:val="C3A29DD2"/>
    <w:lvl w:ilvl="0" w:tplc="C7406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A7BA9"/>
    <w:rsid w:val="002A5097"/>
    <w:rsid w:val="002B41A2"/>
    <w:rsid w:val="006D7092"/>
    <w:rsid w:val="0086505E"/>
    <w:rsid w:val="009A7BA9"/>
    <w:rsid w:val="00A13A61"/>
    <w:rsid w:val="00A473AE"/>
    <w:rsid w:val="00A76815"/>
    <w:rsid w:val="00BB06A1"/>
    <w:rsid w:val="00B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7BA9"/>
    <w:pPr>
      <w:spacing w:after="0" w:line="240" w:lineRule="auto"/>
      <w:ind w:left="567" w:hanging="851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A7BA9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rsid w:val="009A7B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A7BA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A7BA9"/>
    <w:pPr>
      <w:ind w:left="720"/>
      <w:contextualSpacing/>
    </w:pPr>
  </w:style>
  <w:style w:type="paragraph" w:styleId="a6">
    <w:name w:val="Body Text"/>
    <w:basedOn w:val="a"/>
    <w:link w:val="a7"/>
    <w:rsid w:val="009A7B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9A7BA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2B41A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B41A2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С.Е. Варга</dc:creator>
  <cp:keywords/>
  <dc:description/>
  <cp:lastModifiedBy>Светлана С.Е. Варга</cp:lastModifiedBy>
  <cp:revision>4</cp:revision>
  <dcterms:created xsi:type="dcterms:W3CDTF">2018-05-22T13:04:00Z</dcterms:created>
  <dcterms:modified xsi:type="dcterms:W3CDTF">2018-05-24T11:32:00Z</dcterms:modified>
</cp:coreProperties>
</file>