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B79" w:rsidRPr="00E34B79" w:rsidRDefault="00E34B79" w:rsidP="00E34B79">
      <w:pPr>
        <w:widowControl w:val="0"/>
        <w:spacing w:after="0" w:line="302" w:lineRule="exact"/>
        <w:ind w:left="60" w:right="141" w:firstLine="720"/>
        <w:rPr>
          <w:rFonts w:ascii="Times New Roman" w:eastAsia="Times New Roman" w:hAnsi="Times New Roman" w:cs="Times New Roman"/>
          <w:spacing w:val="11"/>
          <w:lang w:eastAsia="ru-RU"/>
        </w:rPr>
      </w:pPr>
      <w:r w:rsidRPr="00E34B79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Государственное бюджетное учреждение</w:t>
      </w:r>
      <w:r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 xml:space="preserve"> Владимирской </w:t>
      </w:r>
      <w:proofErr w:type="gramStart"/>
      <w:r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 xml:space="preserve">области </w:t>
      </w:r>
      <w:r>
        <w:rPr>
          <w:rFonts w:ascii="Times New Roman" w:eastAsia="Times New Roman" w:hAnsi="Times New Roman" w:cs="Times New Roman"/>
          <w:spacing w:val="11"/>
          <w:lang w:eastAsia="ru-RU"/>
        </w:rPr>
        <w:t xml:space="preserve"> «</w:t>
      </w:r>
      <w:proofErr w:type="gramEnd"/>
      <w:r>
        <w:rPr>
          <w:rFonts w:ascii="Times New Roman" w:eastAsia="Times New Roman" w:hAnsi="Times New Roman" w:cs="Times New Roman"/>
          <w:spacing w:val="11"/>
          <w:lang w:eastAsia="ru-RU"/>
        </w:rPr>
        <w:t xml:space="preserve"> Центр </w:t>
      </w:r>
      <w:r w:rsidRPr="00E34B79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государственной кадастровой оценки</w:t>
      </w:r>
      <w:r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 xml:space="preserve"> Владимирской области» </w:t>
      </w:r>
      <w:r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E34B79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информирует Вас от том, что</w:t>
      </w:r>
      <w:r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 xml:space="preserve"> в соответствии в части 15 статьи </w:t>
      </w:r>
      <w:r w:rsidRPr="00E34B79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14 Федерального закона 237-03 от 03.07.2016</w:t>
      </w:r>
      <w:r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 xml:space="preserve"> «О государственной кадастровой </w:t>
      </w:r>
      <w:r w:rsidRPr="00E34B79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 xml:space="preserve">оценке» с 20.07.2020 Учреждение </w:t>
      </w:r>
      <w:r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 xml:space="preserve">приступило к приему замечаний к </w:t>
      </w:r>
      <w:r w:rsidRPr="00E34B79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промежуточным отчетным документам. Зам</w:t>
      </w:r>
      <w:r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 xml:space="preserve">ечания к промежуточным отчетным </w:t>
      </w:r>
      <w:r w:rsidRPr="00E34B79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 xml:space="preserve">документам представляются в течение </w:t>
      </w:r>
      <w:r w:rsidRPr="00E34B79">
        <w:rPr>
          <w:rFonts w:ascii="Times New Roman" w:eastAsia="Times New Roman" w:hAnsi="Times New Roman" w:cs="Times New Roman"/>
          <w:b/>
          <w:bCs/>
          <w:color w:val="000000"/>
          <w:spacing w:val="14"/>
          <w:shd w:val="clear" w:color="auto" w:fill="FFFFFF"/>
          <w:lang w:eastAsia="ru-RU"/>
        </w:rPr>
        <w:t>50 рабочих дней.</w:t>
      </w:r>
    </w:p>
    <w:p w:rsidR="00E34B79" w:rsidRPr="00E34B79" w:rsidRDefault="00E34B79" w:rsidP="00E34B79">
      <w:pPr>
        <w:widowControl w:val="0"/>
        <w:spacing w:after="0" w:line="302" w:lineRule="exact"/>
        <w:ind w:left="60" w:right="2064"/>
        <w:rPr>
          <w:rFonts w:ascii="Times New Roman" w:eastAsia="Times New Roman" w:hAnsi="Times New Roman" w:cs="Times New Roman"/>
          <w:spacing w:val="11"/>
          <w:lang w:eastAsia="ru-RU"/>
        </w:rPr>
      </w:pPr>
      <w:r w:rsidRPr="00E34B79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Замечания к пр</w:t>
      </w:r>
      <w:r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 xml:space="preserve">омежуточным отчетным документам представлены </w:t>
      </w:r>
      <w:r w:rsidRPr="00E34B79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 xml:space="preserve">любыми заинтересованными </w:t>
      </w:r>
      <w:r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 xml:space="preserve">лицами. Заявление </w:t>
      </w:r>
      <w:r w:rsidRPr="00E34B79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можно направить в ГБУ ВО «ЦГКО ВО» тремя способами:</w:t>
      </w:r>
    </w:p>
    <w:p w:rsidR="00E34B79" w:rsidRPr="00E34B79" w:rsidRDefault="00E34B79" w:rsidP="00E34B79">
      <w:pPr>
        <w:widowControl w:val="0"/>
        <w:numPr>
          <w:ilvl w:val="0"/>
          <w:numId w:val="1"/>
        </w:numPr>
        <w:tabs>
          <w:tab w:val="left" w:pos="938"/>
        </w:tabs>
        <w:spacing w:after="0" w:line="302" w:lineRule="exact"/>
        <w:ind w:left="60" w:right="278" w:firstLine="720"/>
        <w:rPr>
          <w:rFonts w:ascii="Times New Roman" w:eastAsia="Times New Roman" w:hAnsi="Times New Roman" w:cs="Times New Roman"/>
          <w:spacing w:val="11"/>
          <w:lang w:eastAsia="ru-RU"/>
        </w:rPr>
      </w:pPr>
      <w:r w:rsidRPr="00E34B79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почтовым отправлением:</w:t>
      </w:r>
    </w:p>
    <w:p w:rsidR="00E34B79" w:rsidRPr="00E34B79" w:rsidRDefault="00E34B79" w:rsidP="00E34B79">
      <w:pPr>
        <w:widowControl w:val="0"/>
        <w:spacing w:after="0" w:line="302" w:lineRule="exact"/>
        <w:ind w:left="60" w:right="278" w:firstLine="720"/>
        <w:rPr>
          <w:rFonts w:ascii="Times New Roman" w:eastAsia="Times New Roman" w:hAnsi="Times New Roman" w:cs="Times New Roman"/>
          <w:spacing w:val="11"/>
          <w:lang w:eastAsia="ru-RU"/>
        </w:rPr>
      </w:pPr>
      <w:r w:rsidRPr="00E34B79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 xml:space="preserve">600017, г. Владимир, ул. Луначарского, </w:t>
      </w:r>
      <w:proofErr w:type="spellStart"/>
      <w:r w:rsidRPr="00E34B79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д.З</w:t>
      </w:r>
      <w:proofErr w:type="spellEnd"/>
      <w:r w:rsidRPr="00E34B79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, пом.39;</w:t>
      </w:r>
      <w:bookmarkStart w:id="0" w:name="_GoBack"/>
      <w:bookmarkEnd w:id="0"/>
    </w:p>
    <w:p w:rsidR="00E34B79" w:rsidRPr="00E34B79" w:rsidRDefault="00E34B79" w:rsidP="00E34B79">
      <w:pPr>
        <w:widowControl w:val="0"/>
        <w:numPr>
          <w:ilvl w:val="0"/>
          <w:numId w:val="1"/>
        </w:numPr>
        <w:tabs>
          <w:tab w:val="left" w:pos="938"/>
        </w:tabs>
        <w:spacing w:after="0" w:line="302" w:lineRule="exact"/>
        <w:ind w:left="60" w:right="278" w:firstLine="720"/>
        <w:rPr>
          <w:rFonts w:ascii="Times New Roman" w:eastAsia="Times New Roman" w:hAnsi="Times New Roman" w:cs="Times New Roman"/>
          <w:spacing w:val="11"/>
          <w:lang w:eastAsia="ru-RU"/>
        </w:rPr>
      </w:pPr>
      <w:r w:rsidRPr="00E34B79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при личном обращении:</w:t>
      </w:r>
    </w:p>
    <w:p w:rsidR="00E34B79" w:rsidRPr="00E34B79" w:rsidRDefault="00E34B79" w:rsidP="00E34B79">
      <w:pPr>
        <w:widowControl w:val="0"/>
        <w:spacing w:after="0" w:line="302" w:lineRule="exact"/>
        <w:ind w:left="60" w:right="278" w:firstLine="720"/>
        <w:rPr>
          <w:rFonts w:ascii="Times New Roman" w:eastAsia="Times New Roman" w:hAnsi="Times New Roman" w:cs="Times New Roman"/>
          <w:spacing w:val="11"/>
          <w:lang w:eastAsia="ru-RU"/>
        </w:rPr>
      </w:pPr>
      <w:r w:rsidRPr="00E34B79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 xml:space="preserve">600017, г. Владимир, ул. Луначарского, </w:t>
      </w:r>
      <w:proofErr w:type="spellStart"/>
      <w:r w:rsidRPr="00E34B79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д.З</w:t>
      </w:r>
      <w:proofErr w:type="spellEnd"/>
      <w:r w:rsidRPr="00E34B79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, каб.316;</w:t>
      </w:r>
    </w:p>
    <w:p w:rsidR="00E34B79" w:rsidRPr="00E34B79" w:rsidRDefault="00E34B79" w:rsidP="00E34B79">
      <w:pPr>
        <w:widowControl w:val="0"/>
        <w:numPr>
          <w:ilvl w:val="0"/>
          <w:numId w:val="1"/>
        </w:numPr>
        <w:tabs>
          <w:tab w:val="left" w:pos="938"/>
        </w:tabs>
        <w:spacing w:after="0" w:line="302" w:lineRule="exact"/>
        <w:ind w:left="60" w:right="278" w:firstLine="720"/>
        <w:rPr>
          <w:rFonts w:ascii="Times New Roman" w:eastAsia="Times New Roman" w:hAnsi="Times New Roman" w:cs="Times New Roman"/>
          <w:spacing w:val="11"/>
          <w:lang w:eastAsia="ru-RU"/>
        </w:rPr>
      </w:pPr>
      <w:r w:rsidRPr="00E34B79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в электронном виде:</w:t>
      </w:r>
    </w:p>
    <w:p w:rsidR="00E34B79" w:rsidRPr="00E34B79" w:rsidRDefault="00E34B79" w:rsidP="00E34B79">
      <w:pPr>
        <w:widowControl w:val="0"/>
        <w:spacing w:after="0" w:line="302" w:lineRule="exact"/>
        <w:ind w:left="60" w:right="278"/>
        <w:rPr>
          <w:rFonts w:ascii="Times New Roman" w:eastAsia="Times New Roman" w:hAnsi="Times New Roman" w:cs="Times New Roman"/>
          <w:spacing w:val="1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 xml:space="preserve"> </w:t>
      </w:r>
      <w:r w:rsidRPr="00E34B79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 xml:space="preserve">письмом на электронную почту учреждения </w:t>
      </w:r>
      <w:hyperlink r:id="rId5" w:history="1">
        <w:r w:rsidRPr="00E34B79">
          <w:rPr>
            <w:rFonts w:ascii="Times New Roman" w:eastAsia="Times New Roman" w:hAnsi="Times New Roman" w:cs="Times New Roman"/>
            <w:color w:val="0066CC"/>
            <w:spacing w:val="11"/>
            <w:u w:val="single"/>
            <w:lang w:val="en-US" w:eastAsia="ru-RU"/>
          </w:rPr>
          <w:t>info</w:t>
        </w:r>
        <w:r w:rsidRPr="00E34B79">
          <w:rPr>
            <w:rFonts w:ascii="Times New Roman" w:eastAsia="Times New Roman" w:hAnsi="Times New Roman" w:cs="Times New Roman"/>
            <w:color w:val="0066CC"/>
            <w:spacing w:val="11"/>
            <w:u w:val="single"/>
            <w:lang w:eastAsia="ru-RU"/>
          </w:rPr>
          <w:t>@</w:t>
        </w:r>
        <w:proofErr w:type="spellStart"/>
        <w:r w:rsidRPr="00E34B79">
          <w:rPr>
            <w:rFonts w:ascii="Times New Roman" w:eastAsia="Times New Roman" w:hAnsi="Times New Roman" w:cs="Times New Roman"/>
            <w:color w:val="0066CC"/>
            <w:spacing w:val="11"/>
            <w:u w:val="single"/>
            <w:lang w:val="en-US" w:eastAsia="ru-RU"/>
          </w:rPr>
          <w:t>gkovo</w:t>
        </w:r>
        <w:proofErr w:type="spellEnd"/>
        <w:r w:rsidRPr="00E34B79">
          <w:rPr>
            <w:rFonts w:ascii="Times New Roman" w:eastAsia="Times New Roman" w:hAnsi="Times New Roman" w:cs="Times New Roman"/>
            <w:color w:val="0066CC"/>
            <w:spacing w:val="11"/>
            <w:u w:val="single"/>
            <w:lang w:eastAsia="ru-RU"/>
          </w:rPr>
          <w:t>.</w:t>
        </w:r>
        <w:proofErr w:type="spellStart"/>
        <w:r w:rsidRPr="00E34B79">
          <w:rPr>
            <w:rFonts w:ascii="Times New Roman" w:eastAsia="Times New Roman" w:hAnsi="Times New Roman" w:cs="Times New Roman"/>
            <w:color w:val="0066CC"/>
            <w:spacing w:val="11"/>
            <w:u w:val="single"/>
            <w:lang w:val="en-US" w:eastAsia="ru-RU"/>
          </w:rPr>
          <w:t>ru</w:t>
        </w:r>
        <w:proofErr w:type="spellEnd"/>
      </w:hyperlink>
      <w:r w:rsidRPr="00E34B79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 xml:space="preserve"> с вложением</w:t>
      </w:r>
      <w:r w:rsidRPr="00E34B79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br/>
        <w:t>электронного документа, заверенного электронной цифровой подписью заявителя</w:t>
      </w:r>
      <w:r w:rsidRPr="00E34B79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br/>
        <w:t>или заполнением формы обратной связи в разделе «Об учреждении \ Контакты».</w:t>
      </w:r>
    </w:p>
    <w:p w:rsidR="00E34B79" w:rsidRPr="00E34B79" w:rsidRDefault="00E34B79" w:rsidP="00E34B79">
      <w:pPr>
        <w:widowControl w:val="0"/>
        <w:spacing w:after="0" w:line="302" w:lineRule="exact"/>
        <w:ind w:left="60" w:right="278" w:firstLine="720"/>
        <w:rPr>
          <w:rFonts w:ascii="Times New Roman" w:eastAsia="Times New Roman" w:hAnsi="Times New Roman" w:cs="Times New Roman"/>
          <w:spacing w:val="11"/>
          <w:lang w:eastAsia="ru-RU"/>
        </w:rPr>
      </w:pPr>
      <w:r w:rsidRPr="00E34B79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С промежуточными отчетными документами Вы можете ознакомится на</w:t>
      </w:r>
      <w:r w:rsidRPr="00E34B79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br/>
        <w:t>официальном сайте ГБУ «ЦГКО ВО» в разделе Отчеты об оценке</w:t>
      </w:r>
      <w:r w:rsidRPr="00E34B79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\П</w:t>
      </w:r>
      <w:r w:rsidRPr="00E34B79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ромежуточные отчеты по адресу</w:t>
      </w:r>
      <w:r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 xml:space="preserve"> </w:t>
      </w:r>
      <w:hyperlink r:id="rId6" w:history="1">
        <w:r w:rsidRPr="00652F3A">
          <w:rPr>
            <w:rStyle w:val="a3"/>
            <w:rFonts w:ascii="Times New Roman" w:eastAsia="Times New Roman" w:hAnsi="Times New Roman" w:cs="Times New Roman"/>
            <w:spacing w:val="11"/>
            <w:lang w:eastAsia="ru-RU"/>
          </w:rPr>
          <w:t>https://gkovo.ru/otcheti-ob-ocenke/promezhutochnye-otchety/index.php</w:t>
        </w:r>
      </w:hyperlink>
      <w:r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 xml:space="preserve"> </w:t>
      </w:r>
    </w:p>
    <w:p w:rsidR="00661096" w:rsidRDefault="00661096" w:rsidP="00E34B79"/>
    <w:sectPr w:rsidR="00661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8A5DBE"/>
    <w:multiLevelType w:val="multilevel"/>
    <w:tmpl w:val="2FA2BF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B79"/>
    <w:rsid w:val="00460C65"/>
    <w:rsid w:val="00661096"/>
    <w:rsid w:val="00E3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F57A9E-C12A-47C7-BB50-06E4B3238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4B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kovo.ru/otcheti-ob-ocenke/promezhutochnye-otchety/index.php" TargetMode="External"/><Relationship Id="rId5" Type="http://schemas.openxmlformats.org/officeDocument/2006/relationships/hyperlink" Target="mailto:info@gko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Д.Ю. Васин</dc:creator>
  <cp:keywords/>
  <dc:description/>
  <cp:lastModifiedBy>Дмитрий Д.Ю. Васин</cp:lastModifiedBy>
  <cp:revision>1</cp:revision>
  <dcterms:created xsi:type="dcterms:W3CDTF">2020-07-27T10:58:00Z</dcterms:created>
  <dcterms:modified xsi:type="dcterms:W3CDTF">2020-07-27T11:08:00Z</dcterms:modified>
</cp:coreProperties>
</file>