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BD" w:rsidRPr="004174BD" w:rsidRDefault="004174BD" w:rsidP="004174BD">
      <w:pPr>
        <w:widowControl w:val="0"/>
        <w:tabs>
          <w:tab w:val="left" w:pos="2964"/>
          <w:tab w:val="center" w:pos="4815"/>
        </w:tabs>
        <w:autoSpaceDE w:val="0"/>
        <w:autoSpaceDN w:val="0"/>
        <w:adjustRightInd w:val="0"/>
        <w:jc w:val="center"/>
        <w:rPr>
          <w:b/>
          <w:bCs/>
          <w:sz w:val="28"/>
          <w:szCs w:val="22"/>
        </w:rPr>
      </w:pPr>
      <w:r w:rsidRPr="004174BD">
        <w:rPr>
          <w:b/>
          <w:bCs/>
          <w:sz w:val="28"/>
          <w:szCs w:val="22"/>
        </w:rPr>
        <w:t>РОССИЙСКАЯ ФЕДЕРАЦИЯ</w:t>
      </w:r>
    </w:p>
    <w:p w:rsidR="004174BD" w:rsidRPr="004174BD" w:rsidRDefault="004174BD" w:rsidP="004174BD">
      <w:pPr>
        <w:widowControl w:val="0"/>
        <w:autoSpaceDE w:val="0"/>
        <w:autoSpaceDN w:val="0"/>
        <w:adjustRightInd w:val="0"/>
        <w:jc w:val="center"/>
        <w:rPr>
          <w:b/>
          <w:bCs/>
          <w:sz w:val="28"/>
          <w:szCs w:val="22"/>
        </w:rPr>
      </w:pPr>
    </w:p>
    <w:p w:rsidR="004174BD" w:rsidRPr="004174BD" w:rsidRDefault="004174BD" w:rsidP="004174BD">
      <w:pPr>
        <w:widowControl w:val="0"/>
        <w:autoSpaceDE w:val="0"/>
        <w:autoSpaceDN w:val="0"/>
        <w:adjustRightInd w:val="0"/>
        <w:jc w:val="center"/>
        <w:rPr>
          <w:b/>
          <w:bCs/>
          <w:sz w:val="28"/>
          <w:szCs w:val="22"/>
        </w:rPr>
      </w:pPr>
    </w:p>
    <w:p w:rsidR="004174BD" w:rsidRPr="00671E2D" w:rsidRDefault="004174BD" w:rsidP="00671E2D">
      <w:pPr>
        <w:jc w:val="center"/>
        <w:rPr>
          <w:b/>
          <w:sz w:val="28"/>
        </w:rPr>
      </w:pPr>
      <w:r w:rsidRPr="00671E2D">
        <w:rPr>
          <w:b/>
          <w:sz w:val="28"/>
        </w:rPr>
        <w:t>П О С Т А Н О В Л Е Н И Е</w:t>
      </w:r>
    </w:p>
    <w:p w:rsidR="004174BD" w:rsidRPr="004174BD" w:rsidRDefault="004174BD" w:rsidP="004174BD">
      <w:pPr>
        <w:jc w:val="center"/>
        <w:rPr>
          <w:b/>
          <w:bCs/>
          <w:sz w:val="28"/>
        </w:rPr>
      </w:pPr>
    </w:p>
    <w:p w:rsidR="004174BD" w:rsidRPr="004174BD" w:rsidRDefault="004174BD" w:rsidP="004174BD">
      <w:pPr>
        <w:jc w:val="center"/>
        <w:rPr>
          <w:b/>
          <w:bCs/>
          <w:sz w:val="28"/>
        </w:rPr>
      </w:pPr>
    </w:p>
    <w:p w:rsidR="004174BD" w:rsidRPr="004174BD" w:rsidRDefault="004174BD" w:rsidP="004174BD">
      <w:pPr>
        <w:jc w:val="center"/>
        <w:rPr>
          <w:b/>
          <w:bCs/>
          <w:sz w:val="28"/>
        </w:rPr>
      </w:pPr>
      <w:r w:rsidRPr="004174BD">
        <w:rPr>
          <w:b/>
          <w:bCs/>
          <w:sz w:val="28"/>
        </w:rPr>
        <w:t>АДМИНИСТРАЦИИ ПЕТУШИНСКОГО РАЙОНА</w:t>
      </w:r>
    </w:p>
    <w:p w:rsidR="004174BD" w:rsidRPr="004174BD" w:rsidRDefault="004174BD" w:rsidP="004174BD">
      <w:pPr>
        <w:jc w:val="center"/>
        <w:rPr>
          <w:b/>
          <w:bCs/>
          <w:sz w:val="28"/>
        </w:rPr>
      </w:pPr>
    </w:p>
    <w:p w:rsidR="004174BD" w:rsidRPr="00671E2D" w:rsidRDefault="00FD5798" w:rsidP="00FD5798">
      <w:pPr>
        <w:rPr>
          <w:b/>
        </w:rPr>
      </w:pPr>
      <w:r>
        <w:rPr>
          <w:b/>
        </w:rPr>
        <w:t xml:space="preserve">                                                         </w:t>
      </w:r>
      <w:r w:rsidR="004174BD" w:rsidRPr="00671E2D">
        <w:rPr>
          <w:b/>
        </w:rPr>
        <w:t>Владимирской области</w:t>
      </w:r>
    </w:p>
    <w:p w:rsidR="004174BD" w:rsidRPr="00671E2D" w:rsidRDefault="004174BD" w:rsidP="004174BD">
      <w:pPr>
        <w:jc w:val="center"/>
        <w:rPr>
          <w:b/>
          <w:bCs/>
          <w:sz w:val="28"/>
        </w:rPr>
      </w:pPr>
    </w:p>
    <w:p w:rsidR="004174BD" w:rsidRPr="004440A1" w:rsidRDefault="00903BDB" w:rsidP="004440A1">
      <w:pPr>
        <w:rPr>
          <w:u w:val="single"/>
        </w:rPr>
      </w:pPr>
      <w:r w:rsidRPr="00C8101D">
        <w:rPr>
          <w:b/>
        </w:rPr>
        <w:t xml:space="preserve">от </w:t>
      </w:r>
      <w:r w:rsidR="003033B9">
        <w:rPr>
          <w:u w:val="single"/>
        </w:rPr>
        <w:t>____________</w:t>
      </w:r>
      <w:r w:rsidR="005275CB" w:rsidRPr="00C8101D">
        <w:rPr>
          <w:b/>
        </w:rPr>
        <w:t xml:space="preserve">     </w:t>
      </w:r>
      <w:r w:rsidR="005A7A58">
        <w:rPr>
          <w:b/>
        </w:rPr>
        <w:t xml:space="preserve">             </w:t>
      </w:r>
      <w:r w:rsidR="005275CB" w:rsidRPr="00C8101D">
        <w:rPr>
          <w:b/>
        </w:rPr>
        <w:t xml:space="preserve">                </w:t>
      </w:r>
      <w:r w:rsidR="00121CDD">
        <w:rPr>
          <w:b/>
        </w:rPr>
        <w:t xml:space="preserve">     </w:t>
      </w:r>
      <w:r w:rsidR="004440A1">
        <w:rPr>
          <w:b/>
        </w:rPr>
        <w:t xml:space="preserve">   </w:t>
      </w:r>
      <w:r w:rsidR="004174BD" w:rsidRPr="00C8101D">
        <w:rPr>
          <w:b/>
        </w:rPr>
        <w:t xml:space="preserve">г. Петушки </w:t>
      </w:r>
      <w:r w:rsidR="005275CB" w:rsidRPr="00C8101D">
        <w:rPr>
          <w:b/>
        </w:rPr>
        <w:t xml:space="preserve">                        </w:t>
      </w:r>
      <w:r w:rsidR="00FD5798">
        <w:rPr>
          <w:b/>
        </w:rPr>
        <w:t xml:space="preserve">   </w:t>
      </w:r>
      <w:r w:rsidR="005A7A58">
        <w:rPr>
          <w:b/>
        </w:rPr>
        <w:t xml:space="preserve">   </w:t>
      </w:r>
      <w:r w:rsidR="005275CB" w:rsidRPr="00C8101D">
        <w:rPr>
          <w:b/>
        </w:rPr>
        <w:t xml:space="preserve">                  </w:t>
      </w:r>
      <w:r w:rsidR="00121CDD">
        <w:rPr>
          <w:b/>
        </w:rPr>
        <w:t xml:space="preserve">           </w:t>
      </w:r>
      <w:r w:rsidR="003033B9">
        <w:rPr>
          <w:b/>
        </w:rPr>
        <w:t>№ _____</w:t>
      </w:r>
    </w:p>
    <w:p w:rsidR="004174BD" w:rsidRDefault="004174BD" w:rsidP="00671E2D">
      <w:pPr>
        <w:pStyle w:val="ad"/>
      </w:pPr>
    </w:p>
    <w:p w:rsidR="00C8101D" w:rsidRDefault="00C8101D" w:rsidP="00671E2D">
      <w:pPr>
        <w:pStyle w:val="ad"/>
      </w:pPr>
    </w:p>
    <w:p w:rsidR="00401489" w:rsidRDefault="003033B9">
      <w:pPr>
        <w:spacing w:after="1"/>
        <w:rPr>
          <w:i/>
          <w:iCs/>
          <w:kern w:val="32"/>
        </w:rPr>
      </w:pPr>
      <w:r>
        <w:rPr>
          <w:i/>
          <w:iCs/>
          <w:kern w:val="32"/>
        </w:rPr>
        <w:t>О внесении изменений в постановление администрации</w:t>
      </w:r>
    </w:p>
    <w:p w:rsidR="003033B9" w:rsidRDefault="003033B9">
      <w:pPr>
        <w:spacing w:after="1"/>
        <w:rPr>
          <w:i/>
          <w:iCs/>
          <w:kern w:val="32"/>
        </w:rPr>
      </w:pPr>
      <w:r>
        <w:rPr>
          <w:i/>
          <w:iCs/>
          <w:kern w:val="32"/>
        </w:rPr>
        <w:t>Петушинского района от 17.06.2019 № 1366</w:t>
      </w:r>
    </w:p>
    <w:p w:rsidR="00401489" w:rsidRDefault="00401489">
      <w:pPr>
        <w:spacing w:after="1"/>
        <w:rPr>
          <w:i/>
          <w:iCs/>
          <w:kern w:val="32"/>
        </w:rPr>
      </w:pPr>
    </w:p>
    <w:p w:rsidR="00401489" w:rsidRDefault="00401489">
      <w:pPr>
        <w:spacing w:after="1"/>
        <w:rPr>
          <w:i/>
          <w:iCs/>
          <w:kern w:val="32"/>
        </w:rPr>
      </w:pPr>
    </w:p>
    <w:p w:rsidR="00EC429D" w:rsidRPr="00401489" w:rsidRDefault="005B65F9" w:rsidP="005B65F9">
      <w:pPr>
        <w:spacing w:after="1"/>
        <w:ind w:firstLine="708"/>
      </w:pPr>
      <w:r>
        <w:t>В целях повышения качества и доступности предоставляемых муниципальных услуг, принимая во внимание протест Восточного транспортного прокурора Московской межрегиональной транспортной прокуратуры от 18.03.2024 № 07-01-2024, в</w:t>
      </w:r>
      <w:r w:rsidR="00401489" w:rsidRPr="00401489">
        <w:t xml:space="preserve"> соответствии с</w:t>
      </w:r>
      <w:r w:rsidR="00593A5A">
        <w:t xml:space="preserve"> Воздушным кодексом Российской Федерации, </w:t>
      </w:r>
      <w:r w:rsidR="00401489" w:rsidRPr="00401489">
        <w:t xml:space="preserve"> Федеральным</w:t>
      </w:r>
      <w:r w:rsidR="00401489">
        <w:t>и законами</w:t>
      </w:r>
      <w:r w:rsidR="00401489" w:rsidRPr="00401489">
        <w:t xml:space="preserve"> от 06.10.2003 № 131-ФЗ «</w:t>
      </w:r>
      <w:r w:rsidR="00401489" w:rsidRPr="00401489">
        <w:rPr>
          <w:rFonts w:eastAsiaTheme="minorHAnsi"/>
          <w:lang w:eastAsia="en-US"/>
        </w:rPr>
        <w:t>Об общих принципах организации местного самоуправления в Российской Федерации</w:t>
      </w:r>
      <w:r w:rsidR="00401489" w:rsidRPr="00401489">
        <w:t>»</w:t>
      </w:r>
      <w:r w:rsidR="00401489">
        <w:rPr>
          <w:sz w:val="28"/>
          <w:szCs w:val="28"/>
        </w:rPr>
        <w:t xml:space="preserve">, </w:t>
      </w:r>
      <w:r w:rsidR="003033B9">
        <w:t xml:space="preserve">от 27.07.2010 </w:t>
      </w:r>
      <w:hyperlink r:id="rId8">
        <w:r w:rsidR="003033B9">
          <w:t>№</w:t>
        </w:r>
        <w:r w:rsidR="003033B9" w:rsidRPr="003033B9">
          <w:t xml:space="preserve"> 210-ФЗ</w:t>
        </w:r>
      </w:hyperlink>
      <w:r w:rsidR="003033B9">
        <w:t xml:space="preserve"> «Об организации предоставления государственных и муниципальных услуг»</w:t>
      </w:r>
      <w:r>
        <w:t xml:space="preserve">, Постановлением Правительства Российской Федерации от 11.03.2010 </w:t>
      </w:r>
      <w:hyperlink r:id="rId9">
        <w:r>
          <w:t>№</w:t>
        </w:r>
        <w:r w:rsidRPr="005B65F9">
          <w:t xml:space="preserve"> 138</w:t>
        </w:r>
      </w:hyperlink>
      <w:r>
        <w:t xml:space="preserve"> «Об утверждении Федеральных правил использования воздушного пространства Российской Федерации», </w:t>
      </w:r>
      <w:hyperlink r:id="rId10">
        <w:r w:rsidRPr="005B65F9">
          <w:t>постановлением</w:t>
        </w:r>
      </w:hyperlink>
      <w:r w:rsidRPr="005B65F9">
        <w:t xml:space="preserve"> </w:t>
      </w:r>
      <w:r>
        <w:t>администрации Петушинского района от 28.02.2011 № 325 «О порядке разработки и утверждения административного регламента предоставления муниципальной услуги в муниципальном образовании «</w:t>
      </w:r>
      <w:proofErr w:type="spellStart"/>
      <w:r>
        <w:t>Петушинский</w:t>
      </w:r>
      <w:proofErr w:type="spellEnd"/>
      <w:r>
        <w:t xml:space="preserve"> район»</w:t>
      </w:r>
      <w:r w:rsidR="00401489">
        <w:t>, р</w:t>
      </w:r>
      <w:r w:rsidR="00C7783A" w:rsidRPr="00401489">
        <w:rPr>
          <w:kern w:val="32"/>
        </w:rPr>
        <w:t>уководствуясь</w:t>
      </w:r>
      <w:r w:rsidR="001661F9" w:rsidRPr="00401489">
        <w:t xml:space="preserve"> </w:t>
      </w:r>
      <w:r w:rsidR="003A5759" w:rsidRPr="00401489">
        <w:t>Уставом муниципального образования «</w:t>
      </w:r>
      <w:proofErr w:type="spellStart"/>
      <w:r w:rsidR="003A5759" w:rsidRPr="00401489">
        <w:t>Петушинский</w:t>
      </w:r>
      <w:proofErr w:type="spellEnd"/>
      <w:r w:rsidR="003A5759" w:rsidRPr="00401489">
        <w:t xml:space="preserve"> район»,</w:t>
      </w:r>
    </w:p>
    <w:p w:rsidR="00C7783A" w:rsidRPr="00784BEE" w:rsidRDefault="00C7783A" w:rsidP="00EC429D">
      <w:pPr>
        <w:spacing w:after="120"/>
        <w:rPr>
          <w:kern w:val="32"/>
          <w:sz w:val="28"/>
          <w:szCs w:val="28"/>
        </w:rPr>
      </w:pPr>
      <w:r w:rsidRPr="00784BEE">
        <w:rPr>
          <w:kern w:val="32"/>
          <w:sz w:val="28"/>
          <w:szCs w:val="28"/>
        </w:rPr>
        <w:t xml:space="preserve">п о с </w:t>
      </w:r>
      <w:proofErr w:type="gramStart"/>
      <w:r w:rsidRPr="00784BEE">
        <w:rPr>
          <w:kern w:val="32"/>
          <w:sz w:val="28"/>
          <w:szCs w:val="28"/>
        </w:rPr>
        <w:t>т</w:t>
      </w:r>
      <w:proofErr w:type="gramEnd"/>
      <w:r w:rsidRPr="00784BEE">
        <w:rPr>
          <w:kern w:val="32"/>
          <w:sz w:val="28"/>
          <w:szCs w:val="28"/>
        </w:rPr>
        <w:t xml:space="preserve"> а н о в л я ю:</w:t>
      </w:r>
    </w:p>
    <w:p w:rsidR="005B65F9" w:rsidRDefault="00C7783A" w:rsidP="005B65F9">
      <w:pPr>
        <w:spacing w:after="120"/>
        <w:ind w:firstLine="709"/>
      </w:pPr>
      <w:r w:rsidRPr="005D6E96">
        <w:rPr>
          <w:kern w:val="32"/>
        </w:rPr>
        <w:t xml:space="preserve">1. </w:t>
      </w:r>
      <w:r w:rsidR="005B65F9">
        <w:rPr>
          <w:kern w:val="32"/>
        </w:rPr>
        <w:t xml:space="preserve">Внести изменения в постановление администрации Петушинского района от 17.06.2019 № 1366 </w:t>
      </w:r>
      <w:r w:rsidR="007E6B8F">
        <w:t>«</w:t>
      </w:r>
      <w:bookmarkStart w:id="0" w:name="_GoBack"/>
      <w:bookmarkEnd w:id="0"/>
      <w:r w:rsidR="005B65F9">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Петушинского района посадку (взлет) на расположенные в границах населенных пунктов Петушинского района площадки, сведения о которых не опубликованы в документах аэронавигационной информации» согласно приложению.</w:t>
      </w:r>
    </w:p>
    <w:p w:rsidR="005B65F9" w:rsidRDefault="005B65F9" w:rsidP="005B65F9">
      <w:pPr>
        <w:spacing w:after="1"/>
        <w:ind w:firstLine="708"/>
      </w:pPr>
      <w:r>
        <w:t>2.Постановление вступает в силу со дня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VESTNIK-PETRAION.RU</w:t>
      </w:r>
      <w:r w:rsidR="00EC23E1">
        <w:t xml:space="preserve"> </w:t>
      </w:r>
      <w:r>
        <w:t>и подлежит размещению на официальном сайте органов местного самоуправле</w:t>
      </w:r>
      <w:r w:rsidR="00EC23E1">
        <w:t>ния муниципального образования «</w:t>
      </w:r>
      <w:proofErr w:type="spellStart"/>
      <w:r w:rsidR="00EC23E1">
        <w:t>Петушинский</w:t>
      </w:r>
      <w:proofErr w:type="spellEnd"/>
      <w:r w:rsidR="00EC23E1">
        <w:t xml:space="preserve"> район»</w:t>
      </w:r>
      <w:r>
        <w:t>.</w:t>
      </w:r>
    </w:p>
    <w:p w:rsidR="00EC23E1" w:rsidRDefault="00EC23E1" w:rsidP="00C7783A">
      <w:pPr>
        <w:tabs>
          <w:tab w:val="left" w:pos="540"/>
          <w:tab w:val="left" w:pos="720"/>
          <w:tab w:val="left" w:pos="9639"/>
        </w:tabs>
        <w:spacing w:before="120" w:after="120"/>
        <w:ind w:right="-1"/>
      </w:pPr>
    </w:p>
    <w:p w:rsidR="00EC23E1" w:rsidRPr="005D6E96" w:rsidRDefault="00EC23E1" w:rsidP="00C7783A">
      <w:pPr>
        <w:tabs>
          <w:tab w:val="left" w:pos="540"/>
          <w:tab w:val="left" w:pos="720"/>
          <w:tab w:val="left" w:pos="9639"/>
        </w:tabs>
        <w:spacing w:before="120" w:after="120"/>
        <w:ind w:right="-1"/>
      </w:pPr>
    </w:p>
    <w:p w:rsidR="00401489" w:rsidRPr="00EC23E1" w:rsidRDefault="00C7783A" w:rsidP="00EC23E1">
      <w:pPr>
        <w:pStyle w:val="FR1"/>
        <w:ind w:left="0"/>
        <w:jc w:val="left"/>
        <w:rPr>
          <w:rFonts w:ascii="Times New Roman" w:hAnsi="Times New Roman" w:cs="Times New Roman"/>
          <w:b w:val="0"/>
          <w:sz w:val="24"/>
          <w:szCs w:val="24"/>
        </w:rPr>
      </w:pPr>
      <w:r w:rsidRPr="005D6E96">
        <w:rPr>
          <w:rFonts w:ascii="Times New Roman" w:hAnsi="Times New Roman" w:cs="Times New Roman"/>
          <w:b w:val="0"/>
          <w:sz w:val="24"/>
          <w:szCs w:val="24"/>
        </w:rPr>
        <w:t>Глава а</w:t>
      </w:r>
      <w:r w:rsidR="00784BEE" w:rsidRPr="005D6E96">
        <w:rPr>
          <w:rFonts w:ascii="Times New Roman" w:hAnsi="Times New Roman" w:cs="Times New Roman"/>
          <w:b w:val="0"/>
          <w:sz w:val="24"/>
          <w:szCs w:val="24"/>
        </w:rPr>
        <w:t xml:space="preserve">дминистрации                    </w:t>
      </w:r>
      <w:r w:rsidRPr="005D6E96">
        <w:rPr>
          <w:rFonts w:ascii="Times New Roman" w:hAnsi="Times New Roman" w:cs="Times New Roman"/>
          <w:b w:val="0"/>
          <w:sz w:val="24"/>
          <w:szCs w:val="24"/>
        </w:rPr>
        <w:t xml:space="preserve">                                                       </w:t>
      </w:r>
      <w:r w:rsidR="005D6E96">
        <w:rPr>
          <w:rFonts w:ascii="Times New Roman" w:hAnsi="Times New Roman" w:cs="Times New Roman"/>
          <w:b w:val="0"/>
          <w:sz w:val="24"/>
          <w:szCs w:val="24"/>
        </w:rPr>
        <w:t xml:space="preserve">      </w:t>
      </w:r>
      <w:r w:rsidRPr="005D6E96">
        <w:rPr>
          <w:rFonts w:ascii="Times New Roman" w:hAnsi="Times New Roman" w:cs="Times New Roman"/>
          <w:b w:val="0"/>
          <w:sz w:val="24"/>
          <w:szCs w:val="24"/>
        </w:rPr>
        <w:t xml:space="preserve"> </w:t>
      </w:r>
      <w:r w:rsidR="00EC23E1">
        <w:rPr>
          <w:rFonts w:ascii="Times New Roman" w:hAnsi="Times New Roman" w:cs="Times New Roman"/>
          <w:b w:val="0"/>
          <w:sz w:val="24"/>
          <w:szCs w:val="24"/>
        </w:rPr>
        <w:t xml:space="preserve">         </w:t>
      </w:r>
      <w:r w:rsidR="00593A5A">
        <w:rPr>
          <w:rFonts w:ascii="Times New Roman" w:hAnsi="Times New Roman" w:cs="Times New Roman"/>
          <w:b w:val="0"/>
          <w:sz w:val="24"/>
          <w:szCs w:val="24"/>
        </w:rPr>
        <w:t xml:space="preserve">       </w:t>
      </w:r>
      <w:r w:rsidR="00EC23E1">
        <w:rPr>
          <w:rFonts w:ascii="Times New Roman" w:hAnsi="Times New Roman" w:cs="Times New Roman"/>
          <w:b w:val="0"/>
          <w:sz w:val="24"/>
          <w:szCs w:val="24"/>
        </w:rPr>
        <w:t xml:space="preserve"> </w:t>
      </w:r>
      <w:r w:rsidRPr="005D6E96">
        <w:rPr>
          <w:rFonts w:ascii="Times New Roman" w:hAnsi="Times New Roman" w:cs="Times New Roman"/>
          <w:b w:val="0"/>
          <w:sz w:val="24"/>
          <w:szCs w:val="24"/>
        </w:rPr>
        <w:t>А.В.КУРБАТОВ</w:t>
      </w:r>
    </w:p>
    <w:p w:rsidR="00401489" w:rsidRDefault="00401489" w:rsidP="000F0492">
      <w:pPr>
        <w:pStyle w:val="ad"/>
        <w:jc w:val="right"/>
        <w:rPr>
          <w:szCs w:val="28"/>
        </w:rPr>
      </w:pPr>
    </w:p>
    <w:p w:rsidR="00963C54" w:rsidRDefault="00963C54" w:rsidP="000F0492">
      <w:pPr>
        <w:pStyle w:val="ad"/>
        <w:jc w:val="right"/>
        <w:rPr>
          <w:szCs w:val="28"/>
        </w:rPr>
      </w:pPr>
    </w:p>
    <w:p w:rsidR="00963C54" w:rsidRDefault="00963C54" w:rsidP="000F0492">
      <w:pPr>
        <w:pStyle w:val="ad"/>
        <w:jc w:val="right"/>
        <w:rPr>
          <w:szCs w:val="28"/>
        </w:rPr>
      </w:pPr>
    </w:p>
    <w:p w:rsidR="000F0492" w:rsidRDefault="000F0492" w:rsidP="000F0492">
      <w:pPr>
        <w:pStyle w:val="ad"/>
        <w:jc w:val="right"/>
        <w:rPr>
          <w:szCs w:val="28"/>
        </w:rPr>
      </w:pPr>
      <w:r>
        <w:rPr>
          <w:szCs w:val="28"/>
        </w:rPr>
        <w:t>Приложение</w:t>
      </w:r>
    </w:p>
    <w:p w:rsidR="000F0492" w:rsidRDefault="000F0492" w:rsidP="000F0492">
      <w:pPr>
        <w:pStyle w:val="ad"/>
        <w:jc w:val="right"/>
        <w:rPr>
          <w:szCs w:val="28"/>
        </w:rPr>
      </w:pPr>
      <w:r>
        <w:rPr>
          <w:szCs w:val="28"/>
        </w:rPr>
        <w:t>к постановлению администрации</w:t>
      </w:r>
    </w:p>
    <w:p w:rsidR="000F0492" w:rsidRDefault="000F0492" w:rsidP="000F0492">
      <w:pPr>
        <w:pStyle w:val="ad"/>
        <w:jc w:val="right"/>
        <w:rPr>
          <w:szCs w:val="28"/>
        </w:rPr>
      </w:pPr>
      <w:r>
        <w:rPr>
          <w:szCs w:val="28"/>
        </w:rPr>
        <w:t>Петушинского района</w:t>
      </w:r>
    </w:p>
    <w:p w:rsidR="000F0492" w:rsidRDefault="00FD5798" w:rsidP="004440A1">
      <w:pPr>
        <w:pStyle w:val="ad"/>
        <w:jc w:val="right"/>
        <w:rPr>
          <w:u w:val="single"/>
        </w:rPr>
      </w:pPr>
      <w:r>
        <w:rPr>
          <w:szCs w:val="28"/>
        </w:rPr>
        <w:t xml:space="preserve">от </w:t>
      </w:r>
      <w:r w:rsidR="00EC23E1">
        <w:rPr>
          <w:u w:val="single"/>
        </w:rPr>
        <w:t>___________</w:t>
      </w:r>
      <w:proofErr w:type="gramStart"/>
      <w:r w:rsidR="00EC23E1">
        <w:rPr>
          <w:u w:val="single"/>
        </w:rPr>
        <w:t>_</w:t>
      </w:r>
      <w:r w:rsidR="004440A1" w:rsidRPr="00C8101D">
        <w:rPr>
          <w:b/>
        </w:rPr>
        <w:t xml:space="preserve"> </w:t>
      </w:r>
      <w:r>
        <w:rPr>
          <w:szCs w:val="28"/>
        </w:rPr>
        <w:t xml:space="preserve"> №</w:t>
      </w:r>
      <w:proofErr w:type="gramEnd"/>
      <w:r>
        <w:rPr>
          <w:szCs w:val="28"/>
        </w:rPr>
        <w:t xml:space="preserve"> </w:t>
      </w:r>
      <w:r w:rsidR="00EC23E1">
        <w:rPr>
          <w:u w:val="single"/>
        </w:rPr>
        <w:t>____</w:t>
      </w:r>
    </w:p>
    <w:p w:rsidR="006311E8" w:rsidRDefault="006311E8" w:rsidP="004440A1">
      <w:pPr>
        <w:pStyle w:val="ad"/>
        <w:jc w:val="right"/>
        <w:rPr>
          <w:u w:val="single"/>
        </w:rPr>
      </w:pPr>
    </w:p>
    <w:p w:rsidR="00593A5A" w:rsidRDefault="00593A5A" w:rsidP="004440A1">
      <w:pPr>
        <w:pStyle w:val="ad"/>
        <w:jc w:val="right"/>
        <w:rPr>
          <w:u w:val="single"/>
        </w:rPr>
      </w:pPr>
    </w:p>
    <w:p w:rsidR="006311E8" w:rsidRDefault="00352FE7" w:rsidP="00593A5A">
      <w:pPr>
        <w:pStyle w:val="ad"/>
        <w:numPr>
          <w:ilvl w:val="0"/>
          <w:numId w:val="2"/>
        </w:numPr>
        <w:spacing w:after="120"/>
      </w:pPr>
      <w:r>
        <w:t>В постановлении:</w:t>
      </w:r>
    </w:p>
    <w:p w:rsidR="00352FE7" w:rsidRDefault="00352FE7" w:rsidP="00593A5A">
      <w:pPr>
        <w:pStyle w:val="ad"/>
        <w:spacing w:after="120"/>
        <w:ind w:firstLine="705"/>
      </w:pPr>
      <w:r>
        <w:t>1.1.В заголовке и пункте 1 слова «над населенными пунктами Петушинского района» заменить на слова «над территорией Петушинского района», слова «расположенные в границах населенных пунктов Петушинского района» заменить на слова «расположенные в границах муниципального образования «</w:t>
      </w:r>
      <w:proofErr w:type="spellStart"/>
      <w:r>
        <w:t>Петушинский</w:t>
      </w:r>
      <w:proofErr w:type="spellEnd"/>
      <w:r>
        <w:t xml:space="preserve"> район».</w:t>
      </w:r>
    </w:p>
    <w:p w:rsidR="00352FE7" w:rsidRDefault="00352FE7" w:rsidP="00593A5A">
      <w:pPr>
        <w:pStyle w:val="ad"/>
        <w:spacing w:after="120"/>
        <w:ind w:left="705"/>
      </w:pPr>
      <w:r>
        <w:t>1.2. Преамбулу изложить в следующей редакции:</w:t>
      </w:r>
    </w:p>
    <w:p w:rsidR="00593A5A" w:rsidRDefault="00593A5A" w:rsidP="00593A5A">
      <w:pPr>
        <w:spacing w:after="120"/>
        <w:ind w:firstLine="708"/>
      </w:pPr>
      <w:r>
        <w:t>«В</w:t>
      </w:r>
      <w:r w:rsidRPr="00401489">
        <w:t xml:space="preserve"> соответствии с </w:t>
      </w:r>
      <w:r>
        <w:t xml:space="preserve">Воздушным кодексом Российской Федерации, </w:t>
      </w:r>
      <w:r w:rsidRPr="00401489">
        <w:t>Федеральным</w:t>
      </w:r>
      <w:r>
        <w:t>и законами</w:t>
      </w:r>
      <w:r w:rsidRPr="00401489">
        <w:t xml:space="preserve"> от 06.10.2003 № 131-ФЗ «</w:t>
      </w:r>
      <w:r w:rsidRPr="00401489">
        <w:rPr>
          <w:rFonts w:eastAsiaTheme="minorHAnsi"/>
          <w:lang w:eastAsia="en-US"/>
        </w:rPr>
        <w:t>Об общих принципах организации местного самоуправления в Российской Федерации</w:t>
      </w:r>
      <w:r w:rsidRPr="00401489">
        <w:t>»</w:t>
      </w:r>
      <w:r>
        <w:rPr>
          <w:sz w:val="28"/>
          <w:szCs w:val="28"/>
        </w:rPr>
        <w:t xml:space="preserve">, </w:t>
      </w:r>
      <w:r>
        <w:t xml:space="preserve">от 27.07.2010 </w:t>
      </w:r>
      <w:hyperlink r:id="rId11">
        <w:r>
          <w:t>№</w:t>
        </w:r>
        <w:r w:rsidRPr="003033B9">
          <w:t xml:space="preserve"> 210-ФЗ</w:t>
        </w:r>
      </w:hyperlink>
      <w:r>
        <w:t xml:space="preserve"> «Об организации предоставления государственных и муниципальных услуг», Постановлением Правительства Российской Федерации от 11.03.2010 </w:t>
      </w:r>
      <w:hyperlink r:id="rId12">
        <w:r>
          <w:t>№</w:t>
        </w:r>
        <w:r w:rsidRPr="005B65F9">
          <w:t xml:space="preserve"> 138</w:t>
        </w:r>
      </w:hyperlink>
      <w:r>
        <w:t xml:space="preserve"> «Об утверждении Федеральных правил использования воздушного пространства Российской Федерации», </w:t>
      </w:r>
      <w:hyperlink r:id="rId13">
        <w:r w:rsidRPr="005B65F9">
          <w:t>постановлением</w:t>
        </w:r>
      </w:hyperlink>
      <w:r w:rsidRPr="005B65F9">
        <w:t xml:space="preserve"> </w:t>
      </w:r>
      <w:r>
        <w:t>администрации Петушинского района от 28.02.2011 № 325 «О порядке разработки и утверждения административного регламента предоставления муниципальной услуги в муниципальном образовании «</w:t>
      </w:r>
      <w:proofErr w:type="spellStart"/>
      <w:r>
        <w:t>Петушинский</w:t>
      </w:r>
      <w:proofErr w:type="spellEnd"/>
      <w:r>
        <w:t xml:space="preserve"> район», р</w:t>
      </w:r>
      <w:r w:rsidRPr="00401489">
        <w:rPr>
          <w:kern w:val="32"/>
        </w:rPr>
        <w:t>уководствуясь</w:t>
      </w:r>
      <w:r w:rsidRPr="00401489">
        <w:t xml:space="preserve"> Уставом муниципального образования «</w:t>
      </w:r>
      <w:proofErr w:type="spellStart"/>
      <w:r w:rsidRPr="00401489">
        <w:t>Петушинский</w:t>
      </w:r>
      <w:proofErr w:type="spellEnd"/>
      <w:r w:rsidRPr="00401489">
        <w:t xml:space="preserve"> район»,</w:t>
      </w:r>
      <w:r>
        <w:t>».</w:t>
      </w:r>
    </w:p>
    <w:p w:rsidR="00593A5A" w:rsidRDefault="00593A5A" w:rsidP="00593A5A">
      <w:pPr>
        <w:spacing w:after="120"/>
        <w:ind w:firstLine="708"/>
      </w:pPr>
      <w:r>
        <w:t>1.</w:t>
      </w:r>
      <w:proofErr w:type="gramStart"/>
      <w:r>
        <w:t>3.Пункт</w:t>
      </w:r>
      <w:proofErr w:type="gramEnd"/>
      <w:r>
        <w:t xml:space="preserve"> 3 изложить в следующей редакции:</w:t>
      </w:r>
    </w:p>
    <w:p w:rsidR="00593A5A" w:rsidRDefault="00593A5A" w:rsidP="00593A5A">
      <w:pPr>
        <w:spacing w:after="120"/>
        <w:ind w:firstLine="708"/>
      </w:pPr>
      <w:r>
        <w:t>«</w:t>
      </w:r>
      <w:proofErr w:type="gramStart"/>
      <w:r>
        <w:t>3.Постановление</w:t>
      </w:r>
      <w:proofErr w:type="gramEnd"/>
      <w:r>
        <w:t xml:space="preserve"> вступает в силу со дня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VESTNIK-PETRAION.RU и подлежит размещению на официальном сайте органов местного самоуправления муниципального образования «</w:t>
      </w:r>
      <w:proofErr w:type="spellStart"/>
      <w:r>
        <w:t>Петушинский</w:t>
      </w:r>
      <w:proofErr w:type="spellEnd"/>
      <w:r>
        <w:t xml:space="preserve"> район».</w:t>
      </w:r>
    </w:p>
    <w:p w:rsidR="00593A5A" w:rsidRDefault="00593A5A" w:rsidP="00593A5A">
      <w:pPr>
        <w:spacing w:after="120"/>
        <w:ind w:firstLine="708"/>
      </w:pPr>
      <w:r>
        <w:t>2.</w:t>
      </w:r>
      <w:r w:rsidRPr="00593A5A">
        <w:t>В приложении к постановлению</w:t>
      </w:r>
      <w:r>
        <w:t>:</w:t>
      </w:r>
    </w:p>
    <w:p w:rsidR="00593A5A" w:rsidRDefault="00593A5A" w:rsidP="00593A5A">
      <w:pPr>
        <w:spacing w:after="120"/>
        <w:ind w:firstLine="708"/>
      </w:pPr>
      <w:r>
        <w:t>2.1.</w:t>
      </w:r>
      <w:r w:rsidRPr="00593A5A">
        <w:t xml:space="preserve"> </w:t>
      </w:r>
      <w:r>
        <w:t xml:space="preserve">В </w:t>
      </w:r>
      <w:r w:rsidRPr="00593A5A">
        <w:t xml:space="preserve">названии и по тексту </w:t>
      </w:r>
      <w:r>
        <w:t>слова «над населенными пунктами Петушинского района» заменить на слова «над территорией Петушинского района», слова «расположенные в границах населенных пунктов Петушинского района» заменить на слова «расположенные в границах муниципального образования «</w:t>
      </w:r>
      <w:proofErr w:type="spellStart"/>
      <w:r>
        <w:t>Петушинский</w:t>
      </w:r>
      <w:proofErr w:type="spellEnd"/>
      <w:r>
        <w:t xml:space="preserve"> район».</w:t>
      </w:r>
    </w:p>
    <w:p w:rsidR="00593A5A" w:rsidRPr="00593A5A" w:rsidRDefault="00593A5A" w:rsidP="00593A5A">
      <w:pPr>
        <w:spacing w:after="120"/>
        <w:ind w:firstLine="708"/>
      </w:pPr>
      <w:r>
        <w:t>2.2.В подпункте 6) пункта 2.6. раздела 2 слова «населенных пунктов» исключить.</w:t>
      </w:r>
    </w:p>
    <w:p w:rsidR="00593A5A" w:rsidRPr="00593A5A" w:rsidRDefault="00593A5A" w:rsidP="00593A5A">
      <w:pPr>
        <w:spacing w:after="120"/>
      </w:pPr>
      <w:r>
        <w:t xml:space="preserve">           </w:t>
      </w:r>
    </w:p>
    <w:p w:rsidR="00593A5A" w:rsidRDefault="00593A5A" w:rsidP="00593A5A">
      <w:pPr>
        <w:tabs>
          <w:tab w:val="left" w:pos="540"/>
          <w:tab w:val="left" w:pos="720"/>
          <w:tab w:val="left" w:pos="9639"/>
        </w:tabs>
        <w:spacing w:after="120"/>
        <w:ind w:right="-1"/>
      </w:pPr>
    </w:p>
    <w:p w:rsidR="00593A5A" w:rsidRPr="00401489" w:rsidRDefault="00593A5A" w:rsidP="00593A5A">
      <w:pPr>
        <w:spacing w:after="1"/>
        <w:ind w:firstLine="708"/>
      </w:pPr>
    </w:p>
    <w:p w:rsidR="00352FE7" w:rsidRDefault="00352FE7" w:rsidP="00352FE7">
      <w:pPr>
        <w:pStyle w:val="ad"/>
        <w:ind w:left="705"/>
      </w:pPr>
    </w:p>
    <w:p w:rsidR="00352FE7" w:rsidRDefault="00352FE7" w:rsidP="00352FE7">
      <w:pPr>
        <w:pStyle w:val="ad"/>
        <w:ind w:left="705"/>
      </w:pPr>
    </w:p>
    <w:p w:rsidR="00352FE7" w:rsidRPr="006311E8" w:rsidRDefault="00352FE7" w:rsidP="006311E8">
      <w:pPr>
        <w:pStyle w:val="ad"/>
        <w:rPr>
          <w:szCs w:val="28"/>
        </w:rPr>
      </w:pPr>
    </w:p>
    <w:p w:rsidR="000F0492" w:rsidRDefault="000F0492" w:rsidP="000F0492">
      <w:pPr>
        <w:pStyle w:val="ad"/>
        <w:rPr>
          <w:szCs w:val="28"/>
        </w:rPr>
      </w:pPr>
    </w:p>
    <w:p w:rsidR="000F0492" w:rsidRDefault="000F0492" w:rsidP="000F0492">
      <w:pPr>
        <w:pStyle w:val="ad"/>
        <w:rPr>
          <w:szCs w:val="28"/>
        </w:rPr>
      </w:pPr>
    </w:p>
    <w:p w:rsidR="002B63D3" w:rsidRDefault="002B63D3" w:rsidP="000F0492">
      <w:pPr>
        <w:pStyle w:val="ad"/>
        <w:rPr>
          <w:szCs w:val="28"/>
        </w:rPr>
      </w:pPr>
    </w:p>
    <w:p w:rsidR="004D0710" w:rsidRDefault="004D0710">
      <w:pPr>
        <w:spacing w:after="1"/>
        <w:jc w:val="right"/>
        <w:outlineLvl w:val="0"/>
      </w:pPr>
    </w:p>
    <w:sectPr w:rsidR="004D0710" w:rsidSect="00963C54">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DD" w:rsidRDefault="00243BDD" w:rsidP="006A29A9">
      <w:r>
        <w:separator/>
      </w:r>
    </w:p>
  </w:endnote>
  <w:endnote w:type="continuationSeparator" w:id="0">
    <w:p w:rsidR="00243BDD" w:rsidRDefault="00243BDD" w:rsidP="006A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DD" w:rsidRDefault="00243BDD" w:rsidP="006A29A9">
      <w:r>
        <w:separator/>
      </w:r>
    </w:p>
  </w:footnote>
  <w:footnote w:type="continuationSeparator" w:id="0">
    <w:p w:rsidR="00243BDD" w:rsidRDefault="00243BDD" w:rsidP="006A2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D3" w:rsidRDefault="002B63D3" w:rsidP="00593A5A">
    <w:pPr>
      <w:pStyle w:val="a7"/>
    </w:pPr>
  </w:p>
  <w:p w:rsidR="00E961D1" w:rsidRDefault="00E961D1" w:rsidP="00E961D1">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613"/>
    <w:multiLevelType w:val="hybridMultilevel"/>
    <w:tmpl w:val="ED9CF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A40363"/>
    <w:multiLevelType w:val="multilevel"/>
    <w:tmpl w:val="F0CA18C2"/>
    <w:lvl w:ilvl="0">
      <w:start w:val="1"/>
      <w:numFmt w:val="decimal"/>
      <w:lvlText w:val="%1."/>
      <w:lvlJc w:val="left"/>
      <w:pPr>
        <w:ind w:left="1065"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83"/>
    <w:rsid w:val="000067D0"/>
    <w:rsid w:val="00020D35"/>
    <w:rsid w:val="000244BE"/>
    <w:rsid w:val="00025B39"/>
    <w:rsid w:val="00036992"/>
    <w:rsid w:val="00062129"/>
    <w:rsid w:val="000733D3"/>
    <w:rsid w:val="000820FF"/>
    <w:rsid w:val="000862E9"/>
    <w:rsid w:val="000940FA"/>
    <w:rsid w:val="00094631"/>
    <w:rsid w:val="0009474F"/>
    <w:rsid w:val="000B0AD5"/>
    <w:rsid w:val="000B3730"/>
    <w:rsid w:val="000C0E59"/>
    <w:rsid w:val="000C267A"/>
    <w:rsid w:val="000D5F51"/>
    <w:rsid w:val="000F0492"/>
    <w:rsid w:val="000F6F2B"/>
    <w:rsid w:val="00112625"/>
    <w:rsid w:val="00114885"/>
    <w:rsid w:val="00121CDD"/>
    <w:rsid w:val="00126304"/>
    <w:rsid w:val="0012705C"/>
    <w:rsid w:val="001661F9"/>
    <w:rsid w:val="00195044"/>
    <w:rsid w:val="001A76E6"/>
    <w:rsid w:val="001C542E"/>
    <w:rsid w:val="001D5F96"/>
    <w:rsid w:val="001E5886"/>
    <w:rsid w:val="00213E8C"/>
    <w:rsid w:val="0022124B"/>
    <w:rsid w:val="00226497"/>
    <w:rsid w:val="00230AA0"/>
    <w:rsid w:val="0023274E"/>
    <w:rsid w:val="0023415A"/>
    <w:rsid w:val="00243BDD"/>
    <w:rsid w:val="0026044F"/>
    <w:rsid w:val="00275F90"/>
    <w:rsid w:val="00282934"/>
    <w:rsid w:val="002856A4"/>
    <w:rsid w:val="00285FB9"/>
    <w:rsid w:val="002919E8"/>
    <w:rsid w:val="002A3B84"/>
    <w:rsid w:val="002A4C4D"/>
    <w:rsid w:val="002B5B83"/>
    <w:rsid w:val="002B63D3"/>
    <w:rsid w:val="002B6EAD"/>
    <w:rsid w:val="002E2B5A"/>
    <w:rsid w:val="002F0604"/>
    <w:rsid w:val="002F3FE5"/>
    <w:rsid w:val="002F5719"/>
    <w:rsid w:val="003033B9"/>
    <w:rsid w:val="00304D3F"/>
    <w:rsid w:val="00307603"/>
    <w:rsid w:val="00316097"/>
    <w:rsid w:val="003310BE"/>
    <w:rsid w:val="003373EE"/>
    <w:rsid w:val="00344FE9"/>
    <w:rsid w:val="00347492"/>
    <w:rsid w:val="00352A0C"/>
    <w:rsid w:val="00352FE7"/>
    <w:rsid w:val="003630F8"/>
    <w:rsid w:val="00363C77"/>
    <w:rsid w:val="0036646D"/>
    <w:rsid w:val="003841C1"/>
    <w:rsid w:val="0038477C"/>
    <w:rsid w:val="0039569A"/>
    <w:rsid w:val="003A226D"/>
    <w:rsid w:val="003A5759"/>
    <w:rsid w:val="003B68C6"/>
    <w:rsid w:val="003D63E9"/>
    <w:rsid w:val="003D665A"/>
    <w:rsid w:val="003E224A"/>
    <w:rsid w:val="003F6947"/>
    <w:rsid w:val="00401489"/>
    <w:rsid w:val="0040770D"/>
    <w:rsid w:val="0041013D"/>
    <w:rsid w:val="0041597C"/>
    <w:rsid w:val="004174BD"/>
    <w:rsid w:val="00423D5E"/>
    <w:rsid w:val="00431641"/>
    <w:rsid w:val="00433FEF"/>
    <w:rsid w:val="004440A1"/>
    <w:rsid w:val="00461033"/>
    <w:rsid w:val="00462095"/>
    <w:rsid w:val="00476910"/>
    <w:rsid w:val="00480C89"/>
    <w:rsid w:val="00480E11"/>
    <w:rsid w:val="00486AA6"/>
    <w:rsid w:val="00492AEB"/>
    <w:rsid w:val="00493244"/>
    <w:rsid w:val="00497634"/>
    <w:rsid w:val="004A03DD"/>
    <w:rsid w:val="004A3543"/>
    <w:rsid w:val="004A4A83"/>
    <w:rsid w:val="004A7D8D"/>
    <w:rsid w:val="004C4743"/>
    <w:rsid w:val="004D0710"/>
    <w:rsid w:val="004D6275"/>
    <w:rsid w:val="004E2B44"/>
    <w:rsid w:val="004F0AFE"/>
    <w:rsid w:val="005132DC"/>
    <w:rsid w:val="005275CB"/>
    <w:rsid w:val="005365C1"/>
    <w:rsid w:val="005427B3"/>
    <w:rsid w:val="005474C7"/>
    <w:rsid w:val="005649D1"/>
    <w:rsid w:val="00572508"/>
    <w:rsid w:val="005814F3"/>
    <w:rsid w:val="00587B1A"/>
    <w:rsid w:val="00593A5A"/>
    <w:rsid w:val="00595496"/>
    <w:rsid w:val="005A2286"/>
    <w:rsid w:val="005A3978"/>
    <w:rsid w:val="005A78B9"/>
    <w:rsid w:val="005A7A58"/>
    <w:rsid w:val="005B0533"/>
    <w:rsid w:val="005B4AEF"/>
    <w:rsid w:val="005B53AD"/>
    <w:rsid w:val="005B5733"/>
    <w:rsid w:val="005B65F9"/>
    <w:rsid w:val="005D6E96"/>
    <w:rsid w:val="00604BD4"/>
    <w:rsid w:val="00607F1C"/>
    <w:rsid w:val="00612B9C"/>
    <w:rsid w:val="00613369"/>
    <w:rsid w:val="00615D20"/>
    <w:rsid w:val="006252BA"/>
    <w:rsid w:val="006311E8"/>
    <w:rsid w:val="00632431"/>
    <w:rsid w:val="006341EF"/>
    <w:rsid w:val="0064371F"/>
    <w:rsid w:val="00657575"/>
    <w:rsid w:val="006670E4"/>
    <w:rsid w:val="00671E2D"/>
    <w:rsid w:val="00676CAC"/>
    <w:rsid w:val="0068040F"/>
    <w:rsid w:val="00681A45"/>
    <w:rsid w:val="006878FC"/>
    <w:rsid w:val="006A1E49"/>
    <w:rsid w:val="006A29A9"/>
    <w:rsid w:val="006A35B6"/>
    <w:rsid w:val="006B20DA"/>
    <w:rsid w:val="006C1B20"/>
    <w:rsid w:val="00701D80"/>
    <w:rsid w:val="00705AFB"/>
    <w:rsid w:val="007142D3"/>
    <w:rsid w:val="00720281"/>
    <w:rsid w:val="007232B5"/>
    <w:rsid w:val="00745993"/>
    <w:rsid w:val="00754B25"/>
    <w:rsid w:val="0075736A"/>
    <w:rsid w:val="00761AB3"/>
    <w:rsid w:val="007710C8"/>
    <w:rsid w:val="00772D1F"/>
    <w:rsid w:val="00784BEE"/>
    <w:rsid w:val="00792C0E"/>
    <w:rsid w:val="007934C1"/>
    <w:rsid w:val="0079596E"/>
    <w:rsid w:val="007A2026"/>
    <w:rsid w:val="007A6D73"/>
    <w:rsid w:val="007B6EF5"/>
    <w:rsid w:val="007C20F5"/>
    <w:rsid w:val="007D11BF"/>
    <w:rsid w:val="007D56C5"/>
    <w:rsid w:val="007D706B"/>
    <w:rsid w:val="007E6B8F"/>
    <w:rsid w:val="00803B63"/>
    <w:rsid w:val="008120F7"/>
    <w:rsid w:val="008248F2"/>
    <w:rsid w:val="0085064D"/>
    <w:rsid w:val="00855343"/>
    <w:rsid w:val="00864B0A"/>
    <w:rsid w:val="00891DDF"/>
    <w:rsid w:val="008A7A7B"/>
    <w:rsid w:val="008E03F6"/>
    <w:rsid w:val="00903BDB"/>
    <w:rsid w:val="00940FB4"/>
    <w:rsid w:val="00953FBC"/>
    <w:rsid w:val="0095501F"/>
    <w:rsid w:val="009625D7"/>
    <w:rsid w:val="00963C54"/>
    <w:rsid w:val="009651F6"/>
    <w:rsid w:val="00965430"/>
    <w:rsid w:val="00994A8A"/>
    <w:rsid w:val="009B4930"/>
    <w:rsid w:val="009C61F1"/>
    <w:rsid w:val="009E34EC"/>
    <w:rsid w:val="009E5BEA"/>
    <w:rsid w:val="00A030A3"/>
    <w:rsid w:val="00A04D47"/>
    <w:rsid w:val="00A067A7"/>
    <w:rsid w:val="00A06845"/>
    <w:rsid w:val="00A13628"/>
    <w:rsid w:val="00A2373E"/>
    <w:rsid w:val="00A4435A"/>
    <w:rsid w:val="00A675F8"/>
    <w:rsid w:val="00A802E5"/>
    <w:rsid w:val="00A82861"/>
    <w:rsid w:val="00A94329"/>
    <w:rsid w:val="00AA71E5"/>
    <w:rsid w:val="00AA7CEC"/>
    <w:rsid w:val="00AC7E73"/>
    <w:rsid w:val="00AE0647"/>
    <w:rsid w:val="00AF3EC8"/>
    <w:rsid w:val="00B0240E"/>
    <w:rsid w:val="00B25AFF"/>
    <w:rsid w:val="00B446CF"/>
    <w:rsid w:val="00B47CE9"/>
    <w:rsid w:val="00B54C0F"/>
    <w:rsid w:val="00B749D1"/>
    <w:rsid w:val="00BA57A0"/>
    <w:rsid w:val="00BA7897"/>
    <w:rsid w:val="00BB1E44"/>
    <w:rsid w:val="00BC0459"/>
    <w:rsid w:val="00BD5FBB"/>
    <w:rsid w:val="00BE14D7"/>
    <w:rsid w:val="00BE5530"/>
    <w:rsid w:val="00BE7FA4"/>
    <w:rsid w:val="00C0111E"/>
    <w:rsid w:val="00C060E8"/>
    <w:rsid w:val="00C11755"/>
    <w:rsid w:val="00C24839"/>
    <w:rsid w:val="00C3442D"/>
    <w:rsid w:val="00C401B9"/>
    <w:rsid w:val="00C55CA8"/>
    <w:rsid w:val="00C6789D"/>
    <w:rsid w:val="00C73604"/>
    <w:rsid w:val="00C7783A"/>
    <w:rsid w:val="00C8101D"/>
    <w:rsid w:val="00C81728"/>
    <w:rsid w:val="00C85E06"/>
    <w:rsid w:val="00C91103"/>
    <w:rsid w:val="00C97060"/>
    <w:rsid w:val="00CA110B"/>
    <w:rsid w:val="00CA5D88"/>
    <w:rsid w:val="00CB07E5"/>
    <w:rsid w:val="00CB4E17"/>
    <w:rsid w:val="00CC2134"/>
    <w:rsid w:val="00CC39C6"/>
    <w:rsid w:val="00CD202A"/>
    <w:rsid w:val="00CE2E1A"/>
    <w:rsid w:val="00CF1D6B"/>
    <w:rsid w:val="00D03A89"/>
    <w:rsid w:val="00D055C2"/>
    <w:rsid w:val="00D140B4"/>
    <w:rsid w:val="00D2525E"/>
    <w:rsid w:val="00D33213"/>
    <w:rsid w:val="00D3626A"/>
    <w:rsid w:val="00D55907"/>
    <w:rsid w:val="00D56AE4"/>
    <w:rsid w:val="00D64C57"/>
    <w:rsid w:val="00DA7F2A"/>
    <w:rsid w:val="00DD2EE0"/>
    <w:rsid w:val="00DD7137"/>
    <w:rsid w:val="00DE210F"/>
    <w:rsid w:val="00DF011F"/>
    <w:rsid w:val="00DF2581"/>
    <w:rsid w:val="00E04AA4"/>
    <w:rsid w:val="00E04FA1"/>
    <w:rsid w:val="00E10228"/>
    <w:rsid w:val="00E10C48"/>
    <w:rsid w:val="00E10F5C"/>
    <w:rsid w:val="00E246F2"/>
    <w:rsid w:val="00E37E19"/>
    <w:rsid w:val="00E420D8"/>
    <w:rsid w:val="00E51272"/>
    <w:rsid w:val="00E5161D"/>
    <w:rsid w:val="00E5270F"/>
    <w:rsid w:val="00E54FC4"/>
    <w:rsid w:val="00E61D2B"/>
    <w:rsid w:val="00E63892"/>
    <w:rsid w:val="00E71D91"/>
    <w:rsid w:val="00E75719"/>
    <w:rsid w:val="00E82F38"/>
    <w:rsid w:val="00E91900"/>
    <w:rsid w:val="00E961D1"/>
    <w:rsid w:val="00EA58BD"/>
    <w:rsid w:val="00EA63FD"/>
    <w:rsid w:val="00EA6FA4"/>
    <w:rsid w:val="00EC23E1"/>
    <w:rsid w:val="00EC429D"/>
    <w:rsid w:val="00ED3D70"/>
    <w:rsid w:val="00EE152F"/>
    <w:rsid w:val="00EE2E79"/>
    <w:rsid w:val="00EF2FCF"/>
    <w:rsid w:val="00EF71A8"/>
    <w:rsid w:val="00F13D91"/>
    <w:rsid w:val="00F30B03"/>
    <w:rsid w:val="00F37192"/>
    <w:rsid w:val="00F422E7"/>
    <w:rsid w:val="00F50669"/>
    <w:rsid w:val="00F54C0B"/>
    <w:rsid w:val="00FA09D9"/>
    <w:rsid w:val="00FA247E"/>
    <w:rsid w:val="00FA291F"/>
    <w:rsid w:val="00FA33F8"/>
    <w:rsid w:val="00FC124F"/>
    <w:rsid w:val="00FD2907"/>
    <w:rsid w:val="00FD5798"/>
    <w:rsid w:val="00FE3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0FDF1"/>
  <w15:docId w15:val="{3A3B231C-AEA8-498D-80E1-D1F9D404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8BD"/>
    <w:rPr>
      <w:rFonts w:ascii="Times New Roman" w:eastAsia="Times New Roman" w:hAnsi="Times New Roman" w:cs="Times New Roman"/>
      <w:sz w:val="24"/>
      <w:szCs w:val="24"/>
      <w:lang w:eastAsia="ru-RU"/>
    </w:rPr>
  </w:style>
  <w:style w:type="paragraph" w:styleId="1">
    <w:name w:val="heading 1"/>
    <w:basedOn w:val="a"/>
    <w:next w:val="a"/>
    <w:link w:val="10"/>
    <w:qFormat/>
    <w:rsid w:val="00EA58BD"/>
    <w:pPr>
      <w:keepNext/>
      <w:outlineLvl w:val="0"/>
    </w:pPr>
    <w:rPr>
      <w:i/>
      <w:iCs/>
    </w:rPr>
  </w:style>
  <w:style w:type="paragraph" w:styleId="2">
    <w:name w:val="heading 2"/>
    <w:basedOn w:val="a"/>
    <w:next w:val="a"/>
    <w:link w:val="20"/>
    <w:semiHidden/>
    <w:unhideWhenUsed/>
    <w:qFormat/>
    <w:rsid w:val="00EA58BD"/>
    <w:pPr>
      <w:keepNext/>
      <w:jc w:val="center"/>
      <w:outlineLvl w:val="1"/>
    </w:pPr>
    <w:rPr>
      <w:b/>
      <w:bCs/>
      <w:sz w:val="28"/>
    </w:rPr>
  </w:style>
  <w:style w:type="paragraph" w:styleId="5">
    <w:name w:val="heading 5"/>
    <w:basedOn w:val="a"/>
    <w:next w:val="a"/>
    <w:link w:val="50"/>
    <w:uiPriority w:val="9"/>
    <w:semiHidden/>
    <w:unhideWhenUsed/>
    <w:qFormat/>
    <w:rsid w:val="00486A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8BD"/>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EA58BD"/>
    <w:rPr>
      <w:rFonts w:ascii="Times New Roman" w:eastAsia="Times New Roman" w:hAnsi="Times New Roman" w:cs="Times New Roman"/>
      <w:b/>
      <w:bCs/>
      <w:sz w:val="28"/>
      <w:szCs w:val="24"/>
      <w:lang w:eastAsia="ru-RU"/>
    </w:rPr>
  </w:style>
  <w:style w:type="paragraph" w:styleId="a3">
    <w:name w:val="Body Text"/>
    <w:basedOn w:val="a"/>
    <w:link w:val="a4"/>
    <w:unhideWhenUsed/>
    <w:rsid w:val="00EA58BD"/>
    <w:rPr>
      <w:sz w:val="28"/>
    </w:rPr>
  </w:style>
  <w:style w:type="character" w:customStyle="1" w:styleId="a4">
    <w:name w:val="Основной текст Знак"/>
    <w:basedOn w:val="a0"/>
    <w:link w:val="a3"/>
    <w:rsid w:val="00EA58BD"/>
    <w:rPr>
      <w:rFonts w:ascii="Times New Roman" w:eastAsia="Times New Roman" w:hAnsi="Times New Roman" w:cs="Times New Roman"/>
      <w:sz w:val="28"/>
      <w:szCs w:val="24"/>
      <w:lang w:eastAsia="ru-RU"/>
    </w:rPr>
  </w:style>
  <w:style w:type="paragraph" w:customStyle="1" w:styleId="FR1">
    <w:name w:val="FR1"/>
    <w:rsid w:val="00EA58BD"/>
    <w:pPr>
      <w:widowControl w:val="0"/>
      <w:autoSpaceDE w:val="0"/>
      <w:autoSpaceDN w:val="0"/>
      <w:adjustRightInd w:val="0"/>
      <w:ind w:left="80"/>
      <w:jc w:val="center"/>
    </w:pPr>
    <w:rPr>
      <w:rFonts w:ascii="Courier New" w:eastAsia="Times New Roman" w:hAnsi="Courier New" w:cs="Courier New"/>
      <w:b/>
      <w:bCs/>
      <w:lang w:eastAsia="ru-RU"/>
    </w:rPr>
  </w:style>
  <w:style w:type="paragraph" w:customStyle="1" w:styleId="ConsPlusNormal">
    <w:name w:val="ConsPlusNormal"/>
    <w:rsid w:val="00EA58BD"/>
    <w:pPr>
      <w:autoSpaceDE w:val="0"/>
      <w:autoSpaceDN w:val="0"/>
      <w:adjustRightInd w:val="0"/>
    </w:pPr>
    <w:rPr>
      <w:rFonts w:ascii="Times New Roman" w:hAnsi="Times New Roman" w:cs="Times New Roman"/>
      <w:sz w:val="28"/>
      <w:szCs w:val="28"/>
    </w:rPr>
  </w:style>
  <w:style w:type="paragraph" w:customStyle="1" w:styleId="ConsPlusTitle">
    <w:name w:val="ConsPlusTitle"/>
    <w:uiPriority w:val="99"/>
    <w:rsid w:val="0009474F"/>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uiPriority w:val="99"/>
    <w:rsid w:val="00701D80"/>
    <w:pPr>
      <w:widowControl w:val="0"/>
      <w:autoSpaceDE w:val="0"/>
      <w:autoSpaceDN w:val="0"/>
      <w:adjustRightInd w:val="0"/>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701D80"/>
    <w:rPr>
      <w:rFonts w:ascii="Tahoma" w:eastAsiaTheme="minorEastAsia" w:hAnsi="Tahoma" w:cs="Tahoma"/>
      <w:sz w:val="16"/>
      <w:szCs w:val="16"/>
    </w:rPr>
  </w:style>
  <w:style w:type="character" w:customStyle="1" w:styleId="a6">
    <w:name w:val="Текст выноски Знак"/>
    <w:basedOn w:val="a0"/>
    <w:link w:val="a5"/>
    <w:uiPriority w:val="99"/>
    <w:semiHidden/>
    <w:rsid w:val="00701D80"/>
    <w:rPr>
      <w:rFonts w:ascii="Tahoma" w:eastAsiaTheme="minorEastAsia" w:hAnsi="Tahoma" w:cs="Tahoma"/>
      <w:sz w:val="16"/>
      <w:szCs w:val="16"/>
      <w:lang w:eastAsia="ru-RU"/>
    </w:rPr>
  </w:style>
  <w:style w:type="paragraph" w:styleId="a7">
    <w:name w:val="header"/>
    <w:basedOn w:val="a"/>
    <w:link w:val="a8"/>
    <w:uiPriority w:val="99"/>
    <w:unhideWhenUsed/>
    <w:rsid w:val="006A29A9"/>
    <w:pPr>
      <w:tabs>
        <w:tab w:val="center" w:pos="4677"/>
        <w:tab w:val="right" w:pos="9355"/>
      </w:tabs>
    </w:pPr>
  </w:style>
  <w:style w:type="character" w:customStyle="1" w:styleId="a8">
    <w:name w:val="Верхний колонтитул Знак"/>
    <w:basedOn w:val="a0"/>
    <w:link w:val="a7"/>
    <w:uiPriority w:val="99"/>
    <w:rsid w:val="006A29A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A29A9"/>
    <w:pPr>
      <w:tabs>
        <w:tab w:val="center" w:pos="4677"/>
        <w:tab w:val="right" w:pos="9355"/>
      </w:tabs>
    </w:pPr>
  </w:style>
  <w:style w:type="character" w:customStyle="1" w:styleId="aa">
    <w:name w:val="Нижний колонтитул Знак"/>
    <w:basedOn w:val="a0"/>
    <w:link w:val="a9"/>
    <w:uiPriority w:val="99"/>
    <w:rsid w:val="006A29A9"/>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86AA6"/>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uiPriority w:val="99"/>
    <w:semiHidden/>
    <w:unhideWhenUsed/>
    <w:rsid w:val="004174BD"/>
    <w:pPr>
      <w:spacing w:after="120" w:line="480" w:lineRule="auto"/>
      <w:ind w:left="283"/>
    </w:pPr>
  </w:style>
  <w:style w:type="character" w:customStyle="1" w:styleId="22">
    <w:name w:val="Основной текст с отступом 2 Знак"/>
    <w:basedOn w:val="a0"/>
    <w:link w:val="21"/>
    <w:uiPriority w:val="99"/>
    <w:semiHidden/>
    <w:rsid w:val="004174BD"/>
    <w:rPr>
      <w:rFonts w:ascii="Times New Roman" w:eastAsia="Times New Roman" w:hAnsi="Times New Roman" w:cs="Times New Roman"/>
      <w:sz w:val="24"/>
      <w:szCs w:val="24"/>
      <w:lang w:eastAsia="ru-RU"/>
    </w:rPr>
  </w:style>
  <w:style w:type="paragraph" w:styleId="ab">
    <w:name w:val="Normal (Web)"/>
    <w:basedOn w:val="a"/>
    <w:uiPriority w:val="99"/>
    <w:unhideWhenUsed/>
    <w:rsid w:val="005275CB"/>
    <w:pPr>
      <w:spacing w:before="100" w:beforeAutospacing="1" w:after="100" w:afterAutospacing="1"/>
    </w:pPr>
  </w:style>
  <w:style w:type="paragraph" w:styleId="ac">
    <w:name w:val="List Paragraph"/>
    <w:basedOn w:val="a"/>
    <w:uiPriority w:val="34"/>
    <w:qFormat/>
    <w:rsid w:val="005275CB"/>
    <w:pPr>
      <w:spacing w:after="200" w:line="276" w:lineRule="auto"/>
      <w:ind w:left="720"/>
      <w:contextualSpacing/>
    </w:pPr>
    <w:rPr>
      <w:rFonts w:ascii="Calibri" w:hAnsi="Calibri"/>
      <w:sz w:val="22"/>
      <w:szCs w:val="22"/>
    </w:rPr>
  </w:style>
  <w:style w:type="paragraph" w:styleId="ad">
    <w:name w:val="No Spacing"/>
    <w:uiPriority w:val="1"/>
    <w:qFormat/>
    <w:rsid w:val="00671E2D"/>
    <w:rPr>
      <w:rFonts w:ascii="Times New Roman" w:eastAsia="Times New Roman" w:hAnsi="Times New Roman" w:cs="Times New Roman"/>
      <w:sz w:val="24"/>
      <w:szCs w:val="24"/>
      <w:lang w:eastAsia="ru-RU"/>
    </w:rPr>
  </w:style>
  <w:style w:type="table" w:styleId="ae">
    <w:name w:val="Table Grid"/>
    <w:basedOn w:val="a1"/>
    <w:uiPriority w:val="59"/>
    <w:rsid w:val="00C81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73818">
      <w:bodyDiv w:val="1"/>
      <w:marLeft w:val="0"/>
      <w:marRight w:val="0"/>
      <w:marTop w:val="0"/>
      <w:marBottom w:val="0"/>
      <w:divBdr>
        <w:top w:val="none" w:sz="0" w:space="0" w:color="auto"/>
        <w:left w:val="none" w:sz="0" w:space="0" w:color="auto"/>
        <w:bottom w:val="none" w:sz="0" w:space="0" w:color="auto"/>
        <w:right w:val="none" w:sz="0" w:space="0" w:color="auto"/>
      </w:divBdr>
    </w:div>
    <w:div w:id="12211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856" TargetMode="External"/><Relationship Id="rId13" Type="http://schemas.openxmlformats.org/officeDocument/2006/relationships/hyperlink" Target="https://login.consultant.ru/link/?req=doc&amp;base=RLAW072&amp;n=1302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446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8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072&amp;n=130264" TargetMode="External"/><Relationship Id="rId4" Type="http://schemas.openxmlformats.org/officeDocument/2006/relationships/settings" Target="settings.xml"/><Relationship Id="rId9" Type="http://schemas.openxmlformats.org/officeDocument/2006/relationships/hyperlink" Target="https://login.consultant.ru/link/?req=doc&amp;base=LAW&amp;n=34464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3373-FFBF-40C8-9A94-1650212A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Е.А. Головина</dc:creator>
  <cp:lastModifiedBy>Наталья Н.В. Калиновская</cp:lastModifiedBy>
  <cp:revision>5</cp:revision>
  <cp:lastPrinted>2024-04-02T07:16:00Z</cp:lastPrinted>
  <dcterms:created xsi:type="dcterms:W3CDTF">2024-04-02T05:16:00Z</dcterms:created>
  <dcterms:modified xsi:type="dcterms:W3CDTF">2024-04-02T08:20:00Z</dcterms:modified>
</cp:coreProperties>
</file>