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6A" w:rsidRPr="005B776A" w:rsidRDefault="005B776A" w:rsidP="005B776A">
      <w:pPr>
        <w:spacing w:before="100" w:beforeAutospacing="1" w:after="100" w:afterAutospacing="1"/>
        <w:jc w:val="center"/>
        <w:rPr>
          <w:sz w:val="28"/>
          <w:szCs w:val="28"/>
        </w:rPr>
      </w:pPr>
      <w:r w:rsidRPr="005B776A">
        <w:rPr>
          <w:sz w:val="28"/>
          <w:szCs w:val="28"/>
        </w:rPr>
        <w:t>РОССИЙСКАЯ  ФЕДЕРАЦИЯ</w:t>
      </w:r>
    </w:p>
    <w:p w:rsidR="005B776A" w:rsidRPr="005B776A" w:rsidRDefault="005B776A" w:rsidP="005B776A">
      <w:pPr>
        <w:suppressAutoHyphens/>
        <w:jc w:val="center"/>
        <w:rPr>
          <w:color w:val="333333"/>
          <w:sz w:val="28"/>
          <w:szCs w:val="28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Cs/>
          <w:color w:val="333333"/>
          <w:sz w:val="28"/>
          <w:szCs w:val="20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  <w:r w:rsidRPr="005B776A">
        <w:rPr>
          <w:b/>
          <w:bCs/>
          <w:color w:val="333333"/>
          <w:sz w:val="28"/>
          <w:szCs w:val="20"/>
          <w:lang w:eastAsia="ar-SA"/>
        </w:rPr>
        <w:t>П О С Т А Н О В Л Е Н И Е</w:t>
      </w: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  <w:r w:rsidRPr="005B776A">
        <w:rPr>
          <w:b/>
          <w:bCs/>
          <w:color w:val="333333"/>
          <w:sz w:val="28"/>
          <w:szCs w:val="20"/>
          <w:lang w:eastAsia="ar-SA"/>
        </w:rPr>
        <w:t>АДМИНИСТРАЦИИ ПЕТУШИНСКОГО  РАЙОНА</w:t>
      </w: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0"/>
          <w:szCs w:val="20"/>
          <w:lang w:eastAsia="ar-SA"/>
        </w:rPr>
      </w:pPr>
    </w:p>
    <w:p w:rsidR="005B776A" w:rsidRPr="005B776A" w:rsidRDefault="005B776A" w:rsidP="005B776A">
      <w:pPr>
        <w:keepNext/>
        <w:suppressAutoHyphens/>
        <w:spacing w:before="240" w:after="60"/>
        <w:jc w:val="center"/>
        <w:outlineLvl w:val="1"/>
        <w:rPr>
          <w:b/>
          <w:bCs/>
          <w:iCs/>
          <w:lang w:eastAsia="ar-SA"/>
        </w:rPr>
      </w:pPr>
      <w:r w:rsidRPr="005B776A">
        <w:rPr>
          <w:b/>
          <w:bCs/>
          <w:iCs/>
          <w:lang w:eastAsia="ar-SA"/>
        </w:rPr>
        <w:t>Владимирской  области</w:t>
      </w: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0"/>
          <w:szCs w:val="20"/>
          <w:lang w:eastAsia="ar-SA"/>
        </w:rPr>
      </w:pPr>
    </w:p>
    <w:p w:rsidR="005B776A" w:rsidRPr="005B776A" w:rsidRDefault="005B776A" w:rsidP="005B776A">
      <w:pPr>
        <w:suppressAutoHyphens/>
        <w:autoSpaceDE w:val="0"/>
        <w:jc w:val="center"/>
        <w:rPr>
          <w:color w:val="333333"/>
          <w:u w:val="single"/>
          <w:lang w:eastAsia="ar-SA"/>
        </w:rPr>
      </w:pPr>
      <w:r w:rsidRPr="005B776A">
        <w:rPr>
          <w:color w:val="333333"/>
          <w:u w:val="single"/>
          <w:lang w:eastAsia="ar-SA"/>
        </w:rPr>
        <w:t xml:space="preserve">от 30.12.2020 </w:t>
      </w:r>
      <w:r w:rsidRPr="005B776A">
        <w:rPr>
          <w:b/>
          <w:color w:val="333333"/>
          <w:lang w:eastAsia="ar-SA"/>
        </w:rPr>
        <w:tab/>
        <w:t xml:space="preserve">            </w:t>
      </w:r>
      <w:r w:rsidRPr="005B776A">
        <w:rPr>
          <w:b/>
          <w:color w:val="333333"/>
          <w:lang w:eastAsia="ar-SA"/>
        </w:rPr>
        <w:tab/>
        <w:t xml:space="preserve">            г. Петушки                                        </w:t>
      </w:r>
      <w:r w:rsidRPr="005B776A">
        <w:rPr>
          <w:b/>
          <w:color w:val="333333"/>
          <w:lang w:eastAsia="ar-SA"/>
        </w:rPr>
        <w:tab/>
        <w:t xml:space="preserve"> </w:t>
      </w:r>
      <w:r w:rsidRPr="005B776A">
        <w:rPr>
          <w:color w:val="333333"/>
          <w:u w:val="single"/>
          <w:lang w:eastAsia="ar-SA"/>
        </w:rPr>
        <w:t>№ 2109</w:t>
      </w:r>
    </w:p>
    <w:p w:rsidR="005B776A" w:rsidRPr="005B776A" w:rsidRDefault="005B776A" w:rsidP="005B776A">
      <w:pPr>
        <w:suppressAutoHyphens/>
        <w:autoSpaceDE w:val="0"/>
        <w:rPr>
          <w:rFonts w:ascii="Calibri" w:hAnsi="Calibri" w:cs="Calibri"/>
          <w:bCs/>
          <w:lang w:eastAsia="ar-SA"/>
        </w:rPr>
      </w:pPr>
    </w:p>
    <w:p w:rsidR="005B776A" w:rsidRPr="005B776A" w:rsidRDefault="005B776A" w:rsidP="005B776A">
      <w:pPr>
        <w:suppressAutoHyphens/>
        <w:ind w:left="426" w:right="5385"/>
        <w:jc w:val="both"/>
        <w:rPr>
          <w:rFonts w:cs="Calibri"/>
          <w:i/>
          <w:lang w:eastAsia="ar-SA"/>
        </w:rPr>
      </w:pPr>
      <w:r w:rsidRPr="005B776A">
        <w:rPr>
          <w:rFonts w:cs="Calibri"/>
          <w:i/>
          <w:lang w:eastAsia="ar-SA"/>
        </w:rPr>
        <w:t xml:space="preserve">Об утверждении  муниципального задания </w:t>
      </w:r>
    </w:p>
    <w:p w:rsidR="005B776A" w:rsidRPr="005B776A" w:rsidRDefault="005B776A" w:rsidP="005B776A">
      <w:pPr>
        <w:tabs>
          <w:tab w:val="left" w:pos="5387"/>
          <w:tab w:val="left" w:pos="5529"/>
          <w:tab w:val="left" w:pos="5670"/>
          <w:tab w:val="left" w:pos="6379"/>
        </w:tabs>
        <w:suppressAutoHyphens/>
        <w:ind w:left="426" w:right="4959"/>
        <w:rPr>
          <w:rFonts w:cs="Calibri"/>
          <w:i/>
          <w:lang w:eastAsia="ar-SA"/>
        </w:rPr>
      </w:pPr>
      <w:r w:rsidRPr="005B776A">
        <w:rPr>
          <w:rFonts w:cs="Calibri"/>
          <w:i/>
          <w:lang w:eastAsia="ar-SA"/>
        </w:rPr>
        <w:t>муниципальному автономному учреждению «Многофункциональный центр предоставления государственных и муниципальных услуг Петушинского района»</w:t>
      </w:r>
      <w:r w:rsidRPr="005B776A">
        <w:rPr>
          <w:rFonts w:cs="Calibri"/>
          <w:sz w:val="28"/>
          <w:szCs w:val="28"/>
          <w:lang w:eastAsia="ar-SA"/>
        </w:rPr>
        <w:t xml:space="preserve"> </w:t>
      </w:r>
      <w:r w:rsidRPr="005B776A">
        <w:rPr>
          <w:rFonts w:cs="Calibri"/>
          <w:i/>
          <w:lang w:eastAsia="ar-SA"/>
        </w:rPr>
        <w:t>на 2021 год и на плановый период 2022 и 2023 годов</w:t>
      </w:r>
    </w:p>
    <w:p w:rsidR="005B776A" w:rsidRPr="005B776A" w:rsidRDefault="005B776A" w:rsidP="005B776A">
      <w:pPr>
        <w:suppressAutoHyphens/>
        <w:ind w:left="426" w:right="5385" w:hanging="426"/>
        <w:jc w:val="both"/>
        <w:rPr>
          <w:rFonts w:cs="Calibri"/>
          <w:i/>
          <w:lang w:eastAsia="ar-SA"/>
        </w:rPr>
      </w:pPr>
    </w:p>
    <w:p w:rsidR="005B776A" w:rsidRPr="005B776A" w:rsidRDefault="005B776A" w:rsidP="005B776A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8"/>
          <w:szCs w:val="28"/>
          <w:lang w:eastAsia="ar-SA"/>
        </w:rPr>
        <w:tab/>
      </w:r>
      <w:r w:rsidRPr="005B776A">
        <w:rPr>
          <w:rFonts w:cs="Calibri"/>
          <w:sz w:val="26"/>
          <w:szCs w:val="26"/>
          <w:lang w:eastAsia="ar-SA"/>
        </w:rPr>
        <w:t>В соответствии со статьей 69.2 Бюджетного кодекса Российской Федерации, пунктом 1 части 7 статьи 9.2 Федерального закона от 12.01.1996 № 7-ФЗ «О некоммерческих организациях», Положением о формировании муниципального задания на оказание муниципальных услуг (выполнение работ) в отношении  муниципальных учреждений муниципального образования «Петушинский район» и финансовом обеспечении выполнения муниципального задания, утвержденным постановлением администрации Петушинского района от 15.06.2018 № 1150, постановлением администрации Петушинского района  от 30.12.2020 № 2102 «Об утверждении нормативных затрат на оказание муниципальных услуг и выполнение работ муниципальным автономным учреждением «Многофункциональный центр предоставления государственных и муниципальных услуг Петушинского района» на 2021 год и на плановый период 2022 и 2023 годов», руководствуясь решением Совета народных депутатов Петушинского района от 21.12.2020 № 89/16 «О бюджете муниципального образования «Петушинский район» на 2021 год и на плановый период 2022 и 2023 годов»,</w:t>
      </w:r>
    </w:p>
    <w:p w:rsidR="005B776A" w:rsidRPr="005B776A" w:rsidRDefault="005B776A" w:rsidP="005B776A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>п о с т а н о в л я ю:</w:t>
      </w:r>
    </w:p>
    <w:p w:rsidR="005B776A" w:rsidRPr="005B776A" w:rsidRDefault="005B776A" w:rsidP="005B776A">
      <w:pPr>
        <w:suppressAutoHyphens/>
        <w:autoSpaceDE w:val="0"/>
        <w:spacing w:after="120"/>
        <w:ind w:left="426" w:hanging="426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 xml:space="preserve">1. Утвердить прилагаемое муниципальное </w:t>
      </w:r>
      <w:hyperlink r:id="rId8" w:history="1"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задание</w:t>
        </w:r>
      </w:hyperlink>
      <w:r w:rsidRPr="005B776A">
        <w:rPr>
          <w:rFonts w:cs="Calibri"/>
          <w:sz w:val="26"/>
          <w:szCs w:val="26"/>
          <w:lang w:eastAsia="ar-SA"/>
        </w:rPr>
        <w:t xml:space="preserve"> муниципальному бюджетному учреждению </w:t>
      </w:r>
      <w:r w:rsidRPr="005B776A">
        <w:rPr>
          <w:sz w:val="26"/>
          <w:szCs w:val="26"/>
          <w:lang w:eastAsia="ar-SA"/>
        </w:rPr>
        <w:t xml:space="preserve">«Многофункциональный центр предоставления государственных и муниципальных услуг Петушинского района» </w:t>
      </w:r>
      <w:r w:rsidRPr="005B776A">
        <w:rPr>
          <w:rFonts w:cs="Calibri"/>
          <w:sz w:val="26"/>
          <w:szCs w:val="26"/>
          <w:lang w:eastAsia="ar-SA"/>
        </w:rPr>
        <w:t>на 2021 год и на плановый период 2022 и 2023 годов.</w:t>
      </w:r>
    </w:p>
    <w:p w:rsidR="005B776A" w:rsidRPr="005B776A" w:rsidRDefault="005B776A" w:rsidP="005B776A">
      <w:pPr>
        <w:suppressAutoHyphens/>
        <w:autoSpaceDE w:val="0"/>
        <w:ind w:left="426" w:hanging="426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 xml:space="preserve">2. 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9" w:history="1"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www</w:t>
        </w:r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.</w:t>
        </w:r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bus</w:t>
        </w:r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.</w:t>
        </w:r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gov</w:t>
        </w:r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.</w:t>
        </w:r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ru</w:t>
        </w:r>
      </w:hyperlink>
      <w:r w:rsidRPr="005B776A">
        <w:rPr>
          <w:rFonts w:cs="Calibri"/>
          <w:sz w:val="26"/>
          <w:szCs w:val="26"/>
          <w:lang w:eastAsia="ar-SA"/>
        </w:rPr>
        <w:t>, едином портале бюджетной системы Российской Федерации и на официальном сайте органов местного самоуправления муниципального образования «Петушинский район».</w:t>
      </w:r>
    </w:p>
    <w:p w:rsidR="005B776A" w:rsidRDefault="005B776A" w:rsidP="005B776A">
      <w:pPr>
        <w:suppressAutoHyphens/>
        <w:autoSpaceDE w:val="0"/>
        <w:rPr>
          <w:rFonts w:cs="Calibri"/>
          <w:sz w:val="28"/>
          <w:szCs w:val="28"/>
          <w:lang w:eastAsia="ar-SA"/>
        </w:rPr>
      </w:pPr>
    </w:p>
    <w:p w:rsidR="005B776A" w:rsidRDefault="005B776A" w:rsidP="005B776A">
      <w:pPr>
        <w:suppressAutoHyphens/>
        <w:autoSpaceDE w:val="0"/>
        <w:rPr>
          <w:rFonts w:cs="Calibri"/>
          <w:sz w:val="28"/>
          <w:szCs w:val="28"/>
          <w:lang w:eastAsia="ar-SA"/>
        </w:rPr>
      </w:pPr>
    </w:p>
    <w:p w:rsidR="005B776A" w:rsidRPr="005B776A" w:rsidRDefault="005B776A" w:rsidP="005B776A">
      <w:pPr>
        <w:suppressAutoHyphens/>
        <w:autoSpaceDE w:val="0"/>
        <w:rPr>
          <w:rFonts w:cs="Calibri"/>
          <w:sz w:val="28"/>
          <w:szCs w:val="28"/>
          <w:lang w:eastAsia="ar-SA"/>
        </w:rPr>
      </w:pPr>
    </w:p>
    <w:p w:rsidR="005B776A" w:rsidRPr="005B776A" w:rsidRDefault="005B776A" w:rsidP="005B776A">
      <w:pPr>
        <w:suppressAutoHyphens/>
        <w:autoSpaceDE w:val="0"/>
        <w:ind w:left="284" w:right="281" w:firstLine="142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>И.о. главы администрации</w:t>
      </w:r>
      <w:r w:rsidRPr="005B776A">
        <w:rPr>
          <w:rFonts w:cs="Calibri"/>
          <w:sz w:val="26"/>
          <w:szCs w:val="26"/>
          <w:lang w:eastAsia="ar-SA"/>
        </w:rPr>
        <w:tab/>
      </w:r>
      <w:r w:rsidRPr="005B776A">
        <w:rPr>
          <w:rFonts w:cs="Calibri"/>
          <w:sz w:val="26"/>
          <w:szCs w:val="26"/>
          <w:lang w:eastAsia="ar-SA"/>
        </w:rPr>
        <w:tab/>
      </w:r>
      <w:r w:rsidRPr="005B776A">
        <w:rPr>
          <w:rFonts w:cs="Calibri"/>
          <w:sz w:val="26"/>
          <w:szCs w:val="26"/>
          <w:lang w:eastAsia="ar-SA"/>
        </w:rPr>
        <w:tab/>
        <w:t xml:space="preserve">                </w:t>
      </w:r>
      <w:r>
        <w:rPr>
          <w:rFonts w:cs="Calibri"/>
          <w:sz w:val="26"/>
          <w:szCs w:val="26"/>
          <w:lang w:eastAsia="ar-SA"/>
        </w:rPr>
        <w:t xml:space="preserve">           </w:t>
      </w:r>
      <w:bookmarkStart w:id="0" w:name="_GoBack"/>
      <w:bookmarkEnd w:id="0"/>
      <w:r w:rsidRPr="005B776A">
        <w:rPr>
          <w:rFonts w:cs="Calibri"/>
          <w:sz w:val="26"/>
          <w:szCs w:val="26"/>
          <w:lang w:eastAsia="ar-SA"/>
        </w:rPr>
        <w:t xml:space="preserve">            </w:t>
      </w:r>
      <w:r>
        <w:rPr>
          <w:rFonts w:cs="Calibri"/>
          <w:sz w:val="26"/>
          <w:szCs w:val="26"/>
          <w:lang w:eastAsia="ar-SA"/>
        </w:rPr>
        <w:t xml:space="preserve">   </w:t>
      </w:r>
      <w:r w:rsidRPr="005B776A">
        <w:rPr>
          <w:rFonts w:cs="Calibri"/>
          <w:sz w:val="26"/>
          <w:szCs w:val="26"/>
          <w:lang w:eastAsia="ar-SA"/>
        </w:rPr>
        <w:t xml:space="preserve">               А.В. КУРБАТОВ</w:t>
      </w:r>
    </w:p>
    <w:p w:rsidR="005B776A" w:rsidRDefault="005B776A" w:rsidP="005B776A">
      <w:pPr>
        <w:pStyle w:val="ConsPlusNormal"/>
      </w:pPr>
    </w:p>
    <w:p w:rsidR="005B776A" w:rsidRDefault="005B776A" w:rsidP="005B776A">
      <w:pPr>
        <w:pStyle w:val="ConsPlusNormal"/>
        <w:sectPr w:rsidR="005B776A" w:rsidSect="005B776A">
          <w:headerReference w:type="default" r:id="rId10"/>
          <w:pgSz w:w="11906" w:h="16838"/>
          <w:pgMar w:top="567" w:right="566" w:bottom="1418" w:left="426" w:header="709" w:footer="709" w:gutter="0"/>
          <w:cols w:space="708"/>
          <w:titlePg/>
          <w:docGrid w:linePitch="360"/>
        </w:sectPr>
      </w:pPr>
    </w:p>
    <w:p w:rsidR="005B776A" w:rsidRDefault="005B776A" w:rsidP="005B776A">
      <w:pPr>
        <w:pStyle w:val="ConsPlusNormal"/>
      </w:pPr>
    </w:p>
    <w:p w:rsidR="00573EA3" w:rsidRDefault="00573EA3" w:rsidP="00573EA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Приложение № 1</w:t>
      </w:r>
    </w:p>
    <w:p w:rsidR="00573EA3" w:rsidRDefault="00573EA3" w:rsidP="00573EA3">
      <w:pPr>
        <w:pStyle w:val="ConsPlusNormal"/>
        <w:jc w:val="right"/>
      </w:pPr>
      <w:r>
        <w:t xml:space="preserve">                             к Положению </w:t>
      </w:r>
      <w:r w:rsidRPr="00953B61">
        <w:t>о формировании муниципального</w:t>
      </w:r>
    </w:p>
    <w:p w:rsidR="00573EA3" w:rsidRDefault="00615175" w:rsidP="00573EA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573EA3" w:rsidRPr="00953B61">
        <w:t>задания на оказание муниципальных услуг</w:t>
      </w:r>
    </w:p>
    <w:p w:rsidR="00573EA3" w:rsidRDefault="00573EA3" w:rsidP="00573EA3">
      <w:pPr>
        <w:pStyle w:val="ConsPlusNormal"/>
        <w:jc w:val="right"/>
      </w:pPr>
      <w:r w:rsidRPr="00953B61">
        <w:t xml:space="preserve">  (выполнение работ) в отношении муниципальных </w:t>
      </w:r>
    </w:p>
    <w:p w:rsidR="00573EA3" w:rsidRDefault="00615175" w:rsidP="00627C61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</w:t>
      </w:r>
      <w:r w:rsidR="00573EA3" w:rsidRPr="00953B61">
        <w:rPr>
          <w:b w:val="0"/>
        </w:rPr>
        <w:t>учреждений и финансовом обеспечении выполнения</w:t>
      </w:r>
      <w:r>
        <w:rPr>
          <w:b w:val="0"/>
        </w:rPr>
        <w:t xml:space="preserve"> </w:t>
      </w:r>
      <w:r w:rsidR="00573EA3" w:rsidRPr="00953B61">
        <w:rPr>
          <w:b w:val="0"/>
        </w:rPr>
        <w:t>муниципального задания</w:t>
      </w: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Руководитель (уполномоченное лицо)</w:t>
      </w:r>
    </w:p>
    <w:p w:rsidR="00573EA3" w:rsidRPr="00627C61" w:rsidRDefault="00615175" w:rsidP="00627C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>Администрация Петушинского района Владимирской области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(наименование органа, осуществляющего функции</w:t>
      </w:r>
    </w:p>
    <w:p w:rsidR="00627C61" w:rsidRDefault="00573EA3" w:rsidP="00627C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и полномочия учредителя, главного распорядителя средств </w:t>
      </w:r>
    </w:p>
    <w:p w:rsidR="00627C61" w:rsidRDefault="00573EA3" w:rsidP="00627C61">
      <w:pPr>
        <w:pStyle w:val="ConsPlusNonformat"/>
        <w:jc w:val="center"/>
      </w:pPr>
      <w:r>
        <w:rPr>
          <w:rFonts w:ascii="Times New Roman" w:hAnsi="Times New Roman" w:cs="Times New Roman"/>
        </w:rPr>
        <w:t>районного бюджета, районного муниципального учреждения)</w:t>
      </w:r>
    </w:p>
    <w:p w:rsidR="00627C61" w:rsidRPr="00A15356" w:rsidRDefault="00627C61" w:rsidP="00A15356">
      <w:pPr>
        <w:pStyle w:val="ConsPlusNonformat"/>
        <w:jc w:val="right"/>
        <w:rPr>
          <w:rFonts w:ascii="Times New Roman" w:hAnsi="Times New Roman" w:cs="Times New Roman"/>
        </w:rPr>
      </w:pPr>
    </w:p>
    <w:p w:rsidR="00573EA3" w:rsidRPr="00627C61" w:rsidRDefault="00615175" w:rsidP="00627C6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81073A">
        <w:rPr>
          <w:rFonts w:ascii="Times New Roman" w:hAnsi="Times New Roman" w:cs="Times New Roman"/>
          <w:b/>
        </w:rPr>
        <w:t>И.о.</w:t>
      </w:r>
      <w:r w:rsidR="00A15356" w:rsidRPr="00A15356">
        <w:rPr>
          <w:rFonts w:ascii="Times New Roman" w:hAnsi="Times New Roman" w:cs="Times New Roman"/>
          <w:b/>
        </w:rPr>
        <w:t xml:space="preserve"> главы администрации</w:t>
      </w:r>
      <w:r>
        <w:rPr>
          <w:rFonts w:ascii="Times New Roman" w:hAnsi="Times New Roman" w:cs="Times New Roman"/>
          <w:b/>
        </w:rPr>
        <w:t xml:space="preserve"> </w:t>
      </w:r>
      <w:r w:rsidR="00A15356">
        <w:rPr>
          <w:rFonts w:ascii="Times New Roman" w:hAnsi="Times New Roman" w:cs="Times New Roman"/>
        </w:rPr>
        <w:t>___</w:t>
      </w:r>
      <w:r w:rsidR="00573EA3">
        <w:rPr>
          <w:rFonts w:ascii="Times New Roman" w:hAnsi="Times New Roman" w:cs="Times New Roman"/>
        </w:rPr>
        <w:t>__</w:t>
      </w:r>
      <w:r w:rsidR="00573EA3" w:rsidRPr="00D439CD">
        <w:rPr>
          <w:rFonts w:ascii="Times New Roman" w:hAnsi="Times New Roman" w:cs="Times New Roman"/>
        </w:rPr>
        <w:t>_</w:t>
      </w:r>
      <w:r w:rsidR="00573EA3">
        <w:rPr>
          <w:rFonts w:ascii="Times New Roman" w:hAnsi="Times New Roman" w:cs="Times New Roman"/>
        </w:rPr>
        <w:t>___</w:t>
      </w:r>
      <w:r w:rsidR="00573EA3" w:rsidRPr="00D439C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A15356">
        <w:rPr>
          <w:rFonts w:ascii="Times New Roman" w:hAnsi="Times New Roman" w:cs="Times New Roman"/>
          <w:b/>
        </w:rPr>
        <w:t>Курбатов</w:t>
      </w:r>
      <w:r>
        <w:rPr>
          <w:rFonts w:ascii="Times New Roman" w:hAnsi="Times New Roman" w:cs="Times New Roman"/>
          <w:b/>
        </w:rPr>
        <w:t xml:space="preserve"> </w:t>
      </w:r>
      <w:r w:rsidR="00A15356">
        <w:rPr>
          <w:rFonts w:ascii="Times New Roman" w:hAnsi="Times New Roman" w:cs="Times New Roman"/>
          <w:b/>
        </w:rPr>
        <w:t>А</w:t>
      </w:r>
      <w:r w:rsidR="00627C61" w:rsidRPr="00627C6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15356">
        <w:rPr>
          <w:rFonts w:ascii="Times New Roman" w:hAnsi="Times New Roman" w:cs="Times New Roman"/>
          <w:b/>
        </w:rPr>
        <w:t>В</w:t>
      </w:r>
      <w:r w:rsidR="00627C61" w:rsidRPr="00627C61">
        <w:rPr>
          <w:rFonts w:ascii="Times New Roman" w:hAnsi="Times New Roman" w:cs="Times New Roman"/>
          <w:b/>
        </w:rPr>
        <w:t>.</w:t>
      </w:r>
    </w:p>
    <w:p w:rsidR="00573EA3" w:rsidRPr="00D439CD" w:rsidRDefault="00615175" w:rsidP="00A153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73EA3" w:rsidRPr="00D439CD">
        <w:rPr>
          <w:rFonts w:ascii="Times New Roman" w:hAnsi="Times New Roman" w:cs="Times New Roman"/>
        </w:rPr>
        <w:t xml:space="preserve">(должность) (подпись) </w:t>
      </w:r>
      <w:r w:rsidR="00573EA3">
        <w:rPr>
          <w:rFonts w:ascii="Times New Roman" w:hAnsi="Times New Roman" w:cs="Times New Roman"/>
        </w:rPr>
        <w:t xml:space="preserve">  (</w:t>
      </w:r>
      <w:r w:rsidR="00573EA3" w:rsidRPr="00D439CD">
        <w:rPr>
          <w:rFonts w:ascii="Times New Roman" w:hAnsi="Times New Roman" w:cs="Times New Roman"/>
        </w:rPr>
        <w:t>расшифровка</w:t>
      </w:r>
      <w:r w:rsidR="00A15356">
        <w:rPr>
          <w:rFonts w:ascii="Times New Roman" w:hAnsi="Times New Roman" w:cs="Times New Roman"/>
        </w:rPr>
        <w:t xml:space="preserve"> подписи)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61517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«</w:t>
      </w:r>
      <w:r w:rsidR="00985F5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985F5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20</w:t>
      </w:r>
      <w:r w:rsidR="00985F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EA3" w:rsidRPr="00823920" w:rsidRDefault="00573EA3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ЗАДАНИЕ №_</w:t>
      </w:r>
      <w:r w:rsidR="00627C61">
        <w:rPr>
          <w:rFonts w:ascii="Times New Roman" w:hAnsi="Times New Roman" w:cs="Times New Roman"/>
          <w:b/>
          <w:sz w:val="24"/>
          <w:szCs w:val="24"/>
        </w:rPr>
        <w:t>1</w:t>
      </w:r>
      <w:r w:rsidRPr="00823920">
        <w:rPr>
          <w:rFonts w:ascii="Times New Roman" w:hAnsi="Times New Roman" w:cs="Times New Roman"/>
          <w:b/>
          <w:sz w:val="24"/>
          <w:szCs w:val="24"/>
        </w:rPr>
        <w:t>____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3308D" w:rsidRPr="0033308D">
        <w:rPr>
          <w:rFonts w:ascii="Times New Roman" w:hAnsi="Times New Roman" w:cs="Times New Roman"/>
          <w:b/>
          <w:sz w:val="24"/>
          <w:szCs w:val="24"/>
        </w:rPr>
        <w:t>2</w:t>
      </w:r>
      <w:r w:rsidR="008107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Pr="00627C61">
        <w:rPr>
          <w:rFonts w:ascii="Times New Roman" w:hAnsi="Times New Roman" w:cs="Times New Roman"/>
          <w:b/>
          <w:sz w:val="24"/>
          <w:szCs w:val="24"/>
        </w:rPr>
        <w:t>20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>2</w:t>
      </w:r>
      <w:r w:rsidR="008107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7C61">
        <w:rPr>
          <w:rFonts w:ascii="Times New Roman" w:hAnsi="Times New Roman" w:cs="Times New Roman"/>
          <w:b/>
          <w:sz w:val="24"/>
          <w:szCs w:val="24"/>
        </w:rPr>
        <w:t>20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>2</w:t>
      </w:r>
      <w:r w:rsidR="0081073A">
        <w:rPr>
          <w:rFonts w:ascii="Times New Roman" w:hAnsi="Times New Roman" w:cs="Times New Roman"/>
          <w:b/>
          <w:sz w:val="24"/>
          <w:szCs w:val="24"/>
        </w:rPr>
        <w:t>3</w:t>
      </w:r>
      <w:r w:rsidR="00301743" w:rsidRPr="003017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9CD">
        <w:rPr>
          <w:rFonts w:ascii="Times New Roman" w:hAnsi="Times New Roman" w:cs="Times New Roman"/>
          <w:sz w:val="24"/>
          <w:szCs w:val="24"/>
        </w:rPr>
        <w:t>от «</w:t>
      </w:r>
      <w:r w:rsidR="0081073A">
        <w:rPr>
          <w:rFonts w:ascii="Times New Roman" w:hAnsi="Times New Roman" w:cs="Times New Roman"/>
          <w:sz w:val="24"/>
          <w:szCs w:val="24"/>
        </w:rPr>
        <w:t>28</w:t>
      </w:r>
      <w:r w:rsidRPr="00D439CD">
        <w:rPr>
          <w:rFonts w:ascii="Times New Roman" w:hAnsi="Times New Roman" w:cs="Times New Roman"/>
          <w:sz w:val="24"/>
          <w:szCs w:val="24"/>
        </w:rPr>
        <w:t xml:space="preserve">» </w:t>
      </w:r>
      <w:r w:rsidR="00627C61">
        <w:rPr>
          <w:rFonts w:ascii="Times New Roman" w:hAnsi="Times New Roman" w:cs="Times New Roman"/>
          <w:sz w:val="24"/>
          <w:szCs w:val="24"/>
        </w:rPr>
        <w:t>декабря</w:t>
      </w:r>
      <w:r w:rsidRPr="00D439CD">
        <w:rPr>
          <w:rFonts w:ascii="Times New Roman" w:hAnsi="Times New Roman" w:cs="Times New Roman"/>
          <w:sz w:val="24"/>
          <w:szCs w:val="24"/>
        </w:rPr>
        <w:t xml:space="preserve"> 20</w:t>
      </w:r>
      <w:r w:rsidR="0081073A">
        <w:rPr>
          <w:rFonts w:ascii="Times New Roman" w:hAnsi="Times New Roman" w:cs="Times New Roman"/>
          <w:sz w:val="24"/>
          <w:szCs w:val="24"/>
        </w:rPr>
        <w:t>20</w:t>
      </w:r>
      <w:r w:rsidRPr="00D439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5386"/>
        <w:gridCol w:w="1984"/>
        <w:gridCol w:w="1451"/>
      </w:tblGrid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A3" w:rsidRPr="005B5E72" w:rsidRDefault="00627C61" w:rsidP="00F363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</w:t>
            </w:r>
            <w:r w:rsidR="005B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Петушинского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3" w:rsidRDefault="00985F5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53">
              <w:rPr>
                <w:rFonts w:ascii="Times New Roman" w:hAnsi="Times New Roman" w:cs="Times New Roman"/>
                <w:sz w:val="24"/>
                <w:szCs w:val="24"/>
              </w:rPr>
              <w:t>173В5449</w:t>
            </w:r>
          </w:p>
          <w:p w:rsidR="00301743" w:rsidRDefault="0030174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3" w:rsidRPr="000F2AF2" w:rsidRDefault="0030174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5B5E72" w:rsidRDefault="005B5E72" w:rsidP="00F363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государственных и муниципальных услуг Петушинского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rPr>
          <w:trHeight w:val="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rPr>
          <w:trHeight w:val="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B5E72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61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B5E72" w:rsidP="005B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E72" w:rsidRDefault="005B5E72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9C" w:rsidRDefault="009E669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9C" w:rsidRDefault="009E669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56" w:rsidRDefault="00A15356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9C" w:rsidRDefault="009E669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A3" w:rsidRPr="002C5B74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 w:rsidR="005B5E72">
        <w:rPr>
          <w:rFonts w:ascii="Times New Roman" w:hAnsi="Times New Roman" w:cs="Times New Roman"/>
          <w:b/>
          <w:sz w:val="24"/>
          <w:szCs w:val="24"/>
        </w:rPr>
        <w:t>1</w:t>
      </w:r>
      <w:r w:rsidRPr="00FC34C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6662"/>
        <w:gridCol w:w="3261"/>
        <w:gridCol w:w="1417"/>
      </w:tblGrid>
      <w:tr w:rsidR="00573EA3" w:rsidRPr="00FC34C7" w:rsidTr="00B94473">
        <w:trPr>
          <w:trHeight w:val="442"/>
        </w:trPr>
        <w:tc>
          <w:tcPr>
            <w:tcW w:w="2518" w:type="dxa"/>
          </w:tcPr>
          <w:p w:rsidR="00573EA3" w:rsidRPr="000F2AF2" w:rsidRDefault="00573EA3" w:rsidP="00AC4F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услуг</w:t>
            </w:r>
          </w:p>
        </w:tc>
        <w:tc>
          <w:tcPr>
            <w:tcW w:w="6662" w:type="dxa"/>
          </w:tcPr>
          <w:p w:rsidR="00573EA3" w:rsidRPr="00AC4F65" w:rsidRDefault="00985F53" w:rsidP="00F363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73EA3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</w:t>
            </w:r>
          </w:p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(отраслевому)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AC4F65" w:rsidRDefault="00AC4F65" w:rsidP="00AC4F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19001.0</w:t>
            </w:r>
          </w:p>
        </w:tc>
      </w:tr>
      <w:tr w:rsidR="00573EA3" w:rsidRPr="00FC34C7" w:rsidTr="00B94473">
        <w:trPr>
          <w:trHeight w:val="70"/>
        </w:trPr>
        <w:tc>
          <w:tcPr>
            <w:tcW w:w="2518" w:type="dxa"/>
          </w:tcPr>
          <w:p w:rsidR="00573EA3" w:rsidRPr="000F2AF2" w:rsidRDefault="00573EA3" w:rsidP="00AC4F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65" w:rsidRDefault="00573EA3" w:rsidP="00AC4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</w:p>
    <w:p w:rsidR="00573EA3" w:rsidRPr="00AC4F65" w:rsidRDefault="00AC4F65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4F65">
        <w:rPr>
          <w:rFonts w:ascii="Times New Roman" w:hAnsi="Times New Roman" w:cs="Times New Roman"/>
          <w:b/>
          <w:sz w:val="24"/>
          <w:szCs w:val="24"/>
        </w:rPr>
        <w:t>Органы государственной власти и местного самоуправления</w:t>
      </w:r>
    </w:p>
    <w:p w:rsidR="00AC4F65" w:rsidRPr="00AC4F65" w:rsidRDefault="00AC4F65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F65">
        <w:rPr>
          <w:rFonts w:ascii="Times New Roman" w:hAnsi="Times New Roman" w:cs="Times New Roman"/>
          <w:b/>
          <w:sz w:val="24"/>
          <w:szCs w:val="24"/>
        </w:rPr>
        <w:t>Физические и юридические лица</w:t>
      </w:r>
    </w:p>
    <w:p w:rsidR="00573EA3" w:rsidRPr="00FC34C7" w:rsidRDefault="00AC4F65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F65">
        <w:rPr>
          <w:rFonts w:ascii="Times New Roman" w:hAnsi="Times New Roman" w:cs="Times New Roman"/>
          <w:b/>
          <w:sz w:val="24"/>
          <w:szCs w:val="24"/>
        </w:rPr>
        <w:t xml:space="preserve"> Иные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73EA3" w:rsidRPr="00FC34C7" w:rsidRDefault="00573EA3" w:rsidP="009E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993"/>
        <w:gridCol w:w="992"/>
        <w:gridCol w:w="1133"/>
        <w:gridCol w:w="993"/>
        <w:gridCol w:w="3544"/>
        <w:gridCol w:w="709"/>
        <w:gridCol w:w="567"/>
        <w:gridCol w:w="1134"/>
        <w:gridCol w:w="1134"/>
        <w:gridCol w:w="1134"/>
      </w:tblGrid>
      <w:tr w:rsidR="009E669C" w:rsidRPr="002C5B74" w:rsidTr="009E669C">
        <w:tc>
          <w:tcPr>
            <w:tcW w:w="1418" w:type="dxa"/>
            <w:vMerge w:val="restart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Уникальный номер реестровой записи</w:t>
            </w:r>
            <w:r>
              <w:rPr>
                <w:sz w:val="20"/>
              </w:rPr>
              <w:t xml:space="preserve"> по общероссийскому базовому (отраслевому) или региональному перечню</w:t>
            </w:r>
          </w:p>
        </w:tc>
        <w:tc>
          <w:tcPr>
            <w:tcW w:w="3686" w:type="dxa"/>
            <w:gridSpan w:val="3"/>
            <w:vMerge w:val="restart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126" w:type="dxa"/>
            <w:gridSpan w:val="2"/>
            <w:vMerge w:val="restart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4820" w:type="dxa"/>
            <w:gridSpan w:val="3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9E669C" w:rsidRPr="002C5B74" w:rsidTr="009E669C">
        <w:tc>
          <w:tcPr>
            <w:tcW w:w="1418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 показателя</w:t>
            </w:r>
          </w:p>
        </w:tc>
        <w:tc>
          <w:tcPr>
            <w:tcW w:w="1276" w:type="dxa"/>
            <w:gridSpan w:val="2"/>
          </w:tcPr>
          <w:p w:rsidR="00573EA3" w:rsidRPr="002C5B74" w:rsidRDefault="00573EA3" w:rsidP="006250BF">
            <w:pPr>
              <w:pStyle w:val="ConsPlusNormal"/>
              <w:ind w:left="363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11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573EA3" w:rsidRPr="002C5B74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1</w:t>
            </w:r>
            <w:r w:rsidRPr="002C5B74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73EA3" w:rsidRPr="002C5B74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6250BF">
              <w:rPr>
                <w:sz w:val="20"/>
              </w:rPr>
              <w:t>2</w:t>
            </w:r>
            <w:r w:rsidR="00502806">
              <w:rPr>
                <w:sz w:val="20"/>
              </w:rPr>
              <w:t>2</w:t>
            </w:r>
            <w:r w:rsidR="006250BF">
              <w:rPr>
                <w:sz w:val="20"/>
              </w:rPr>
              <w:t xml:space="preserve"> Г</w:t>
            </w:r>
            <w:r w:rsidRPr="002C5B74">
              <w:rPr>
                <w:sz w:val="20"/>
              </w:rPr>
              <w:t>од (1-й год планового периода)</w:t>
            </w:r>
          </w:p>
        </w:tc>
        <w:tc>
          <w:tcPr>
            <w:tcW w:w="1134" w:type="dxa"/>
            <w:vMerge w:val="restart"/>
          </w:tcPr>
          <w:p w:rsidR="00573EA3" w:rsidRPr="002C5B74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6250BF">
              <w:rPr>
                <w:sz w:val="20"/>
              </w:rPr>
              <w:t>2</w:t>
            </w:r>
            <w:r w:rsidR="00502806">
              <w:rPr>
                <w:sz w:val="20"/>
              </w:rPr>
              <w:t>3</w:t>
            </w:r>
            <w:r w:rsidRPr="002C5B74">
              <w:rPr>
                <w:sz w:val="20"/>
              </w:rPr>
              <w:t xml:space="preserve"> год (2-й год планового периода)</w:t>
            </w:r>
          </w:p>
        </w:tc>
      </w:tr>
      <w:tr w:rsidR="009E669C" w:rsidRPr="002C5B74" w:rsidTr="009E669C">
        <w:tc>
          <w:tcPr>
            <w:tcW w:w="1418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6250BF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</w:t>
            </w:r>
          </w:p>
        </w:tc>
        <w:tc>
          <w:tcPr>
            <w:tcW w:w="992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6250BF">
            <w:pPr>
              <w:pStyle w:val="ConsPlusNormal"/>
              <w:ind w:left="-345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6250BF" w:rsidP="006250BF">
            <w:pPr>
              <w:pStyle w:val="ConsPlusNormal"/>
              <w:ind w:left="-345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</w:t>
            </w:r>
            <w:r>
              <w:rPr>
                <w:sz w:val="20"/>
              </w:rPr>
              <w:t xml:space="preserve">  п</w:t>
            </w:r>
            <w:r w:rsidR="00573EA3" w:rsidRPr="002C5B74">
              <w:rPr>
                <w:sz w:val="20"/>
              </w:rPr>
              <w:t>оказател</w:t>
            </w:r>
          </w:p>
        </w:tc>
        <w:tc>
          <w:tcPr>
            <w:tcW w:w="1133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6250BF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</w:t>
            </w:r>
          </w:p>
        </w:tc>
        <w:tc>
          <w:tcPr>
            <w:tcW w:w="354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</w:tr>
      <w:tr w:rsidR="009E669C" w:rsidRPr="002C5B74" w:rsidTr="009E669C">
        <w:trPr>
          <w:trHeight w:val="127"/>
        </w:trPr>
        <w:tc>
          <w:tcPr>
            <w:tcW w:w="1418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133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9E669C" w:rsidRPr="002C5B74" w:rsidTr="009E669C">
        <w:trPr>
          <w:trHeight w:val="1251"/>
        </w:trPr>
        <w:tc>
          <w:tcPr>
            <w:tcW w:w="1418" w:type="dxa"/>
            <w:vMerge w:val="restart"/>
          </w:tcPr>
          <w:p w:rsidR="00573EA3" w:rsidRPr="00AC4F65" w:rsidRDefault="00985F53" w:rsidP="00F3637D">
            <w:pPr>
              <w:pStyle w:val="ConsPlusNormal"/>
              <w:rPr>
                <w:b/>
                <w:sz w:val="20"/>
              </w:rPr>
            </w:pPr>
            <w:r w:rsidRPr="00985F53">
              <w:rPr>
                <w:b/>
                <w:sz w:val="20"/>
              </w:rPr>
              <w:t>751100Ф.99.0.АЩ57АА01001</w:t>
            </w:r>
          </w:p>
        </w:tc>
        <w:tc>
          <w:tcPr>
            <w:tcW w:w="1701" w:type="dxa"/>
            <w:vMerge w:val="restart"/>
          </w:tcPr>
          <w:p w:rsidR="00573EA3" w:rsidRPr="00AC4F65" w:rsidRDefault="00985F53" w:rsidP="00F3637D">
            <w:pPr>
              <w:pStyle w:val="ConsPlusNormal"/>
              <w:rPr>
                <w:b/>
                <w:sz w:val="18"/>
                <w:szCs w:val="18"/>
              </w:rPr>
            </w:pPr>
            <w:r w:rsidRPr="00985F53">
              <w:rPr>
                <w:b/>
                <w:sz w:val="18"/>
                <w:szCs w:val="18"/>
              </w:rPr>
              <w:t>Организация предоставления государственных и муниципальных услуг в многофункциональном центре Петушинского района</w:t>
            </w:r>
          </w:p>
        </w:tc>
        <w:tc>
          <w:tcPr>
            <w:tcW w:w="993" w:type="dxa"/>
            <w:vMerge w:val="restart"/>
          </w:tcPr>
          <w:p w:rsidR="00573EA3" w:rsidRPr="00AC4F65" w:rsidRDefault="00AC4F65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3EA3" w:rsidRPr="00AC4F65" w:rsidRDefault="00AC4F65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-</w:t>
            </w:r>
          </w:p>
        </w:tc>
        <w:tc>
          <w:tcPr>
            <w:tcW w:w="1133" w:type="dxa"/>
            <w:vMerge w:val="restart"/>
          </w:tcPr>
          <w:p w:rsidR="00573EA3" w:rsidRPr="00AC4F65" w:rsidRDefault="006250BF" w:rsidP="006250BF">
            <w:pPr>
              <w:pStyle w:val="ConsPlusNormal"/>
              <w:ind w:left="-2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</w:t>
            </w:r>
            <w:r w:rsidR="00AC4F65" w:rsidRPr="00AC4F65">
              <w:rPr>
                <w:b/>
                <w:sz w:val="18"/>
                <w:szCs w:val="18"/>
              </w:rPr>
              <w:t>умажная</w:t>
            </w:r>
          </w:p>
        </w:tc>
        <w:tc>
          <w:tcPr>
            <w:tcW w:w="993" w:type="dxa"/>
            <w:vMerge w:val="restart"/>
          </w:tcPr>
          <w:p w:rsidR="00573EA3" w:rsidRPr="00AC4F65" w:rsidRDefault="00AC4F65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Удельный вес потребителей, удовлетворенных качеством оказанной государственной и муниципальной услуги, из числа всех анкетируемых потребителей государственных муниципальных услуг</w:t>
            </w:r>
          </w:p>
        </w:tc>
        <w:tc>
          <w:tcPr>
            <w:tcW w:w="709" w:type="dxa"/>
          </w:tcPr>
          <w:p w:rsidR="00573EA3" w:rsidRPr="006250BF" w:rsidRDefault="006250BF" w:rsidP="006250BF">
            <w:pPr>
              <w:pStyle w:val="ConsPlusNormal"/>
              <w:rPr>
                <w:b/>
                <w:sz w:val="20"/>
              </w:rPr>
            </w:pPr>
            <w:r w:rsidRPr="006250BF">
              <w:rPr>
                <w:b/>
                <w:sz w:val="20"/>
              </w:rPr>
              <w:t>%</w:t>
            </w:r>
          </w:p>
        </w:tc>
        <w:tc>
          <w:tcPr>
            <w:tcW w:w="567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13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13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 w:rsidRPr="006250BF">
              <w:rPr>
                <w:b/>
                <w:sz w:val="20"/>
              </w:rPr>
              <w:t>96</w:t>
            </w:r>
          </w:p>
        </w:tc>
      </w:tr>
      <w:tr w:rsidR="009E669C" w:rsidRPr="002C5B74" w:rsidTr="009E669C">
        <w:trPr>
          <w:trHeight w:val="20"/>
        </w:trPr>
        <w:tc>
          <w:tcPr>
            <w:tcW w:w="1418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</w:tr>
    </w:tbl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____________                             </w:t>
      </w: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573EA3" w:rsidRDefault="00573EA3" w:rsidP="00573EA3">
      <w:pPr>
        <w:pStyle w:val="ConsPlusNonformat"/>
        <w:jc w:val="both"/>
      </w:pP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lastRenderedPageBreak/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46534C" w:rsidRDefault="00573EA3" w:rsidP="00573EA3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44"/>
        <w:gridCol w:w="851"/>
        <w:gridCol w:w="850"/>
        <w:gridCol w:w="1134"/>
        <w:gridCol w:w="993"/>
        <w:gridCol w:w="2126"/>
        <w:gridCol w:w="567"/>
        <w:gridCol w:w="567"/>
        <w:gridCol w:w="992"/>
        <w:gridCol w:w="992"/>
        <w:gridCol w:w="993"/>
        <w:gridCol w:w="850"/>
        <w:gridCol w:w="932"/>
        <w:gridCol w:w="769"/>
      </w:tblGrid>
      <w:tr w:rsidR="00573EA3" w:rsidRPr="0046534C" w:rsidTr="002E035F">
        <w:tc>
          <w:tcPr>
            <w:tcW w:w="850" w:type="dxa"/>
            <w:vMerge w:val="restart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Merge w:val="restart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127" w:type="dxa"/>
            <w:gridSpan w:val="2"/>
            <w:vMerge w:val="restart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3260" w:type="dxa"/>
            <w:gridSpan w:val="3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77" w:type="dxa"/>
            <w:gridSpan w:val="3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551" w:type="dxa"/>
            <w:gridSpan w:val="3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573EA3" w:rsidRPr="0046534C" w:rsidTr="002E035F"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Merge/>
          </w:tcPr>
          <w:p w:rsidR="00573EA3" w:rsidRPr="0046534C" w:rsidRDefault="00573EA3" w:rsidP="00F3637D"/>
        </w:tc>
        <w:tc>
          <w:tcPr>
            <w:tcW w:w="2127" w:type="dxa"/>
            <w:gridSpan w:val="2"/>
            <w:vMerge/>
          </w:tcPr>
          <w:p w:rsidR="00573EA3" w:rsidRPr="0046534C" w:rsidRDefault="00573EA3" w:rsidP="00F3637D"/>
        </w:tc>
        <w:tc>
          <w:tcPr>
            <w:tcW w:w="2126" w:type="dxa"/>
            <w:vMerge w:val="restart"/>
          </w:tcPr>
          <w:p w:rsidR="00573EA3" w:rsidRPr="0046534C" w:rsidRDefault="00573EA3" w:rsidP="002E035F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12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(очеред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ной финансо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2</w:t>
            </w:r>
            <w:r w:rsidRPr="00782288">
              <w:rPr>
                <w:sz w:val="20"/>
              </w:rPr>
              <w:t xml:space="preserve"> год (1-й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993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2E035F">
              <w:rPr>
                <w:sz w:val="20"/>
              </w:rPr>
              <w:t>2</w:t>
            </w:r>
            <w:r w:rsidR="00502806">
              <w:rPr>
                <w:sz w:val="20"/>
              </w:rPr>
              <w:t>3</w:t>
            </w:r>
            <w:r w:rsidRPr="00782288">
              <w:rPr>
                <w:sz w:val="20"/>
              </w:rPr>
              <w:t xml:space="preserve"> год (2-й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(очередной 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 год)</w:t>
            </w:r>
          </w:p>
        </w:tc>
        <w:tc>
          <w:tcPr>
            <w:tcW w:w="932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2E035F">
              <w:rPr>
                <w:sz w:val="20"/>
              </w:rPr>
              <w:t>2</w:t>
            </w:r>
            <w:r w:rsidR="00502806">
              <w:rPr>
                <w:sz w:val="20"/>
              </w:rPr>
              <w:t>2</w:t>
            </w:r>
            <w:r w:rsidRPr="00782288">
              <w:rPr>
                <w:sz w:val="20"/>
              </w:rPr>
              <w:t xml:space="preserve"> год (1-й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769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  <w:r w:rsidR="002E035F">
              <w:rPr>
                <w:sz w:val="20"/>
              </w:rPr>
              <w:t>02</w:t>
            </w:r>
            <w:r w:rsidR="00502806">
              <w:rPr>
                <w:sz w:val="20"/>
              </w:rPr>
              <w:t>3</w:t>
            </w:r>
            <w:r w:rsidRPr="00782288">
              <w:rPr>
                <w:sz w:val="20"/>
              </w:rPr>
              <w:t xml:space="preserve"> год (2-й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</w:tr>
      <w:tr w:rsidR="00573EA3" w:rsidRPr="0046534C" w:rsidTr="002E035F"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1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9E669C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_______наи</w:t>
            </w:r>
            <w:r w:rsidR="00573EA3" w:rsidRPr="0046534C">
              <w:rPr>
                <w:sz w:val="20"/>
              </w:rPr>
              <w:t>мено</w:t>
            </w:r>
            <w:r w:rsidR="00573EA3">
              <w:rPr>
                <w:sz w:val="20"/>
              </w:rPr>
              <w:t>-</w:t>
            </w:r>
            <w:r w:rsidR="00573EA3"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9E669C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2E035F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2126" w:type="dxa"/>
            <w:vMerge/>
          </w:tcPr>
          <w:p w:rsidR="00573EA3" w:rsidRPr="0046534C" w:rsidRDefault="00573EA3" w:rsidP="00F3637D"/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573EA3" w:rsidRPr="0046534C" w:rsidRDefault="00573EA3" w:rsidP="00F3637D"/>
        </w:tc>
        <w:tc>
          <w:tcPr>
            <w:tcW w:w="992" w:type="dxa"/>
            <w:vMerge/>
          </w:tcPr>
          <w:p w:rsidR="00573EA3" w:rsidRPr="0046534C" w:rsidRDefault="00573EA3" w:rsidP="00F3637D"/>
        </w:tc>
        <w:tc>
          <w:tcPr>
            <w:tcW w:w="993" w:type="dxa"/>
            <w:vMerge/>
          </w:tcPr>
          <w:p w:rsidR="00573EA3" w:rsidRPr="0046534C" w:rsidRDefault="00573EA3" w:rsidP="00F3637D"/>
        </w:tc>
        <w:tc>
          <w:tcPr>
            <w:tcW w:w="850" w:type="dxa"/>
            <w:vMerge/>
          </w:tcPr>
          <w:p w:rsidR="00573EA3" w:rsidRPr="0046534C" w:rsidRDefault="00573EA3" w:rsidP="00F3637D"/>
        </w:tc>
        <w:tc>
          <w:tcPr>
            <w:tcW w:w="932" w:type="dxa"/>
            <w:vMerge/>
          </w:tcPr>
          <w:p w:rsidR="00573EA3" w:rsidRPr="0046534C" w:rsidRDefault="00573EA3" w:rsidP="00F3637D"/>
        </w:tc>
        <w:tc>
          <w:tcPr>
            <w:tcW w:w="769" w:type="dxa"/>
            <w:vMerge/>
          </w:tcPr>
          <w:p w:rsidR="00573EA3" w:rsidRPr="0046534C" w:rsidRDefault="00573EA3" w:rsidP="00F3637D"/>
        </w:tc>
      </w:tr>
      <w:tr w:rsidR="00573EA3" w:rsidRPr="0046534C" w:rsidTr="002E035F">
        <w:tc>
          <w:tcPr>
            <w:tcW w:w="850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1844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573EA3" w:rsidRPr="0046534C" w:rsidTr="002E035F">
        <w:trPr>
          <w:trHeight w:val="1141"/>
        </w:trPr>
        <w:tc>
          <w:tcPr>
            <w:tcW w:w="850" w:type="dxa"/>
            <w:vMerge w:val="restart"/>
          </w:tcPr>
          <w:p w:rsidR="00573EA3" w:rsidRPr="00782288" w:rsidRDefault="0081073A" w:rsidP="00F3637D">
            <w:pPr>
              <w:pStyle w:val="ConsPlusNormal"/>
              <w:rPr>
                <w:sz w:val="20"/>
              </w:rPr>
            </w:pPr>
            <w:r>
              <w:rPr>
                <w:b/>
                <w:sz w:val="20"/>
              </w:rPr>
              <w:t>751100Ф.99.0.АЩ57АА</w:t>
            </w:r>
            <w:r w:rsidR="00985F53">
              <w:rPr>
                <w:b/>
                <w:sz w:val="20"/>
              </w:rPr>
              <w:t>01001</w:t>
            </w:r>
          </w:p>
        </w:tc>
        <w:tc>
          <w:tcPr>
            <w:tcW w:w="1844" w:type="dxa"/>
            <w:vMerge w:val="restart"/>
          </w:tcPr>
          <w:p w:rsidR="00573EA3" w:rsidRPr="0046534C" w:rsidRDefault="00985F53" w:rsidP="00985F53">
            <w:pPr>
              <w:pStyle w:val="ConsPlusNormal"/>
              <w:rPr>
                <w:szCs w:val="24"/>
              </w:rPr>
            </w:pPr>
            <w:r w:rsidRPr="00985F53">
              <w:rPr>
                <w:b/>
                <w:sz w:val="18"/>
                <w:szCs w:val="18"/>
              </w:rPr>
              <w:t>Организация предоставления государственных и муниципальных услуг в многофункциональн</w:t>
            </w:r>
            <w:r>
              <w:rPr>
                <w:b/>
                <w:sz w:val="18"/>
                <w:szCs w:val="18"/>
              </w:rPr>
              <w:t>ом</w:t>
            </w:r>
            <w:r w:rsidRPr="00985F53">
              <w:rPr>
                <w:b/>
                <w:sz w:val="18"/>
                <w:szCs w:val="18"/>
              </w:rPr>
              <w:t xml:space="preserve"> центр</w:t>
            </w:r>
            <w:r>
              <w:rPr>
                <w:b/>
                <w:sz w:val="18"/>
                <w:szCs w:val="18"/>
              </w:rPr>
              <w:t xml:space="preserve">е </w:t>
            </w:r>
            <w:r w:rsidRPr="00985F53">
              <w:rPr>
                <w:b/>
                <w:sz w:val="18"/>
                <w:szCs w:val="18"/>
              </w:rPr>
              <w:t>Петушинского район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</w:tcPr>
          <w:p w:rsidR="00573EA3" w:rsidRPr="0046534C" w:rsidRDefault="009E669C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</w:p>
        </w:tc>
        <w:tc>
          <w:tcPr>
            <w:tcW w:w="850" w:type="dxa"/>
            <w:vMerge w:val="restart"/>
          </w:tcPr>
          <w:p w:rsidR="00573EA3" w:rsidRPr="0046534C" w:rsidRDefault="009E669C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-</w:t>
            </w:r>
          </w:p>
        </w:tc>
        <w:tc>
          <w:tcPr>
            <w:tcW w:w="1134" w:type="dxa"/>
            <w:vMerge w:val="restart"/>
          </w:tcPr>
          <w:p w:rsidR="00573EA3" w:rsidRPr="0046534C" w:rsidRDefault="009E669C" w:rsidP="009E669C">
            <w:pPr>
              <w:pStyle w:val="ConsPlusNormal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Б</w:t>
            </w:r>
            <w:r w:rsidRPr="00AC4F65">
              <w:rPr>
                <w:b/>
                <w:sz w:val="18"/>
                <w:szCs w:val="18"/>
              </w:rPr>
              <w:t>умажная</w:t>
            </w:r>
          </w:p>
        </w:tc>
        <w:tc>
          <w:tcPr>
            <w:tcW w:w="993" w:type="dxa"/>
            <w:vMerge w:val="restart"/>
          </w:tcPr>
          <w:p w:rsidR="00573EA3" w:rsidRPr="0046534C" w:rsidRDefault="009E669C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</w:p>
        </w:tc>
        <w:tc>
          <w:tcPr>
            <w:tcW w:w="2126" w:type="dxa"/>
          </w:tcPr>
          <w:p w:rsidR="00573EA3" w:rsidRPr="002E035F" w:rsidRDefault="002E035F" w:rsidP="00F3637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обращений в МФЦ ( в том числе принятые запросы о предоставлении государственных и муниципальных услуг по принципу «одного окна» и (или) выдан результат предоставления услуги и (или) проведено консультирование</w:t>
            </w:r>
          </w:p>
        </w:tc>
        <w:tc>
          <w:tcPr>
            <w:tcW w:w="567" w:type="dxa"/>
          </w:tcPr>
          <w:p w:rsidR="00573EA3" w:rsidRPr="002E035F" w:rsidRDefault="002E035F" w:rsidP="00F3637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</w:tc>
        <w:tc>
          <w:tcPr>
            <w:tcW w:w="567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3EA3" w:rsidRPr="002E035F" w:rsidRDefault="0033308D" w:rsidP="0086705F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81073A">
              <w:rPr>
                <w:b/>
                <w:szCs w:val="24"/>
              </w:rPr>
              <w:t>6</w:t>
            </w:r>
            <w:r w:rsidR="0086705F">
              <w:rPr>
                <w:b/>
                <w:szCs w:val="24"/>
              </w:rPr>
              <w:t>29</w:t>
            </w:r>
          </w:p>
        </w:tc>
        <w:tc>
          <w:tcPr>
            <w:tcW w:w="992" w:type="dxa"/>
          </w:tcPr>
          <w:p w:rsidR="00573EA3" w:rsidRPr="002E035F" w:rsidRDefault="002E035F" w:rsidP="0086705F">
            <w:pPr>
              <w:pStyle w:val="ConsPlusNormal"/>
              <w:rPr>
                <w:b/>
                <w:szCs w:val="24"/>
              </w:rPr>
            </w:pPr>
            <w:r w:rsidRPr="002E035F">
              <w:rPr>
                <w:b/>
                <w:szCs w:val="24"/>
              </w:rPr>
              <w:t>3</w:t>
            </w:r>
            <w:r w:rsidR="0033308D">
              <w:rPr>
                <w:b/>
                <w:szCs w:val="24"/>
              </w:rPr>
              <w:t>1</w:t>
            </w:r>
            <w:r w:rsidR="0081073A">
              <w:rPr>
                <w:b/>
                <w:szCs w:val="24"/>
              </w:rPr>
              <w:t>6</w:t>
            </w:r>
            <w:r w:rsidR="0086705F">
              <w:rPr>
                <w:b/>
                <w:szCs w:val="24"/>
              </w:rPr>
              <w:t>29</w:t>
            </w:r>
          </w:p>
        </w:tc>
        <w:tc>
          <w:tcPr>
            <w:tcW w:w="993" w:type="dxa"/>
          </w:tcPr>
          <w:p w:rsidR="00573EA3" w:rsidRPr="002E035F" w:rsidRDefault="002E035F" w:rsidP="0086705F">
            <w:pPr>
              <w:pStyle w:val="ConsPlusNormal"/>
              <w:rPr>
                <w:b/>
                <w:szCs w:val="24"/>
              </w:rPr>
            </w:pPr>
            <w:r w:rsidRPr="002E035F">
              <w:rPr>
                <w:b/>
                <w:szCs w:val="24"/>
              </w:rPr>
              <w:t>3</w:t>
            </w:r>
            <w:r w:rsidR="0033308D">
              <w:rPr>
                <w:b/>
                <w:szCs w:val="24"/>
              </w:rPr>
              <w:t>1</w:t>
            </w:r>
            <w:r w:rsidR="0081073A">
              <w:rPr>
                <w:b/>
                <w:szCs w:val="24"/>
              </w:rPr>
              <w:t>6</w:t>
            </w:r>
            <w:r w:rsidR="0086705F">
              <w:rPr>
                <w:b/>
                <w:szCs w:val="24"/>
              </w:rPr>
              <w:t>29</w:t>
            </w:r>
          </w:p>
        </w:tc>
        <w:tc>
          <w:tcPr>
            <w:tcW w:w="850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932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9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3EA3" w:rsidRPr="0046534C" w:rsidTr="00985F53">
        <w:trPr>
          <w:trHeight w:val="20"/>
        </w:trPr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73EA3" w:rsidRPr="0046534C" w:rsidRDefault="00573EA3" w:rsidP="00F3637D"/>
        </w:tc>
        <w:tc>
          <w:tcPr>
            <w:tcW w:w="851" w:type="dxa"/>
            <w:vMerge/>
          </w:tcPr>
          <w:p w:rsidR="00573EA3" w:rsidRPr="0046534C" w:rsidRDefault="00573EA3" w:rsidP="00F3637D"/>
        </w:tc>
        <w:tc>
          <w:tcPr>
            <w:tcW w:w="850" w:type="dxa"/>
            <w:vMerge/>
          </w:tcPr>
          <w:p w:rsidR="00573EA3" w:rsidRPr="0046534C" w:rsidRDefault="00573EA3" w:rsidP="00F3637D"/>
        </w:tc>
        <w:tc>
          <w:tcPr>
            <w:tcW w:w="1134" w:type="dxa"/>
            <w:vMerge/>
          </w:tcPr>
          <w:p w:rsidR="00573EA3" w:rsidRPr="0046534C" w:rsidRDefault="00573EA3" w:rsidP="00F3637D"/>
        </w:tc>
        <w:tc>
          <w:tcPr>
            <w:tcW w:w="993" w:type="dxa"/>
            <w:vMerge/>
          </w:tcPr>
          <w:p w:rsidR="00573EA3" w:rsidRPr="0046534C" w:rsidRDefault="00573EA3" w:rsidP="00F3637D"/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2E035F">
        <w:trPr>
          <w:trHeight w:val="20"/>
        </w:trPr>
        <w:tc>
          <w:tcPr>
            <w:tcW w:w="850" w:type="dxa"/>
            <w:vMerge w:val="restart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2E035F">
        <w:trPr>
          <w:trHeight w:val="20"/>
        </w:trPr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73EA3" w:rsidRPr="0046534C" w:rsidRDefault="00573EA3" w:rsidP="00F3637D"/>
        </w:tc>
        <w:tc>
          <w:tcPr>
            <w:tcW w:w="851" w:type="dxa"/>
            <w:vMerge/>
          </w:tcPr>
          <w:p w:rsidR="00573EA3" w:rsidRPr="0046534C" w:rsidRDefault="00573EA3" w:rsidP="00F3637D"/>
        </w:tc>
        <w:tc>
          <w:tcPr>
            <w:tcW w:w="850" w:type="dxa"/>
            <w:vMerge/>
          </w:tcPr>
          <w:p w:rsidR="00573EA3" w:rsidRPr="0046534C" w:rsidRDefault="00573EA3" w:rsidP="00F3637D"/>
        </w:tc>
        <w:tc>
          <w:tcPr>
            <w:tcW w:w="1134" w:type="dxa"/>
            <w:vMerge/>
          </w:tcPr>
          <w:p w:rsidR="00573EA3" w:rsidRPr="0046534C" w:rsidRDefault="00573EA3" w:rsidP="00F3637D"/>
        </w:tc>
        <w:tc>
          <w:tcPr>
            <w:tcW w:w="993" w:type="dxa"/>
            <w:vMerge/>
          </w:tcPr>
          <w:p w:rsidR="00573EA3" w:rsidRPr="0046534C" w:rsidRDefault="00573EA3" w:rsidP="00F3637D"/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46534C" w:rsidRDefault="00573EA3" w:rsidP="00573EA3">
      <w:pPr>
        <w:pStyle w:val="ConsPlusNormal"/>
        <w:jc w:val="both"/>
        <w:rPr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___________</w:t>
      </w:r>
    </w:p>
    <w:p w:rsidR="00573EA3" w:rsidRPr="00782288" w:rsidRDefault="00573EA3" w:rsidP="00573EA3">
      <w:pPr>
        <w:pStyle w:val="ConsPlusNonformat"/>
        <w:jc w:val="both"/>
      </w:pPr>
    </w:p>
    <w:p w:rsidR="004C7DC4" w:rsidRDefault="004C7DC4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FF3870" w:rsidRDefault="00573EA3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lastRenderedPageBreak/>
        <w:t>4. Предельные цены (тарифы) на оплату услуг либо порядок их установления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="00FF3870">
        <w:rPr>
          <w:rFonts w:ascii="Times New Roman" w:hAnsi="Times New Roman" w:cs="Times New Roman"/>
          <w:b/>
          <w:sz w:val="24"/>
          <w:szCs w:val="24"/>
        </w:rPr>
        <w:t>Услуга предоставляется бесплатно</w:t>
      </w:r>
    </w:p>
    <w:p w:rsidR="00FF3870" w:rsidRPr="00FF3870" w:rsidRDefault="00FF3870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68"/>
        <w:gridCol w:w="2268"/>
        <w:gridCol w:w="1899"/>
        <w:gridCol w:w="2778"/>
      </w:tblGrid>
      <w:tr w:rsidR="00573EA3" w:rsidRPr="00782288" w:rsidTr="00F3637D">
        <w:tc>
          <w:tcPr>
            <w:tcW w:w="14237" w:type="dxa"/>
            <w:gridSpan w:val="5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2"/>
        <w:gridCol w:w="2835"/>
      </w:tblGrid>
      <w:tr w:rsidR="00573EA3" w:rsidRPr="00782288" w:rsidTr="00F3637D"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573EA3" w:rsidRPr="00782288" w:rsidTr="00F3637D"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573EA3" w:rsidRPr="00782288" w:rsidTr="00F3637D"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F3637D">
        <w:trPr>
          <w:trHeight w:val="223"/>
        </w:trPr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FF3870" w:rsidRDefault="00FF3870" w:rsidP="00573EA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3870">
        <w:rPr>
          <w:rFonts w:ascii="Times New Roman" w:hAnsi="Times New Roman" w:cs="Times New Roman"/>
          <w:b/>
          <w:sz w:val="22"/>
          <w:szCs w:val="22"/>
        </w:rPr>
        <w:t>5.1.1 Федеральный закон от 27.07.2010г.№210-ФЗ «Об организации предоставления государственных и муниципальных услуг»</w:t>
      </w:r>
    </w:p>
    <w:p w:rsidR="00FF3870" w:rsidRPr="00FF3870" w:rsidRDefault="00FF3870" w:rsidP="00573EA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3870">
        <w:rPr>
          <w:rFonts w:ascii="Times New Roman" w:hAnsi="Times New Roman" w:cs="Times New Roman"/>
          <w:b/>
          <w:sz w:val="22"/>
          <w:szCs w:val="22"/>
        </w:rPr>
        <w:t>5.1.2 Постановление Правительства Р от 08 сентября 2010г. №697 «О единой системе межведомственного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электронного взаимодействия»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573EA3" w:rsidRPr="00782288" w:rsidRDefault="00573EA3" w:rsidP="00F95678">
      <w:pPr>
        <w:pStyle w:val="ConsPlusNonformat"/>
        <w:jc w:val="both"/>
        <w:rPr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804"/>
        <w:gridCol w:w="3969"/>
      </w:tblGrid>
      <w:tr w:rsidR="00573EA3" w:rsidRPr="00782288" w:rsidTr="00F95678">
        <w:tc>
          <w:tcPr>
            <w:tcW w:w="3606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680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573EA3" w:rsidRPr="00782288" w:rsidTr="00F95678">
        <w:trPr>
          <w:trHeight w:val="225"/>
        </w:trPr>
        <w:tc>
          <w:tcPr>
            <w:tcW w:w="3606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573EA3" w:rsidRPr="00782288" w:rsidTr="00F95678">
        <w:tc>
          <w:tcPr>
            <w:tcW w:w="3606" w:type="dxa"/>
          </w:tcPr>
          <w:p w:rsidR="00573EA3" w:rsidRPr="00FF3870" w:rsidRDefault="00FF3870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04" w:type="dxa"/>
          </w:tcPr>
          <w:p w:rsidR="00573EA3" w:rsidRPr="00FF3870" w:rsidRDefault="00FF3870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Справочная,</w:t>
            </w:r>
            <w:r w:rsidR="006151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нормативно-</w:t>
            </w:r>
            <w:r w:rsidR="006151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правовая,</w:t>
            </w:r>
            <w:r w:rsidR="006151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рекламная,</w:t>
            </w:r>
            <w:r w:rsidR="006151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отчетная</w:t>
            </w:r>
          </w:p>
        </w:tc>
        <w:tc>
          <w:tcPr>
            <w:tcW w:w="3969" w:type="dxa"/>
          </w:tcPr>
          <w:p w:rsidR="00573EA3" w:rsidRPr="00F95678" w:rsidRDefault="00F95678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  <w:tr w:rsidR="00573EA3" w:rsidRPr="00782288" w:rsidTr="00F95678">
        <w:tc>
          <w:tcPr>
            <w:tcW w:w="3606" w:type="dxa"/>
          </w:tcPr>
          <w:p w:rsidR="00573EA3" w:rsidRPr="00FF3870" w:rsidRDefault="00FF3870" w:rsidP="00F3637D">
            <w:pPr>
              <w:pStyle w:val="ConsPlusNormal"/>
              <w:rPr>
                <w:b/>
                <w:sz w:val="22"/>
                <w:szCs w:val="22"/>
              </w:rPr>
            </w:pPr>
            <w:r w:rsidRPr="00FF3870">
              <w:rPr>
                <w:b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6804" w:type="dxa"/>
          </w:tcPr>
          <w:p w:rsidR="00573EA3" w:rsidRPr="00FF3870" w:rsidRDefault="00F95678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Справочная, нормативно-правовая, рекламная, отчетная, новостная</w:t>
            </w:r>
          </w:p>
        </w:tc>
        <w:tc>
          <w:tcPr>
            <w:tcW w:w="3969" w:type="dxa"/>
          </w:tcPr>
          <w:p w:rsidR="00573EA3" w:rsidRPr="00782288" w:rsidRDefault="00F95678" w:rsidP="00F3637D">
            <w:pPr>
              <w:pStyle w:val="ConsPlusNormal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</w:tbl>
    <w:p w:rsidR="00FF3870" w:rsidRDefault="00FF3870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70" w:rsidRDefault="00FF3870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8C" w:rsidRDefault="007A398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A3" w:rsidRPr="002C5B74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5812"/>
        <w:gridCol w:w="3402"/>
        <w:gridCol w:w="1417"/>
      </w:tblGrid>
      <w:tr w:rsidR="00573EA3" w:rsidRPr="00FC34C7" w:rsidTr="00F3637D">
        <w:tc>
          <w:tcPr>
            <w:tcW w:w="3085" w:type="dxa"/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3EA3" w:rsidRPr="008109E1" w:rsidRDefault="008109E1" w:rsidP="00F363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региональному</w:t>
            </w:r>
            <w:r w:rsidRPr="000F2AF2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3EA3" w:rsidRPr="00FC34C7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15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573EA3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 номер 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4458" w:type="dxa"/>
            <w:gridSpan w:val="3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573EA3" w:rsidRDefault="00573EA3" w:rsidP="00F3637D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73EA3" w:rsidRDefault="00573EA3" w:rsidP="00F3637D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573EA3" w:rsidTr="00F3637D">
        <w:trPr>
          <w:trHeight w:val="772"/>
        </w:trPr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573EA3" w:rsidRDefault="00573EA3" w:rsidP="00F3637D"/>
        </w:tc>
        <w:tc>
          <w:tcPr>
            <w:tcW w:w="2977" w:type="dxa"/>
            <w:gridSpan w:val="2"/>
            <w:vMerge/>
          </w:tcPr>
          <w:p w:rsidR="00573EA3" w:rsidRDefault="00573EA3" w:rsidP="00F3637D"/>
        </w:tc>
        <w:tc>
          <w:tcPr>
            <w:tcW w:w="1275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Наимено-вание показателя</w:t>
            </w:r>
          </w:p>
        </w:tc>
        <w:tc>
          <w:tcPr>
            <w:tcW w:w="1672" w:type="dxa"/>
            <w:gridSpan w:val="2"/>
          </w:tcPr>
          <w:p w:rsidR="00573EA3" w:rsidRDefault="00573EA3" w:rsidP="00F3637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573EA3" w:rsidTr="00F3637D"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573EA3" w:rsidRDefault="00573EA3" w:rsidP="00F3637D"/>
        </w:tc>
        <w:tc>
          <w:tcPr>
            <w:tcW w:w="992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наиме-нование</w:t>
            </w: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275" w:type="dxa"/>
            <w:vMerge/>
          </w:tcPr>
          <w:p w:rsidR="00573EA3" w:rsidRDefault="00573EA3" w:rsidP="00F3637D"/>
        </w:tc>
        <w:tc>
          <w:tcPr>
            <w:tcW w:w="1276" w:type="dxa"/>
            <w:vMerge/>
          </w:tcPr>
          <w:p w:rsidR="00573EA3" w:rsidRDefault="00573EA3" w:rsidP="00F3637D"/>
        </w:tc>
      </w:tr>
      <w:tr w:rsidR="00573EA3" w:rsidTr="00F3637D">
        <w:tc>
          <w:tcPr>
            <w:tcW w:w="85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573EA3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  <w:tr w:rsidR="00573EA3" w:rsidTr="00F3637D"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560" w:type="dxa"/>
            <w:vMerge/>
          </w:tcPr>
          <w:p w:rsidR="00573EA3" w:rsidRDefault="00573EA3" w:rsidP="00F3637D"/>
        </w:tc>
        <w:tc>
          <w:tcPr>
            <w:tcW w:w="1417" w:type="dxa"/>
            <w:vMerge/>
          </w:tcPr>
          <w:p w:rsidR="00573EA3" w:rsidRDefault="00573EA3" w:rsidP="00F3637D"/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  <w:tr w:rsidR="00573EA3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  <w:tr w:rsidR="00573EA3" w:rsidTr="00F3637D"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560" w:type="dxa"/>
            <w:vMerge/>
          </w:tcPr>
          <w:p w:rsidR="00573EA3" w:rsidRDefault="00573EA3" w:rsidP="00F3637D"/>
        </w:tc>
        <w:tc>
          <w:tcPr>
            <w:tcW w:w="1417" w:type="dxa"/>
            <w:vMerge/>
          </w:tcPr>
          <w:p w:rsidR="00573EA3" w:rsidRDefault="00573EA3" w:rsidP="00F3637D"/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</w:tbl>
    <w:p w:rsidR="00573EA3" w:rsidRDefault="00573EA3" w:rsidP="00573EA3">
      <w:pPr>
        <w:pStyle w:val="ConsPlusNormal"/>
        <w:jc w:val="both"/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573EA3" w:rsidRDefault="00573EA3" w:rsidP="00573EA3">
      <w:pPr>
        <w:pStyle w:val="ConsPlusNonformat"/>
        <w:jc w:val="both"/>
      </w:pPr>
      <w:bookmarkStart w:id="5" w:name="P618"/>
      <w:bookmarkEnd w:id="5"/>
    </w:p>
    <w:p w:rsidR="008109E1" w:rsidRDefault="008109E1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9E1" w:rsidRDefault="008109E1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9E1" w:rsidRDefault="008109E1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09E1" w:rsidRDefault="00573EA3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="008109E1" w:rsidRPr="008109E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73EA3" w:rsidRPr="002B0E69" w:rsidRDefault="00573EA3" w:rsidP="00573EA3">
      <w:pPr>
        <w:pStyle w:val="ConsPlusNormal"/>
        <w:jc w:val="both"/>
        <w:rPr>
          <w:szCs w:val="24"/>
        </w:rPr>
      </w:pPr>
    </w:p>
    <w:tbl>
      <w:tblPr>
        <w:tblW w:w="150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573EA3" w:rsidRPr="002B0E69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 номер 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3829" w:type="dxa"/>
            <w:gridSpan w:val="3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3829" w:type="dxa"/>
            <w:gridSpan w:val="3"/>
            <w:vMerge/>
          </w:tcPr>
          <w:p w:rsidR="00573EA3" w:rsidRPr="002B0E69" w:rsidRDefault="00573EA3" w:rsidP="00F3637D"/>
        </w:tc>
        <w:tc>
          <w:tcPr>
            <w:tcW w:w="2551" w:type="dxa"/>
            <w:gridSpan w:val="2"/>
            <w:vMerge/>
          </w:tcPr>
          <w:p w:rsidR="00573EA3" w:rsidRPr="002B0E69" w:rsidRDefault="00573EA3" w:rsidP="00F3637D"/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 показателя</w:t>
            </w:r>
          </w:p>
        </w:tc>
        <w:tc>
          <w:tcPr>
            <w:tcW w:w="1956" w:type="dxa"/>
            <w:gridSpan w:val="2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единица измерения по </w:t>
            </w:r>
            <w:hyperlink r:id="rId14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(очеред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ной финансо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(1-й год 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 периода)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(2-й год планово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го период</w:t>
            </w:r>
            <w:r>
              <w:rPr>
                <w:szCs w:val="24"/>
              </w:rPr>
              <w:t>а)</w:t>
            </w: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1277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573EA3" w:rsidRPr="002B0E69" w:rsidRDefault="00573EA3" w:rsidP="00F3637D"/>
        </w:tc>
        <w:tc>
          <w:tcPr>
            <w:tcW w:w="1134" w:type="dxa"/>
            <w:vMerge/>
          </w:tcPr>
          <w:p w:rsidR="00573EA3" w:rsidRPr="002B0E69" w:rsidRDefault="00573EA3" w:rsidP="00F3637D"/>
        </w:tc>
        <w:tc>
          <w:tcPr>
            <w:tcW w:w="1134" w:type="dxa"/>
            <w:vMerge/>
          </w:tcPr>
          <w:p w:rsidR="00573EA3" w:rsidRPr="002B0E69" w:rsidRDefault="00573EA3" w:rsidP="00F3637D"/>
        </w:tc>
        <w:tc>
          <w:tcPr>
            <w:tcW w:w="1134" w:type="dxa"/>
            <w:vMerge/>
          </w:tcPr>
          <w:p w:rsidR="00573EA3" w:rsidRPr="002B0E69" w:rsidRDefault="00573EA3" w:rsidP="00F3637D"/>
        </w:tc>
      </w:tr>
      <w:tr w:rsidR="00573EA3" w:rsidRPr="002B0E69" w:rsidTr="00F3637D">
        <w:tc>
          <w:tcPr>
            <w:tcW w:w="85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573EA3" w:rsidRPr="002B0E69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1277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5" w:type="dxa"/>
            <w:vMerge/>
          </w:tcPr>
          <w:p w:rsidR="00573EA3" w:rsidRPr="002B0E69" w:rsidRDefault="00573EA3" w:rsidP="00F3637D"/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1277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5" w:type="dxa"/>
            <w:vMerge/>
          </w:tcPr>
          <w:p w:rsidR="00573EA3" w:rsidRPr="002B0E69" w:rsidRDefault="00573EA3" w:rsidP="00F3637D"/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2B0E69" w:rsidRDefault="00573EA3" w:rsidP="00573EA3">
      <w:pPr>
        <w:pStyle w:val="ConsPlusNormal"/>
        <w:jc w:val="both"/>
        <w:rPr>
          <w:szCs w:val="24"/>
        </w:rPr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общероссийском базовом (отраслевом) или региональном перечне</w:t>
      </w:r>
      <w:r w:rsidRPr="002B0E69">
        <w:rPr>
          <w:rFonts w:ascii="Times New Roman" w:hAnsi="Times New Roman" w:cs="Times New Roman"/>
          <w:sz w:val="24"/>
          <w:szCs w:val="24"/>
        </w:rPr>
        <w:t>.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9E1" w:rsidRDefault="008109E1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E1" w:rsidRDefault="008109E1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E1" w:rsidRDefault="008109E1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573EA3" w:rsidRPr="008133E9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8133E9">
        <w:rPr>
          <w:rFonts w:ascii="Times New Roman" w:hAnsi="Times New Roman" w:cs="Times New Roman"/>
          <w:sz w:val="24"/>
          <w:szCs w:val="24"/>
        </w:rPr>
        <w:t xml:space="preserve">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</w:t>
      </w:r>
      <w:r w:rsidR="00A42863">
        <w:rPr>
          <w:rFonts w:ascii="Times New Roman" w:hAnsi="Times New Roman" w:cs="Times New Roman"/>
          <w:sz w:val="24"/>
          <w:szCs w:val="24"/>
        </w:rPr>
        <w:t>__</w:t>
      </w:r>
      <w:r w:rsidRPr="008133E9">
        <w:rPr>
          <w:rFonts w:ascii="Times New Roman" w:hAnsi="Times New Roman" w:cs="Times New Roman"/>
          <w:sz w:val="24"/>
          <w:szCs w:val="24"/>
        </w:rPr>
        <w:t>____</w:t>
      </w:r>
      <w:r w:rsidR="00C15C43" w:rsidRPr="00C15C43">
        <w:rPr>
          <w:rFonts w:ascii="Times New Roman" w:hAnsi="Times New Roman" w:cs="Times New Roman"/>
          <w:b/>
          <w:sz w:val="24"/>
          <w:szCs w:val="24"/>
        </w:rPr>
        <w:t>1.1</w:t>
      </w:r>
      <w:r w:rsidR="00C15C43">
        <w:rPr>
          <w:rFonts w:ascii="Times New Roman" w:hAnsi="Times New Roman" w:cs="Times New Roman"/>
          <w:b/>
          <w:sz w:val="24"/>
          <w:szCs w:val="24"/>
        </w:rPr>
        <w:t>Ликвидация учреждения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33E9">
        <w:rPr>
          <w:rFonts w:ascii="Times New Roman" w:hAnsi="Times New Roman" w:cs="Times New Roman"/>
          <w:sz w:val="24"/>
          <w:szCs w:val="24"/>
        </w:rPr>
        <w:t>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</w:t>
      </w:r>
      <w:r w:rsidR="00A42863"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 w:rsidR="00C15C43">
        <w:rPr>
          <w:rFonts w:ascii="Times New Roman" w:hAnsi="Times New Roman" w:cs="Times New Roman"/>
          <w:b/>
          <w:sz w:val="24"/>
          <w:szCs w:val="24"/>
        </w:rPr>
        <w:t>1.2</w:t>
      </w:r>
      <w:r w:rsidR="00A42863">
        <w:rPr>
          <w:rFonts w:ascii="Times New Roman" w:hAnsi="Times New Roman" w:cs="Times New Roman"/>
          <w:b/>
          <w:sz w:val="24"/>
          <w:szCs w:val="24"/>
        </w:rPr>
        <w:t xml:space="preserve"> Расторжение соглашения между учредителем и учреждением о взаимодействии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2. Иная информация, необходимая  для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73EA3" w:rsidRDefault="00573EA3" w:rsidP="00573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693"/>
        <w:gridCol w:w="7371"/>
      </w:tblGrid>
      <w:tr w:rsidR="00573EA3" w:rsidTr="00A42863">
        <w:tc>
          <w:tcPr>
            <w:tcW w:w="4740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693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7371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исполнением муниципального задания</w:t>
            </w:r>
          </w:p>
        </w:tc>
      </w:tr>
      <w:tr w:rsidR="00573EA3" w:rsidTr="00A42863">
        <w:tc>
          <w:tcPr>
            <w:tcW w:w="4740" w:type="dxa"/>
            <w:vAlign w:val="bottom"/>
          </w:tcPr>
          <w:p w:rsidR="00573EA3" w:rsidRDefault="00573EA3" w:rsidP="00F36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573EA3" w:rsidRDefault="00573EA3" w:rsidP="00F36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1" w:type="dxa"/>
            <w:vAlign w:val="center"/>
          </w:tcPr>
          <w:p w:rsidR="00573EA3" w:rsidRDefault="00573EA3" w:rsidP="00F3637D">
            <w:pPr>
              <w:pStyle w:val="ConsPlusNormal"/>
              <w:jc w:val="center"/>
            </w:pPr>
            <w:r>
              <w:t>3</w:t>
            </w:r>
          </w:p>
        </w:tc>
      </w:tr>
      <w:tr w:rsidR="00573EA3" w:rsidTr="00A42863">
        <w:tc>
          <w:tcPr>
            <w:tcW w:w="4740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>
              <w:rPr>
                <w:b/>
              </w:rPr>
              <w:t>Отчет по итогам квартала</w:t>
            </w:r>
          </w:p>
        </w:tc>
        <w:tc>
          <w:tcPr>
            <w:tcW w:w="2693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1 раз в квартал</w:t>
            </w:r>
          </w:p>
        </w:tc>
        <w:tc>
          <w:tcPr>
            <w:tcW w:w="7371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Администрация Петушинского района</w:t>
            </w:r>
          </w:p>
        </w:tc>
      </w:tr>
      <w:tr w:rsidR="00573EA3" w:rsidTr="00A42863">
        <w:tc>
          <w:tcPr>
            <w:tcW w:w="4740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Оперативный контроль</w:t>
            </w:r>
            <w:r>
              <w:rPr>
                <w:b/>
              </w:rPr>
              <w:t xml:space="preserve"> по выявленным проблемам и жалобам</w:t>
            </w:r>
          </w:p>
        </w:tc>
        <w:tc>
          <w:tcPr>
            <w:tcW w:w="2693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постоянно</w:t>
            </w:r>
          </w:p>
        </w:tc>
        <w:tc>
          <w:tcPr>
            <w:tcW w:w="7371" w:type="dxa"/>
            <w:vAlign w:val="center"/>
          </w:tcPr>
          <w:p w:rsidR="00573EA3" w:rsidRDefault="00A42863" w:rsidP="00F3637D">
            <w:pPr>
              <w:pStyle w:val="ConsPlusNormal"/>
            </w:pPr>
            <w:r w:rsidRPr="00A42863">
              <w:rPr>
                <w:b/>
              </w:rPr>
              <w:t>Администрация Петушинского района</w:t>
            </w:r>
          </w:p>
        </w:tc>
      </w:tr>
    </w:tbl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задания ______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="00A42863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="006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 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="00A42863">
        <w:rPr>
          <w:rFonts w:ascii="Times New Roman" w:hAnsi="Times New Roman" w:cs="Times New Roman"/>
          <w:b/>
          <w:sz w:val="24"/>
          <w:szCs w:val="24"/>
        </w:rPr>
        <w:t>до 25 числа месяца следующего за отчетным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</w:t>
      </w:r>
      <w:r w:rsidR="00615175">
        <w:rPr>
          <w:rFonts w:ascii="Times New Roman" w:hAnsi="Times New Roman" w:cs="Times New Roman"/>
          <w:sz w:val="24"/>
          <w:szCs w:val="24"/>
        </w:rPr>
        <w:t xml:space="preserve"> </w:t>
      </w:r>
      <w:r w:rsidR="00A42863" w:rsidRPr="00A42863">
        <w:rPr>
          <w:rFonts w:ascii="Times New Roman" w:hAnsi="Times New Roman" w:cs="Times New Roman"/>
          <w:b/>
          <w:sz w:val="24"/>
          <w:szCs w:val="24"/>
        </w:rPr>
        <w:t>нет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показатели,  связанные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73EA3" w:rsidRPr="008133E9" w:rsidRDefault="00A4286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863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муниципального задания осуществляется    в виде субсидии районного бюджета</w:t>
      </w:r>
      <w:r w:rsidR="00573EA3">
        <w:rPr>
          <w:rFonts w:ascii="Times New Roman" w:hAnsi="Times New Roman" w:cs="Times New Roman"/>
          <w:sz w:val="24"/>
          <w:szCs w:val="24"/>
        </w:rPr>
        <w:t>________</w:t>
      </w:r>
      <w:r w:rsidR="00573EA3"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2)</w:t>
      </w:r>
      <w:bookmarkStart w:id="9" w:name="P771"/>
      <w:bookmarkEnd w:id="9"/>
      <w:r w:rsidRPr="008133E9">
        <w:rPr>
          <w:rFonts w:ascii="Times New Roman" w:hAnsi="Times New Roman" w:cs="Times New Roman"/>
        </w:rPr>
        <w:t xml:space="preserve">В числе  иных показателей  может  быть указано допустимое (возможное)отклонение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  оно  считается  выполненным  (в  %).  В  этом случае</w:t>
      </w:r>
      <w:r w:rsidR="00615175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573EA3" w:rsidRDefault="00573EA3" w:rsidP="00573EA3">
      <w:pPr>
        <w:pStyle w:val="ConsPlusNormal"/>
        <w:jc w:val="center"/>
      </w:pPr>
    </w:p>
    <w:p w:rsidR="00573EA3" w:rsidRDefault="00351735" w:rsidP="00351735">
      <w:pPr>
        <w:pStyle w:val="ConsPlusNormal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>
        <w:tab/>
      </w:r>
      <w:r>
        <w:tab/>
      </w:r>
      <w:r>
        <w:tab/>
        <w:t>П.А.Шарашкин</w:t>
      </w:r>
    </w:p>
    <w:sectPr w:rsidR="00573EA3" w:rsidSect="009E669C">
      <w:pgSz w:w="16838" w:h="11906" w:orient="landscape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52" w:rsidRDefault="00C64052" w:rsidP="00F1060D">
      <w:r>
        <w:separator/>
      </w:r>
    </w:p>
  </w:endnote>
  <w:endnote w:type="continuationSeparator" w:id="0">
    <w:p w:rsidR="00C64052" w:rsidRDefault="00C64052" w:rsidP="00F1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52" w:rsidRDefault="00C64052" w:rsidP="00F1060D">
      <w:r>
        <w:separator/>
      </w:r>
    </w:p>
  </w:footnote>
  <w:footnote w:type="continuationSeparator" w:id="0">
    <w:p w:rsidR="00C64052" w:rsidRDefault="00C64052" w:rsidP="00F1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4A" w:rsidRDefault="00FE6E1C">
    <w:pPr>
      <w:pStyle w:val="af5"/>
      <w:jc w:val="center"/>
    </w:pPr>
    <w:r>
      <w:fldChar w:fldCharType="begin"/>
    </w:r>
    <w:r w:rsidR="00211ECC">
      <w:instrText xml:space="preserve"> PAGE   \* MERGEFORMAT </w:instrText>
    </w:r>
    <w:r>
      <w:fldChar w:fldCharType="separate"/>
    </w:r>
    <w:r w:rsidR="005B776A">
      <w:rPr>
        <w:noProof/>
      </w:rPr>
      <w:t>8</w:t>
    </w:r>
    <w:r>
      <w:fldChar w:fldCharType="end"/>
    </w:r>
  </w:p>
  <w:p w:rsidR="00360B4A" w:rsidRDefault="00C6405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1"/>
    <w:rsid w:val="0002667C"/>
    <w:rsid w:val="0004105F"/>
    <w:rsid w:val="000612AA"/>
    <w:rsid w:val="00081E68"/>
    <w:rsid w:val="000D2317"/>
    <w:rsid w:val="000D7E6F"/>
    <w:rsid w:val="000E661F"/>
    <w:rsid w:val="000F2E62"/>
    <w:rsid w:val="00104192"/>
    <w:rsid w:val="00125E2A"/>
    <w:rsid w:val="00171C2C"/>
    <w:rsid w:val="001A790C"/>
    <w:rsid w:val="001B0353"/>
    <w:rsid w:val="00211ECC"/>
    <w:rsid w:val="00276FA2"/>
    <w:rsid w:val="002C3695"/>
    <w:rsid w:val="002E035F"/>
    <w:rsid w:val="002E29FF"/>
    <w:rsid w:val="00301743"/>
    <w:rsid w:val="0033308D"/>
    <w:rsid w:val="00351735"/>
    <w:rsid w:val="003673DD"/>
    <w:rsid w:val="00381EA0"/>
    <w:rsid w:val="00390E4C"/>
    <w:rsid w:val="004125E4"/>
    <w:rsid w:val="00426D3A"/>
    <w:rsid w:val="00436D86"/>
    <w:rsid w:val="004429DE"/>
    <w:rsid w:val="004C7DC4"/>
    <w:rsid w:val="004E3DBC"/>
    <w:rsid w:val="00502806"/>
    <w:rsid w:val="00573EA3"/>
    <w:rsid w:val="005A6CE4"/>
    <w:rsid w:val="005B5E72"/>
    <w:rsid w:val="005B776A"/>
    <w:rsid w:val="00615175"/>
    <w:rsid w:val="006250BF"/>
    <w:rsid w:val="00627C61"/>
    <w:rsid w:val="00714052"/>
    <w:rsid w:val="00753DB2"/>
    <w:rsid w:val="00792FB3"/>
    <w:rsid w:val="007947B3"/>
    <w:rsid w:val="007A398C"/>
    <w:rsid w:val="007D5F0F"/>
    <w:rsid w:val="007D7A0A"/>
    <w:rsid w:val="0081073A"/>
    <w:rsid w:val="008109E1"/>
    <w:rsid w:val="00847BAB"/>
    <w:rsid w:val="0086705F"/>
    <w:rsid w:val="008B4159"/>
    <w:rsid w:val="008B441C"/>
    <w:rsid w:val="008E73E2"/>
    <w:rsid w:val="00985F53"/>
    <w:rsid w:val="009944F4"/>
    <w:rsid w:val="009B5CAA"/>
    <w:rsid w:val="009D1D37"/>
    <w:rsid w:val="009D3EB2"/>
    <w:rsid w:val="009E669C"/>
    <w:rsid w:val="00A10130"/>
    <w:rsid w:val="00A15356"/>
    <w:rsid w:val="00A23FE3"/>
    <w:rsid w:val="00A42863"/>
    <w:rsid w:val="00A935DD"/>
    <w:rsid w:val="00AB5F61"/>
    <w:rsid w:val="00AC4F65"/>
    <w:rsid w:val="00AC6348"/>
    <w:rsid w:val="00AD3C43"/>
    <w:rsid w:val="00B44296"/>
    <w:rsid w:val="00B94473"/>
    <w:rsid w:val="00BF2926"/>
    <w:rsid w:val="00C04AB4"/>
    <w:rsid w:val="00C15C43"/>
    <w:rsid w:val="00C31209"/>
    <w:rsid w:val="00C64052"/>
    <w:rsid w:val="00CB69A4"/>
    <w:rsid w:val="00CB7360"/>
    <w:rsid w:val="00D62829"/>
    <w:rsid w:val="00D81A90"/>
    <w:rsid w:val="00DC062D"/>
    <w:rsid w:val="00E62F11"/>
    <w:rsid w:val="00E67727"/>
    <w:rsid w:val="00E76099"/>
    <w:rsid w:val="00E90D3E"/>
    <w:rsid w:val="00EB48B1"/>
    <w:rsid w:val="00EE5301"/>
    <w:rsid w:val="00F1060D"/>
    <w:rsid w:val="00F23EC9"/>
    <w:rsid w:val="00F40068"/>
    <w:rsid w:val="00F73A41"/>
    <w:rsid w:val="00F95678"/>
    <w:rsid w:val="00FE6E1C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3E8A"/>
  <w15:docId w15:val="{6BA580B3-2A92-493C-9EFA-635CBA5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E62F1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2F1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62F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62F1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62F11"/>
    <w:pPr>
      <w:widowControl w:val="0"/>
      <w:autoSpaceDE w:val="0"/>
      <w:autoSpaceDN w:val="0"/>
    </w:pPr>
    <w:rPr>
      <w:rFonts w:ascii="Arial" w:hAnsi="Arial" w:cs="Arial"/>
    </w:rPr>
  </w:style>
  <w:style w:type="character" w:styleId="af4">
    <w:name w:val="Hyperlink"/>
    <w:semiHidden/>
    <w:rsid w:val="002C3695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nhideWhenUsed/>
    <w:rsid w:val="00F106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1060D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F106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1060D"/>
    <w:rPr>
      <w:sz w:val="24"/>
      <w:szCs w:val="24"/>
    </w:rPr>
  </w:style>
  <w:style w:type="paragraph" w:customStyle="1" w:styleId="FR1">
    <w:name w:val="FR1"/>
    <w:rsid w:val="00573EA3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9">
    <w:name w:val="Body Text Indent"/>
    <w:basedOn w:val="a"/>
    <w:link w:val="afa"/>
    <w:rsid w:val="00573EA3"/>
    <w:pPr>
      <w:ind w:firstLine="709"/>
      <w:jc w:val="both"/>
    </w:pPr>
    <w:rPr>
      <w:sz w:val="28"/>
      <w:szCs w:val="26"/>
    </w:rPr>
  </w:style>
  <w:style w:type="character" w:customStyle="1" w:styleId="afa">
    <w:name w:val="Основной текст с отступом Знак"/>
    <w:basedOn w:val="a0"/>
    <w:link w:val="af9"/>
    <w:rsid w:val="00573EA3"/>
    <w:rPr>
      <w:sz w:val="28"/>
      <w:szCs w:val="26"/>
    </w:rPr>
  </w:style>
  <w:style w:type="paragraph" w:styleId="afb">
    <w:name w:val="Balloon Text"/>
    <w:basedOn w:val="a"/>
    <w:link w:val="afc"/>
    <w:uiPriority w:val="99"/>
    <w:semiHidden/>
    <w:unhideWhenUsed/>
    <w:rsid w:val="005B5E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B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E2542D6C7A42E040F0A1FE343C222844DAB351F6E8B096A45707015FC9395F9FY0a6J" TargetMode="External"/><Relationship Id="rId13" Type="http://schemas.openxmlformats.org/officeDocument/2006/relationships/hyperlink" Target="consultantplus://offline/ref=79DD66CF3BC9278E49007372AD06AB5098A51B799CDAE702A14B0D2E97QCW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consultantplus://offline/ref=79DD66CF3BC9278E49007372AD06AB5098A51B799CDAE702A14B0D2E97Q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E2B1-731A-4E04-ACFF-227175B3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Ирина И.Г. Алексеева</cp:lastModifiedBy>
  <cp:revision>2</cp:revision>
  <cp:lastPrinted>2020-12-29T09:00:00Z</cp:lastPrinted>
  <dcterms:created xsi:type="dcterms:W3CDTF">2021-01-13T11:38:00Z</dcterms:created>
  <dcterms:modified xsi:type="dcterms:W3CDTF">2021-01-13T11:38:00Z</dcterms:modified>
</cp:coreProperties>
</file>