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D1" w:rsidRDefault="00AB2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   Ф Е Д Е Р А Ц И Я</w:t>
      </w:r>
    </w:p>
    <w:p w:rsidR="00515DD1" w:rsidRDefault="00515DD1">
      <w:pPr>
        <w:rPr>
          <w:b/>
          <w:sz w:val="32"/>
          <w:szCs w:val="32"/>
        </w:rPr>
      </w:pPr>
    </w:p>
    <w:p w:rsidR="00515DD1" w:rsidRDefault="00AB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 ДЕПУТАТОВ</w:t>
      </w:r>
      <w:r>
        <w:rPr>
          <w:b/>
          <w:sz w:val="28"/>
          <w:szCs w:val="28"/>
        </w:rPr>
        <w:br/>
      </w:r>
    </w:p>
    <w:p w:rsidR="00515DD1" w:rsidRDefault="00AB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ПЕТУШИНСКОГО   РАЙОНА</w:t>
      </w:r>
    </w:p>
    <w:p w:rsidR="00515DD1" w:rsidRDefault="00515DD1">
      <w:pPr>
        <w:jc w:val="center"/>
        <w:rPr>
          <w:b/>
          <w:sz w:val="28"/>
          <w:szCs w:val="28"/>
        </w:rPr>
      </w:pPr>
    </w:p>
    <w:p w:rsidR="00515DD1" w:rsidRDefault="00AB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 области</w:t>
      </w:r>
    </w:p>
    <w:p w:rsidR="00515DD1" w:rsidRDefault="00515DD1">
      <w:pPr>
        <w:jc w:val="center"/>
        <w:rPr>
          <w:b/>
          <w:sz w:val="28"/>
          <w:szCs w:val="28"/>
        </w:rPr>
      </w:pPr>
    </w:p>
    <w:p w:rsidR="00515DD1" w:rsidRDefault="00AB22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15DD1" w:rsidRDefault="00515DD1">
      <w:pPr>
        <w:jc w:val="center"/>
        <w:rPr>
          <w:b/>
          <w:sz w:val="28"/>
          <w:szCs w:val="28"/>
        </w:rPr>
      </w:pPr>
    </w:p>
    <w:p w:rsidR="00515DD1" w:rsidRPr="00D73E9A" w:rsidRDefault="00D73E9A">
      <w:pPr>
        <w:rPr>
          <w:b/>
          <w:sz w:val="28"/>
          <w:szCs w:val="28"/>
        </w:rPr>
      </w:pPr>
      <w:r w:rsidRPr="00D73E9A">
        <w:rPr>
          <w:b/>
          <w:sz w:val="28"/>
          <w:szCs w:val="28"/>
        </w:rPr>
        <w:t>от 19.12.2023</w:t>
      </w:r>
      <w:r w:rsidR="00AB22B2" w:rsidRPr="00D73E9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г.Петушки</w:t>
      </w:r>
      <w:r w:rsidR="00AB22B2" w:rsidRPr="00D73E9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B22B2" w:rsidRPr="00D73E9A">
        <w:rPr>
          <w:b/>
          <w:sz w:val="28"/>
          <w:szCs w:val="28"/>
        </w:rPr>
        <w:t xml:space="preserve">№   </w:t>
      </w:r>
      <w:r w:rsidRPr="00D73E9A">
        <w:rPr>
          <w:b/>
          <w:sz w:val="28"/>
          <w:szCs w:val="28"/>
        </w:rPr>
        <w:t>52/6</w:t>
      </w:r>
    </w:p>
    <w:p w:rsidR="00515DD1" w:rsidRDefault="00515DD1">
      <w:pPr>
        <w:rPr>
          <w:i/>
        </w:rPr>
      </w:pPr>
    </w:p>
    <w:p w:rsidR="00515DD1" w:rsidRDefault="00AB22B2">
      <w:pPr>
        <w:jc w:val="both"/>
        <w:rPr>
          <w:i/>
        </w:rPr>
      </w:pPr>
      <w:r>
        <w:rPr>
          <w:i/>
        </w:rPr>
        <w:t xml:space="preserve">Об установлении родительской платы  </w:t>
      </w:r>
    </w:p>
    <w:p w:rsidR="00515DD1" w:rsidRDefault="00AB22B2">
      <w:pPr>
        <w:jc w:val="both"/>
        <w:rPr>
          <w:i/>
        </w:rPr>
      </w:pPr>
      <w:r>
        <w:rPr>
          <w:i/>
        </w:rPr>
        <w:t>за присмотр и уход за детьми в группах</w:t>
      </w:r>
    </w:p>
    <w:p w:rsidR="00515DD1" w:rsidRDefault="00AB22B2">
      <w:pPr>
        <w:jc w:val="both"/>
        <w:rPr>
          <w:i/>
        </w:rPr>
      </w:pPr>
      <w:r>
        <w:rPr>
          <w:i/>
        </w:rPr>
        <w:t xml:space="preserve"> продленного дня в общеобразовательных</w:t>
      </w:r>
    </w:p>
    <w:p w:rsidR="00515DD1" w:rsidRDefault="00AB22B2">
      <w:pPr>
        <w:jc w:val="both"/>
        <w:rPr>
          <w:i/>
        </w:rPr>
      </w:pPr>
      <w:r>
        <w:rPr>
          <w:i/>
        </w:rPr>
        <w:t xml:space="preserve"> организациях, реализующих образовательные </w:t>
      </w:r>
    </w:p>
    <w:p w:rsidR="00515DD1" w:rsidRDefault="00AB22B2">
      <w:pPr>
        <w:jc w:val="both"/>
        <w:rPr>
          <w:i/>
        </w:rPr>
      </w:pPr>
      <w:r>
        <w:rPr>
          <w:i/>
        </w:rPr>
        <w:t>программы начального общего, основного</w:t>
      </w:r>
    </w:p>
    <w:p w:rsidR="00515DD1" w:rsidRDefault="00AB22B2">
      <w:pPr>
        <w:jc w:val="both"/>
        <w:rPr>
          <w:i/>
        </w:rPr>
      </w:pPr>
      <w:r>
        <w:rPr>
          <w:i/>
        </w:rPr>
        <w:t xml:space="preserve"> общего и среднего общего образования</w:t>
      </w:r>
    </w:p>
    <w:p w:rsidR="00515DD1" w:rsidRDefault="00AB22B2">
      <w:pPr>
        <w:jc w:val="both"/>
        <w:rPr>
          <w:i/>
        </w:rPr>
      </w:pPr>
      <w:r>
        <w:rPr>
          <w:i/>
        </w:rPr>
        <w:t xml:space="preserve"> на территории муниципального образования</w:t>
      </w:r>
    </w:p>
    <w:p w:rsidR="00515DD1" w:rsidRDefault="00AB22B2">
      <w:pPr>
        <w:jc w:val="both"/>
        <w:rPr>
          <w:i/>
        </w:rPr>
      </w:pPr>
      <w:r>
        <w:rPr>
          <w:i/>
        </w:rPr>
        <w:t xml:space="preserve"> «Петушинский район»</w:t>
      </w:r>
    </w:p>
    <w:p w:rsidR="00515DD1" w:rsidRDefault="00515DD1">
      <w:pPr>
        <w:jc w:val="both"/>
        <w:rPr>
          <w:i/>
        </w:rPr>
      </w:pPr>
    </w:p>
    <w:p w:rsidR="00515DD1" w:rsidRDefault="00AB22B2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Рассмотрев обращение главы администрации Петушинского района, на основании пункта 8 статьи 66 Федерального закона от 29.12.2012 № 273-ФЗ «Об образовании в Российской Федерации», Положения «Об условиях реализации полномочий муниципального образования «Петушинский район» в сфере образования», утверждённого решением Совета народных депутатов Петушинского района от 18.07.2013 №72/7, Совет народных депутатов Петушинского района </w:t>
      </w:r>
    </w:p>
    <w:p w:rsidR="00515DD1" w:rsidRDefault="00AB22B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515DD1" w:rsidRDefault="00AB22B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родительскую плату за присмотр и уход за детьми в группах продленного дня в общеобразовательных организациях, реализующих образовательные программы начального общего, основного общего и среднего общего образования на территории муниципального образования «Петушинский район», в размере </w:t>
      </w:r>
      <w:r>
        <w:rPr>
          <w:color w:val="000000" w:themeColor="text1"/>
          <w:sz w:val="28"/>
          <w:szCs w:val="28"/>
        </w:rPr>
        <w:t>177, 75 р</w:t>
      </w:r>
      <w:r>
        <w:rPr>
          <w:sz w:val="28"/>
          <w:szCs w:val="28"/>
        </w:rPr>
        <w:t>ублей за один день пребывания ребёнка.</w:t>
      </w:r>
    </w:p>
    <w:p w:rsidR="00515DD1" w:rsidRDefault="00AB22B2">
      <w:pPr>
        <w:spacing w:after="120"/>
        <w:ind w:firstLine="708"/>
        <w:jc w:val="both"/>
        <w:rPr>
          <w:i/>
        </w:rPr>
      </w:pPr>
      <w:r>
        <w:rPr>
          <w:sz w:val="28"/>
          <w:szCs w:val="28"/>
        </w:rPr>
        <w:t>2. Признать утратившим силу решение Совета народных депутатов Петушинского района от 22.10.2015 № 105/13 «Об установлении родительской платы за присмотр и уход за детьми в группах продленного дня в общеобразовательных организациях, реализующих образовательные программы начального общего, основного общего и среднего общего образования на территории муниципального образования «Петушинский район».</w:t>
      </w:r>
    </w:p>
    <w:p w:rsidR="00515DD1" w:rsidRDefault="00AB22B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официального опубликования в районной газете «Вперёд», но не ранее 01 </w:t>
      </w:r>
      <w:r w:rsidR="00D73E9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2024 года.</w:t>
      </w:r>
    </w:p>
    <w:p w:rsidR="00515DD1" w:rsidRDefault="00515DD1">
      <w:pPr>
        <w:spacing w:after="120"/>
        <w:ind w:firstLine="709"/>
        <w:jc w:val="both"/>
        <w:rPr>
          <w:sz w:val="28"/>
          <w:szCs w:val="28"/>
        </w:rPr>
      </w:pPr>
    </w:p>
    <w:p w:rsidR="00515DD1" w:rsidRDefault="00515DD1">
      <w:pPr>
        <w:jc w:val="both"/>
        <w:rPr>
          <w:sz w:val="28"/>
          <w:szCs w:val="28"/>
        </w:rPr>
      </w:pPr>
    </w:p>
    <w:p w:rsidR="00515DD1" w:rsidRDefault="00AB22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Петушинского района                                                              Е.К. ВОЛОДИНА</w:t>
      </w:r>
    </w:p>
    <w:sectPr w:rsidR="00515DD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9C" w:rsidRDefault="0073489C">
      <w:r>
        <w:separator/>
      </w:r>
    </w:p>
  </w:endnote>
  <w:endnote w:type="continuationSeparator" w:id="0">
    <w:p w:rsidR="0073489C" w:rsidRDefault="007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9C" w:rsidRDefault="0073489C">
      <w:r>
        <w:separator/>
      </w:r>
    </w:p>
  </w:footnote>
  <w:footnote w:type="continuationSeparator" w:id="0">
    <w:p w:rsidR="0073489C" w:rsidRDefault="0073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7F5"/>
    <w:multiLevelType w:val="hybridMultilevel"/>
    <w:tmpl w:val="870A01AE"/>
    <w:lvl w:ilvl="0" w:tplc="B1E40668">
      <w:start w:val="1"/>
      <w:numFmt w:val="decimal"/>
      <w:lvlText w:val="%1."/>
      <w:lvlJc w:val="left"/>
      <w:pPr>
        <w:ind w:left="1065" w:hanging="360"/>
      </w:pPr>
    </w:lvl>
    <w:lvl w:ilvl="1" w:tplc="129EB6B4">
      <w:start w:val="1"/>
      <w:numFmt w:val="lowerLetter"/>
      <w:lvlText w:val="%2."/>
      <w:lvlJc w:val="left"/>
      <w:pPr>
        <w:ind w:left="1785" w:hanging="360"/>
      </w:pPr>
    </w:lvl>
    <w:lvl w:ilvl="2" w:tplc="8456483E">
      <w:start w:val="1"/>
      <w:numFmt w:val="lowerRoman"/>
      <w:lvlText w:val="%3."/>
      <w:lvlJc w:val="right"/>
      <w:pPr>
        <w:ind w:left="2505" w:hanging="180"/>
      </w:pPr>
    </w:lvl>
    <w:lvl w:ilvl="3" w:tplc="FA6A706A">
      <w:start w:val="1"/>
      <w:numFmt w:val="decimal"/>
      <w:lvlText w:val="%4."/>
      <w:lvlJc w:val="left"/>
      <w:pPr>
        <w:ind w:left="3225" w:hanging="360"/>
      </w:pPr>
    </w:lvl>
    <w:lvl w:ilvl="4" w:tplc="17D825F4">
      <w:start w:val="1"/>
      <w:numFmt w:val="lowerLetter"/>
      <w:lvlText w:val="%5."/>
      <w:lvlJc w:val="left"/>
      <w:pPr>
        <w:ind w:left="3945" w:hanging="360"/>
      </w:pPr>
    </w:lvl>
    <w:lvl w:ilvl="5" w:tplc="78909274">
      <w:start w:val="1"/>
      <w:numFmt w:val="lowerRoman"/>
      <w:lvlText w:val="%6."/>
      <w:lvlJc w:val="right"/>
      <w:pPr>
        <w:ind w:left="4665" w:hanging="180"/>
      </w:pPr>
    </w:lvl>
    <w:lvl w:ilvl="6" w:tplc="FE384226">
      <w:start w:val="1"/>
      <w:numFmt w:val="decimal"/>
      <w:lvlText w:val="%7."/>
      <w:lvlJc w:val="left"/>
      <w:pPr>
        <w:ind w:left="5385" w:hanging="360"/>
      </w:pPr>
    </w:lvl>
    <w:lvl w:ilvl="7" w:tplc="F6C6B0EA">
      <w:start w:val="1"/>
      <w:numFmt w:val="lowerLetter"/>
      <w:lvlText w:val="%8."/>
      <w:lvlJc w:val="left"/>
      <w:pPr>
        <w:ind w:left="6105" w:hanging="360"/>
      </w:pPr>
    </w:lvl>
    <w:lvl w:ilvl="8" w:tplc="A5926F7E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6C0806"/>
    <w:multiLevelType w:val="hybridMultilevel"/>
    <w:tmpl w:val="123A994E"/>
    <w:lvl w:ilvl="0" w:tplc="EF5E711A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69E876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446B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F0D6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AE7A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286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EAAB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0EF7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4096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94F211C"/>
    <w:multiLevelType w:val="hybridMultilevel"/>
    <w:tmpl w:val="AA2A906A"/>
    <w:lvl w:ilvl="0" w:tplc="D120468E">
      <w:start w:val="1"/>
      <w:numFmt w:val="decimal"/>
      <w:lvlText w:val="%1,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26E469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CC1F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D2B7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D49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F4BD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0F5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923A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62C3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D1"/>
    <w:rsid w:val="00515DD1"/>
    <w:rsid w:val="0073489C"/>
    <w:rsid w:val="00A06A38"/>
    <w:rsid w:val="00AB22B2"/>
    <w:rsid w:val="00D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5631"/>
  <w15:docId w15:val="{614BAC96-1459-408F-B310-22EECB8A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yle2">
    <w:name w:val="Style2"/>
    <w:basedOn w:val="a"/>
    <w:uiPriority w:val="99"/>
    <w:rsid w:val="00A06A38"/>
    <w:pPr>
      <w:widowControl w:val="0"/>
      <w:spacing w:line="584" w:lineRule="exact"/>
      <w:jc w:val="center"/>
    </w:pPr>
  </w:style>
  <w:style w:type="paragraph" w:customStyle="1" w:styleId="Style3">
    <w:name w:val="Style3"/>
    <w:basedOn w:val="a"/>
    <w:uiPriority w:val="99"/>
    <w:rsid w:val="00A06A38"/>
    <w:pPr>
      <w:widowControl w:val="0"/>
    </w:pPr>
  </w:style>
  <w:style w:type="paragraph" w:customStyle="1" w:styleId="Style10">
    <w:name w:val="Style10"/>
    <w:basedOn w:val="a"/>
    <w:uiPriority w:val="99"/>
    <w:rsid w:val="00A06A38"/>
    <w:pPr>
      <w:widowControl w:val="0"/>
      <w:spacing w:line="302" w:lineRule="exact"/>
      <w:ind w:firstLine="2923"/>
      <w:jc w:val="both"/>
    </w:pPr>
  </w:style>
  <w:style w:type="paragraph" w:customStyle="1" w:styleId="Style11">
    <w:name w:val="Style11"/>
    <w:basedOn w:val="a"/>
    <w:uiPriority w:val="99"/>
    <w:rsid w:val="00A06A38"/>
    <w:pPr>
      <w:widowControl w:val="0"/>
      <w:spacing w:line="313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A06A38"/>
    <w:pPr>
      <w:widowControl w:val="0"/>
      <w:spacing w:line="326" w:lineRule="exact"/>
      <w:ind w:firstLine="202"/>
    </w:pPr>
  </w:style>
  <w:style w:type="paragraph" w:customStyle="1" w:styleId="Style13">
    <w:name w:val="Style13"/>
    <w:basedOn w:val="a"/>
    <w:uiPriority w:val="99"/>
    <w:rsid w:val="00A06A38"/>
    <w:pPr>
      <w:widowControl w:val="0"/>
    </w:pPr>
  </w:style>
  <w:style w:type="paragraph" w:customStyle="1" w:styleId="Style14">
    <w:name w:val="Style14"/>
    <w:basedOn w:val="a"/>
    <w:uiPriority w:val="99"/>
    <w:rsid w:val="00A06A38"/>
    <w:pPr>
      <w:widowControl w:val="0"/>
      <w:spacing w:line="326" w:lineRule="exact"/>
      <w:ind w:hanging="331"/>
    </w:pPr>
  </w:style>
  <w:style w:type="paragraph" w:customStyle="1" w:styleId="Style15">
    <w:name w:val="Style15"/>
    <w:basedOn w:val="a"/>
    <w:uiPriority w:val="99"/>
    <w:rsid w:val="00A06A38"/>
    <w:pPr>
      <w:widowControl w:val="0"/>
      <w:spacing w:line="322" w:lineRule="exact"/>
      <w:ind w:firstLine="355"/>
      <w:jc w:val="both"/>
    </w:pPr>
  </w:style>
  <w:style w:type="paragraph" w:customStyle="1" w:styleId="Style16">
    <w:name w:val="Style16"/>
    <w:basedOn w:val="a"/>
    <w:uiPriority w:val="99"/>
    <w:rsid w:val="00A06A38"/>
    <w:pPr>
      <w:widowControl w:val="0"/>
      <w:spacing w:line="307" w:lineRule="exact"/>
      <w:ind w:hanging="211"/>
    </w:pPr>
  </w:style>
  <w:style w:type="paragraph" w:customStyle="1" w:styleId="Style17">
    <w:name w:val="Style17"/>
    <w:basedOn w:val="a"/>
    <w:uiPriority w:val="99"/>
    <w:rsid w:val="00A06A38"/>
    <w:pPr>
      <w:widowControl w:val="0"/>
      <w:spacing w:line="307" w:lineRule="exact"/>
      <w:ind w:firstLine="389"/>
    </w:pPr>
  </w:style>
  <w:style w:type="character" w:customStyle="1" w:styleId="FontStyle20">
    <w:name w:val="Font Style20"/>
    <w:uiPriority w:val="99"/>
    <w:rsid w:val="00A06A38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21">
    <w:name w:val="Font Style21"/>
    <w:uiPriority w:val="99"/>
    <w:rsid w:val="00A06A38"/>
    <w:rPr>
      <w:rFonts w:ascii="Times New Roman" w:hAnsi="Times New Roman" w:cs="Times New Roman"/>
      <w:b/>
      <w:bCs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D73E9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3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Е.И. Чубукова</dc:creator>
  <cp:lastModifiedBy>Елена Е.И. Чубукова</cp:lastModifiedBy>
  <cp:revision>4</cp:revision>
  <cp:lastPrinted>2023-12-20T07:44:00Z</cp:lastPrinted>
  <dcterms:created xsi:type="dcterms:W3CDTF">2023-11-13T08:22:00Z</dcterms:created>
  <dcterms:modified xsi:type="dcterms:W3CDTF">2023-12-20T07:45:00Z</dcterms:modified>
</cp:coreProperties>
</file>