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83" w:rsidRPr="00AE3183" w:rsidRDefault="00AE3183" w:rsidP="00AE3183">
      <w:pPr>
        <w:widowControl w:val="0"/>
        <w:tabs>
          <w:tab w:val="left" w:pos="2964"/>
          <w:tab w:val="center" w:pos="48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ПЕТУШИНСКОГО  РАЙОНА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AE318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Владимирской области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AE3183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 xml:space="preserve"> 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AE318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от ____</w:t>
      </w:r>
      <w:r w:rsidRPr="00AE3183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26.05.2020</w:t>
      </w:r>
      <w:r w:rsidRPr="00AE318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                                  г. Петушки                                             № __</w:t>
      </w:r>
      <w:r w:rsidRPr="00AE3183">
        <w:rPr>
          <w:rFonts w:ascii="Times New Roman" w:eastAsia="Times New Roman" w:hAnsi="Times New Roman" w:cs="Times New Roman"/>
          <w:bCs/>
          <w:sz w:val="24"/>
          <w:u w:val="single"/>
          <w:lang w:eastAsia="ru-RU"/>
        </w:rPr>
        <w:t>903_</w:t>
      </w:r>
      <w:r w:rsidRPr="00AE3183">
        <w:rPr>
          <w:rFonts w:ascii="Times New Roman" w:eastAsia="Times New Roman" w:hAnsi="Times New Roman" w:cs="Times New Roman"/>
          <w:b/>
          <w:bCs/>
          <w:sz w:val="24"/>
          <w:lang w:eastAsia="ru-RU"/>
        </w:rPr>
        <w:t>_____</w:t>
      </w:r>
      <w:r w:rsidRPr="00AE318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 xml:space="preserve"> </w:t>
      </w:r>
    </w:p>
    <w:p w:rsidR="00AE3183" w:rsidRPr="00AE3183" w:rsidRDefault="00AE3183" w:rsidP="00AE31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9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31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 внесении изменений в постановление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31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администрации Петушинского района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E318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от 17.03.2020 № 563 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E3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2, подпунктом «б» пункта 6 статьи 4.1. Федерального закона от 21.12.1994 № 68-ФЗ «О защите населения и территорий от чрезвычайных ситуаций природного и техногенного характера», Указом Губернатора Владимирской области от </w:t>
      </w:r>
      <w:r w:rsidRPr="00AE31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17.03.2020 № 38 «О введении режима повышенной готовности» (в редакции Указа Губернатора Владимирской области от 25.05.2020 № 145)</w:t>
      </w: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318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недопущения распространения на территории Петушинского района новой коронавирусной инфекции (2019-</w:t>
      </w:r>
      <w:r w:rsidRPr="00AE3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постановляю: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1.Внести в постановление администрации Петушинского района  от 17.03.2020 № 563 «</w:t>
      </w: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готовности» следующие изменения, исключив пункт 23. 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исполнение постановления оставляю за собой.</w:t>
      </w:r>
    </w:p>
    <w:p w:rsidR="00AE3183" w:rsidRPr="00AE3183" w:rsidRDefault="00AE3183" w:rsidP="00AE318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подписания</w:t>
      </w:r>
      <w:r w:rsidRPr="00AE318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подлежит размещению на официальном сайте органов местного самоуправления муниципального образования «Петушинский район».</w:t>
      </w:r>
    </w:p>
    <w:p w:rsidR="00AE3183" w:rsidRPr="00AE3183" w:rsidRDefault="00AE3183" w:rsidP="00AE3183">
      <w:pPr>
        <w:autoSpaceDE w:val="0"/>
        <w:autoSpaceDN w:val="0"/>
        <w:adjustRightInd w:val="0"/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E3183" w:rsidRPr="00AE3183" w:rsidRDefault="00AE3183" w:rsidP="00AE3183">
      <w:pPr>
        <w:autoSpaceDE w:val="0"/>
        <w:autoSpaceDN w:val="0"/>
        <w:adjustRightInd w:val="0"/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83" w:rsidRPr="00AE3183" w:rsidRDefault="00AE3183" w:rsidP="00AE3183">
      <w:pPr>
        <w:autoSpaceDE w:val="0"/>
        <w:autoSpaceDN w:val="0"/>
        <w:adjustRightInd w:val="0"/>
        <w:spacing w:after="12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AE3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С.Б.ВЕЛИКОЦКИЙ</w:t>
      </w: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83" w:rsidRPr="00AE3183" w:rsidRDefault="00AE3183" w:rsidP="00AE318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183" w:rsidRPr="00AE3183" w:rsidRDefault="00AE3183" w:rsidP="00AE31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287" w:rsidRDefault="00D33287"/>
    <w:sectPr w:rsidR="00D33287" w:rsidSect="004752C6">
      <w:headerReference w:type="default" r:id="rId4"/>
      <w:pgSz w:w="11906" w:h="16838"/>
      <w:pgMar w:top="1134" w:right="567" w:bottom="680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C6" w:rsidRPr="004752C6" w:rsidRDefault="00AE3183">
    <w:pPr>
      <w:pStyle w:val="a3"/>
      <w:jc w:val="center"/>
      <w:rPr>
        <w:sz w:val="24"/>
      </w:rPr>
    </w:pPr>
    <w:r w:rsidRPr="004752C6">
      <w:rPr>
        <w:sz w:val="24"/>
      </w:rPr>
      <w:fldChar w:fldCharType="begin"/>
    </w:r>
    <w:r w:rsidRPr="004752C6">
      <w:rPr>
        <w:sz w:val="24"/>
      </w:rPr>
      <w:instrText>PAGE   \* MERGEFORMAT</w:instrText>
    </w:r>
    <w:r w:rsidRPr="004752C6">
      <w:rPr>
        <w:sz w:val="24"/>
      </w:rPr>
      <w:fldChar w:fldCharType="separate"/>
    </w:r>
    <w:r>
      <w:rPr>
        <w:noProof/>
        <w:sz w:val="24"/>
      </w:rPr>
      <w:t>10</w:t>
    </w:r>
    <w:r w:rsidRPr="004752C6">
      <w:rPr>
        <w:sz w:val="24"/>
      </w:rPr>
      <w:fldChar w:fldCharType="end"/>
    </w:r>
  </w:p>
  <w:p w:rsidR="004752C6" w:rsidRDefault="00AE31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83"/>
    <w:rsid w:val="00AE3183"/>
    <w:rsid w:val="00D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FD70"/>
  <w15:chartTrackingRefBased/>
  <w15:docId w15:val="{320D3B64-ADD3-45B9-9253-B9716C91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1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E318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И.Г. Алексеева</dc:creator>
  <cp:keywords/>
  <dc:description/>
  <cp:lastModifiedBy>Ирина И.Г. Алексеева</cp:lastModifiedBy>
  <cp:revision>1</cp:revision>
  <dcterms:created xsi:type="dcterms:W3CDTF">2020-05-27T07:01:00Z</dcterms:created>
  <dcterms:modified xsi:type="dcterms:W3CDTF">2020-05-27T07:01:00Z</dcterms:modified>
</cp:coreProperties>
</file>