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884" w:rsidRDefault="00A01884" w:rsidP="00F476E8">
      <w:pPr>
        <w:tabs>
          <w:tab w:val="left" w:pos="4678"/>
        </w:tabs>
        <w:ind w:left="4253" w:firstLine="0"/>
        <w:jc w:val="left"/>
      </w:pPr>
      <w:bookmarkStart w:id="0" w:name="_Toc371012896"/>
      <w:bookmarkStart w:id="1" w:name="_GoBack"/>
      <w:bookmarkEnd w:id="1"/>
    </w:p>
    <w:p w:rsidR="00F476E8" w:rsidRPr="003923CA" w:rsidRDefault="00F476E8" w:rsidP="00F476E8">
      <w:pPr>
        <w:pStyle w:val="FR1"/>
        <w:tabs>
          <w:tab w:val="left" w:pos="2964"/>
          <w:tab w:val="center" w:pos="4815"/>
        </w:tabs>
        <w:ind w:left="0"/>
        <w:rPr>
          <w:rFonts w:ascii="Times New Roman" w:hAnsi="Times New Roman"/>
          <w:sz w:val="28"/>
        </w:rPr>
      </w:pPr>
      <w:r w:rsidRPr="003923CA">
        <w:rPr>
          <w:rFonts w:ascii="Times New Roman" w:hAnsi="Times New Roman"/>
          <w:sz w:val="28"/>
        </w:rPr>
        <w:t>РОССИЙСКАЯ ФЕДЕРАЦИЯ</w:t>
      </w:r>
    </w:p>
    <w:p w:rsidR="00F476E8" w:rsidRPr="003923CA" w:rsidRDefault="00F476E8" w:rsidP="00F476E8">
      <w:pPr>
        <w:pStyle w:val="FR1"/>
        <w:ind w:left="0"/>
        <w:rPr>
          <w:rFonts w:ascii="Times New Roman" w:hAnsi="Times New Roman"/>
          <w:sz w:val="28"/>
        </w:rPr>
      </w:pPr>
    </w:p>
    <w:p w:rsidR="00F476E8" w:rsidRPr="003923CA" w:rsidRDefault="00F476E8" w:rsidP="00F476E8">
      <w:pPr>
        <w:pStyle w:val="FR1"/>
        <w:ind w:left="0"/>
        <w:rPr>
          <w:rFonts w:ascii="Times New Roman" w:hAnsi="Times New Roman"/>
          <w:sz w:val="28"/>
        </w:rPr>
      </w:pPr>
    </w:p>
    <w:p w:rsidR="00F476E8" w:rsidRPr="003923CA" w:rsidRDefault="00F476E8" w:rsidP="00F476E8">
      <w:pPr>
        <w:ind w:firstLine="0"/>
        <w:jc w:val="center"/>
        <w:rPr>
          <w:b/>
          <w:sz w:val="28"/>
          <w:szCs w:val="28"/>
        </w:rPr>
      </w:pPr>
      <w:r w:rsidRPr="003923CA">
        <w:rPr>
          <w:b/>
          <w:sz w:val="28"/>
          <w:szCs w:val="28"/>
        </w:rPr>
        <w:t>П О С Т А Н О В Л Е Н И Е</w:t>
      </w:r>
    </w:p>
    <w:p w:rsidR="00F476E8" w:rsidRPr="003923CA" w:rsidRDefault="00F476E8" w:rsidP="00F476E8">
      <w:pPr>
        <w:jc w:val="center"/>
        <w:rPr>
          <w:b/>
        </w:rPr>
      </w:pPr>
    </w:p>
    <w:p w:rsidR="00F476E8" w:rsidRPr="003923CA" w:rsidRDefault="00F476E8" w:rsidP="00F476E8">
      <w:pPr>
        <w:jc w:val="center"/>
        <w:rPr>
          <w:b/>
        </w:rPr>
      </w:pPr>
    </w:p>
    <w:p w:rsidR="00F476E8" w:rsidRPr="003923CA" w:rsidRDefault="00F476E8" w:rsidP="00F476E8">
      <w:pPr>
        <w:ind w:firstLine="0"/>
        <w:jc w:val="center"/>
        <w:rPr>
          <w:b/>
          <w:sz w:val="28"/>
          <w:szCs w:val="28"/>
        </w:rPr>
      </w:pPr>
      <w:r w:rsidRPr="003923CA">
        <w:rPr>
          <w:b/>
          <w:sz w:val="28"/>
          <w:szCs w:val="28"/>
        </w:rPr>
        <w:t>АДМИНИСТРАЦИИ  ПЕТУШИНСКОГО  РАЙОНА</w:t>
      </w:r>
    </w:p>
    <w:p w:rsidR="00F476E8" w:rsidRPr="003923CA" w:rsidRDefault="00F476E8" w:rsidP="00F476E8">
      <w:pPr>
        <w:jc w:val="center"/>
        <w:rPr>
          <w:b/>
        </w:rPr>
      </w:pPr>
    </w:p>
    <w:p w:rsidR="00F476E8" w:rsidRPr="003923CA" w:rsidRDefault="00F476E8" w:rsidP="00F476E8">
      <w:pPr>
        <w:ind w:firstLine="0"/>
        <w:jc w:val="center"/>
        <w:rPr>
          <w:b/>
        </w:rPr>
      </w:pPr>
      <w:r w:rsidRPr="003923CA">
        <w:rPr>
          <w:b/>
        </w:rPr>
        <w:t>Владимирской области</w:t>
      </w:r>
    </w:p>
    <w:p w:rsidR="00F476E8" w:rsidRPr="003923CA" w:rsidRDefault="00F476E8" w:rsidP="00F476E8">
      <w:pPr>
        <w:rPr>
          <w:b/>
        </w:rPr>
      </w:pPr>
    </w:p>
    <w:p w:rsidR="00F476E8" w:rsidRDefault="00F476E8" w:rsidP="00F476E8">
      <w:pPr>
        <w:ind w:firstLine="0"/>
        <w:rPr>
          <w:i/>
        </w:rPr>
      </w:pPr>
      <w:r w:rsidRPr="00F6373C">
        <w:rPr>
          <w:b/>
        </w:rPr>
        <w:t xml:space="preserve">от </w:t>
      </w:r>
      <w:r>
        <w:rPr>
          <w:b/>
          <w:u w:val="single"/>
        </w:rPr>
        <w:t>11.09.2020</w:t>
      </w:r>
      <w:r w:rsidRPr="00F6373C">
        <w:rPr>
          <w:b/>
        </w:rPr>
        <w:t xml:space="preserve">   </w:t>
      </w:r>
      <w:r>
        <w:rPr>
          <w:b/>
        </w:rPr>
        <w:t xml:space="preserve">                          </w:t>
      </w:r>
      <w:r w:rsidRPr="00F6373C">
        <w:rPr>
          <w:b/>
        </w:rPr>
        <w:t xml:space="preserve">          </w:t>
      </w:r>
      <w:r>
        <w:rPr>
          <w:b/>
        </w:rPr>
        <w:t xml:space="preserve">     </w:t>
      </w:r>
      <w:r w:rsidRPr="00F6373C">
        <w:rPr>
          <w:b/>
        </w:rPr>
        <w:t xml:space="preserve">г. Петушки                                                    </w:t>
      </w:r>
      <w:r>
        <w:rPr>
          <w:b/>
        </w:rPr>
        <w:t xml:space="preserve">  </w:t>
      </w:r>
      <w:r w:rsidRPr="00F6373C">
        <w:rPr>
          <w:b/>
        </w:rPr>
        <w:t xml:space="preserve"> </w:t>
      </w:r>
      <w:r>
        <w:rPr>
          <w:b/>
        </w:rPr>
        <w:t xml:space="preserve">  </w:t>
      </w:r>
      <w:r w:rsidRPr="00F6373C">
        <w:rPr>
          <w:b/>
        </w:rPr>
        <w:t xml:space="preserve">№ </w:t>
      </w:r>
      <w:r>
        <w:rPr>
          <w:b/>
          <w:u w:val="single"/>
        </w:rPr>
        <w:t>1465</w:t>
      </w:r>
    </w:p>
    <w:p w:rsidR="00F476E8" w:rsidRDefault="00F476E8" w:rsidP="00F476E8">
      <w:pPr>
        <w:rPr>
          <w:i/>
        </w:rPr>
      </w:pPr>
    </w:p>
    <w:p w:rsidR="00F476E8" w:rsidRDefault="00F476E8" w:rsidP="00F476E8">
      <w:pPr>
        <w:rPr>
          <w:i/>
        </w:rPr>
      </w:pPr>
    </w:p>
    <w:tbl>
      <w:tblPr>
        <w:tblW w:w="0" w:type="auto"/>
        <w:tblLook w:val="04A0" w:firstRow="1" w:lastRow="0" w:firstColumn="1" w:lastColumn="0" w:noHBand="0" w:noVBand="1"/>
      </w:tblPr>
      <w:tblGrid>
        <w:gridCol w:w="6225"/>
        <w:gridCol w:w="3696"/>
      </w:tblGrid>
      <w:tr w:rsidR="00F476E8" w:rsidRPr="00DD7922" w:rsidTr="005754CE">
        <w:tc>
          <w:tcPr>
            <w:tcW w:w="6345" w:type="dxa"/>
            <w:shd w:val="clear" w:color="auto" w:fill="auto"/>
          </w:tcPr>
          <w:p w:rsidR="00F476E8" w:rsidRPr="00DD7922" w:rsidRDefault="00F476E8" w:rsidP="005754CE">
            <w:pPr>
              <w:spacing w:line="240" w:lineRule="auto"/>
              <w:ind w:firstLine="0"/>
              <w:rPr>
                <w:i/>
              </w:rPr>
            </w:pPr>
            <w:r w:rsidRPr="00DD7922">
              <w:rPr>
                <w:i/>
              </w:rPr>
              <w:t xml:space="preserve">Об утверждении (одобрении) </w:t>
            </w:r>
            <w:r>
              <w:rPr>
                <w:i/>
              </w:rPr>
              <w:t xml:space="preserve">плана мероприятий по реализации </w:t>
            </w:r>
            <w:r w:rsidRPr="00DD7922">
              <w:rPr>
                <w:i/>
              </w:rPr>
              <w:t>стратегии социально-экономического развития муниципального образования «Петушинский район» Владимирской области на период до 2030 года</w:t>
            </w:r>
          </w:p>
        </w:tc>
        <w:tc>
          <w:tcPr>
            <w:tcW w:w="3792" w:type="dxa"/>
            <w:shd w:val="clear" w:color="auto" w:fill="auto"/>
          </w:tcPr>
          <w:p w:rsidR="00F476E8" w:rsidRPr="00DD7922" w:rsidRDefault="00F476E8" w:rsidP="005754CE">
            <w:pPr>
              <w:ind w:right="-187"/>
              <w:rPr>
                <w:i/>
              </w:rPr>
            </w:pPr>
          </w:p>
        </w:tc>
      </w:tr>
    </w:tbl>
    <w:p w:rsidR="00F476E8" w:rsidRDefault="00F476E8" w:rsidP="00F476E8">
      <w:pPr>
        <w:spacing w:line="240" w:lineRule="auto"/>
        <w:rPr>
          <w:i/>
        </w:rPr>
      </w:pPr>
    </w:p>
    <w:p w:rsidR="00F476E8" w:rsidRDefault="00F476E8" w:rsidP="00F476E8">
      <w:pPr>
        <w:spacing w:line="240" w:lineRule="auto"/>
        <w:rPr>
          <w:i/>
        </w:rPr>
      </w:pPr>
    </w:p>
    <w:p w:rsidR="00F476E8" w:rsidRPr="00A32DEC" w:rsidRDefault="00F476E8" w:rsidP="00F476E8">
      <w:pPr>
        <w:spacing w:line="240" w:lineRule="auto"/>
        <w:ind w:firstLine="567"/>
        <w:rPr>
          <w:sz w:val="28"/>
          <w:szCs w:val="28"/>
        </w:rPr>
      </w:pPr>
      <w:r w:rsidRPr="00A32DEC">
        <w:rPr>
          <w:sz w:val="28"/>
          <w:szCs w:val="28"/>
        </w:rPr>
        <w:t xml:space="preserve">В соответствии с Федеральными законами от 28.06.2014 № 172-ФЗ «О стратегическом планировании в Российской Федерации», от 06.10.2003 № 131-ФЗ «Об общих принципах организации местного самоуправления в Российской Федерации», решениями Совета народных депутатов Петушинского района от 19.09.2019 № 61/8 «Об  утверждении Положения о стратегическом планировании в муниципальном образовании «Петушинский район», от 17.12.2019 № 115/14 «Об утверждении (одобрении) стратегии социально-экономического развития муниципального образования «Петушинский район» Владимирской области на период до 2030 года», постановлением главы Петушинского района от 16.10.2019 № 30 «О разработке Стратегии социально-экономического развития муниципального образования «Петушинский район» до 2030 года», постановлениями администрации Петушинского района от 07.10.2019 № 2056 «Об утверждении Порядка разработки, корректировки, осуществления мониторинга и контроля за реализацией стратегии социально-экономического развития муниципального образования «Петушинский район», от 29.10.2019 № 2271 «О создании рабочей группы по разработке проекта стратегии социально-экономического развития муниципального образования «Петушинский район» Владимирской области на период до 2030 года и плана мероприятий по реализации стратегии социально-экономического развития муниципального образования «Петушинский район» Владимирской области на период до 2030 года», от 15.11.2019 № 2413 «Об утверждении Порядка общественного обсуждения проектов документов стратегического планирования муниципального образования «Петушинский район», </w:t>
      </w:r>
      <w:r w:rsidRPr="00042AE5">
        <w:rPr>
          <w:sz w:val="28"/>
          <w:szCs w:val="28"/>
        </w:rPr>
        <w:t>от 21.11.2019 №</w:t>
      </w:r>
      <w:r>
        <w:rPr>
          <w:sz w:val="28"/>
          <w:szCs w:val="28"/>
        </w:rPr>
        <w:t xml:space="preserve"> </w:t>
      </w:r>
      <w:r w:rsidRPr="00042AE5">
        <w:rPr>
          <w:sz w:val="28"/>
          <w:szCs w:val="28"/>
        </w:rPr>
        <w:t>2460</w:t>
      </w:r>
      <w:r>
        <w:rPr>
          <w:sz w:val="28"/>
          <w:szCs w:val="28"/>
        </w:rPr>
        <w:t xml:space="preserve"> «</w:t>
      </w:r>
      <w:r w:rsidRPr="00042AE5">
        <w:rPr>
          <w:sz w:val="28"/>
          <w:szCs w:val="28"/>
        </w:rPr>
        <w:t>Об утверждении плана мероприятий п</w:t>
      </w:r>
      <w:r>
        <w:rPr>
          <w:sz w:val="28"/>
          <w:szCs w:val="28"/>
        </w:rPr>
        <w:t xml:space="preserve">о разработке проекта стратегии </w:t>
      </w:r>
      <w:r w:rsidRPr="00042AE5">
        <w:rPr>
          <w:sz w:val="28"/>
          <w:szCs w:val="28"/>
        </w:rPr>
        <w:t>социально-экономического развития муниципального образования «Петушинский район» Владимирской области на период до 2030 года и плана мероприятий по реализации стратегии социально-</w:t>
      </w:r>
      <w:r w:rsidRPr="00042AE5">
        <w:rPr>
          <w:sz w:val="28"/>
          <w:szCs w:val="28"/>
        </w:rPr>
        <w:lastRenderedPageBreak/>
        <w:t>экономического развития муниципального образования «Петушинский район» Владимирской области на период до 2030 года</w:t>
      </w:r>
      <w:r>
        <w:rPr>
          <w:sz w:val="28"/>
          <w:szCs w:val="28"/>
        </w:rPr>
        <w:t>»</w:t>
      </w:r>
    </w:p>
    <w:p w:rsidR="00F476E8" w:rsidRPr="00A32DEC" w:rsidRDefault="00F476E8" w:rsidP="00F476E8">
      <w:pPr>
        <w:spacing w:before="120" w:after="120" w:line="240" w:lineRule="auto"/>
        <w:ind w:firstLine="0"/>
        <w:rPr>
          <w:sz w:val="28"/>
          <w:szCs w:val="28"/>
        </w:rPr>
      </w:pPr>
      <w:r w:rsidRPr="00A32DEC">
        <w:rPr>
          <w:sz w:val="28"/>
          <w:szCs w:val="28"/>
        </w:rPr>
        <w:t>п о с т а н о в л я ю:</w:t>
      </w:r>
    </w:p>
    <w:p w:rsidR="00F476E8" w:rsidRPr="00A32DEC" w:rsidRDefault="00F476E8" w:rsidP="00F476E8">
      <w:pPr>
        <w:spacing w:after="120" w:line="240" w:lineRule="auto"/>
        <w:ind w:firstLine="567"/>
        <w:rPr>
          <w:sz w:val="28"/>
          <w:szCs w:val="28"/>
        </w:rPr>
      </w:pPr>
      <w:r w:rsidRPr="00A32DEC">
        <w:rPr>
          <w:sz w:val="28"/>
          <w:szCs w:val="28"/>
        </w:rPr>
        <w:t>1.Утвердить (одобрить) план мероприятий по реализации стратегии социально-экономического развития муниципального образования «Петушинский район» Владимирской области на период до 2030 года согласно приложению.</w:t>
      </w:r>
    </w:p>
    <w:p w:rsidR="00F476E8" w:rsidRPr="00A32DEC" w:rsidRDefault="00F476E8" w:rsidP="00F476E8">
      <w:pPr>
        <w:spacing w:after="120" w:line="240" w:lineRule="auto"/>
        <w:ind w:firstLine="567"/>
        <w:rPr>
          <w:sz w:val="28"/>
          <w:szCs w:val="28"/>
        </w:rPr>
      </w:pPr>
      <w:r w:rsidRPr="00A32DEC">
        <w:rPr>
          <w:sz w:val="28"/>
          <w:szCs w:val="28"/>
        </w:rPr>
        <w:t>2.Постановление вступает в силу со дня официального опубликования в районной газете «Вперед» и подлежит размещению на официальном сайте органов местного самоуправления муниципального образования «Петушинский район».</w:t>
      </w:r>
    </w:p>
    <w:p w:rsidR="00F476E8" w:rsidRPr="00A32DEC" w:rsidRDefault="00F476E8" w:rsidP="00F476E8">
      <w:pPr>
        <w:spacing w:line="240" w:lineRule="auto"/>
        <w:rPr>
          <w:sz w:val="28"/>
          <w:szCs w:val="28"/>
        </w:rPr>
      </w:pPr>
    </w:p>
    <w:p w:rsidR="00F476E8" w:rsidRPr="00A32DEC" w:rsidRDefault="00F476E8" w:rsidP="00F476E8">
      <w:pPr>
        <w:spacing w:line="240" w:lineRule="auto"/>
        <w:rPr>
          <w:sz w:val="28"/>
          <w:szCs w:val="28"/>
        </w:rPr>
      </w:pPr>
    </w:p>
    <w:p w:rsidR="00F476E8" w:rsidRPr="00A32DEC" w:rsidRDefault="00F476E8" w:rsidP="00F476E8">
      <w:pPr>
        <w:spacing w:line="240" w:lineRule="auto"/>
        <w:rPr>
          <w:sz w:val="28"/>
          <w:szCs w:val="28"/>
        </w:rPr>
      </w:pPr>
    </w:p>
    <w:p w:rsidR="00F476E8" w:rsidRPr="00A32DEC" w:rsidRDefault="00F476E8" w:rsidP="00F476E8">
      <w:pPr>
        <w:spacing w:line="240" w:lineRule="auto"/>
        <w:ind w:firstLine="0"/>
        <w:rPr>
          <w:sz w:val="28"/>
          <w:szCs w:val="28"/>
        </w:rPr>
      </w:pPr>
      <w:r w:rsidRPr="00A32DEC">
        <w:rPr>
          <w:sz w:val="28"/>
          <w:szCs w:val="28"/>
        </w:rPr>
        <w:t>Глава администрации</w:t>
      </w:r>
      <w:r w:rsidRPr="00A32DEC">
        <w:rPr>
          <w:sz w:val="28"/>
          <w:szCs w:val="28"/>
        </w:rPr>
        <w:tab/>
        <w:t xml:space="preserve">       </w:t>
      </w:r>
      <w:r>
        <w:rPr>
          <w:sz w:val="28"/>
          <w:szCs w:val="28"/>
        </w:rPr>
        <w:t xml:space="preserve">                     </w:t>
      </w:r>
      <w:r w:rsidRPr="00A32DEC">
        <w:rPr>
          <w:sz w:val="28"/>
          <w:szCs w:val="28"/>
        </w:rPr>
        <w:t xml:space="preserve">     </w:t>
      </w:r>
      <w:r>
        <w:rPr>
          <w:sz w:val="28"/>
          <w:szCs w:val="28"/>
        </w:rPr>
        <w:t xml:space="preserve">                            </w:t>
      </w:r>
      <w:r w:rsidRPr="00A32DEC">
        <w:rPr>
          <w:sz w:val="28"/>
          <w:szCs w:val="28"/>
        </w:rPr>
        <w:t>С.Б. ВЕЛИКОЦКИЙ</w:t>
      </w: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A01884" w:rsidRDefault="00A01884" w:rsidP="00883995">
      <w:pPr>
        <w:tabs>
          <w:tab w:val="left" w:pos="4678"/>
        </w:tabs>
        <w:ind w:left="4253" w:firstLine="0"/>
        <w:jc w:val="right"/>
      </w:pPr>
    </w:p>
    <w:p w:rsidR="008471B4" w:rsidRDefault="008471B4" w:rsidP="00883995">
      <w:pPr>
        <w:spacing w:line="240" w:lineRule="auto"/>
        <w:ind w:left="5528" w:firstLine="0"/>
      </w:pPr>
    </w:p>
    <w:p w:rsidR="008471B4" w:rsidRDefault="008471B4" w:rsidP="00883995">
      <w:pPr>
        <w:spacing w:line="240" w:lineRule="auto"/>
        <w:ind w:left="5528" w:firstLine="0"/>
      </w:pPr>
    </w:p>
    <w:p w:rsidR="008471B4" w:rsidRDefault="008471B4" w:rsidP="00883995">
      <w:pPr>
        <w:spacing w:line="240" w:lineRule="auto"/>
        <w:ind w:left="5528" w:firstLine="0"/>
      </w:pPr>
    </w:p>
    <w:p w:rsidR="008471B4" w:rsidRDefault="008471B4" w:rsidP="00883995">
      <w:pPr>
        <w:spacing w:line="240" w:lineRule="auto"/>
        <w:ind w:left="5528" w:firstLine="0"/>
      </w:pPr>
    </w:p>
    <w:p w:rsidR="008471B4" w:rsidRDefault="008471B4" w:rsidP="00883995">
      <w:pPr>
        <w:spacing w:line="240" w:lineRule="auto"/>
        <w:ind w:left="5528" w:firstLine="0"/>
      </w:pPr>
    </w:p>
    <w:p w:rsidR="008471B4" w:rsidRDefault="008471B4" w:rsidP="00883995">
      <w:pPr>
        <w:spacing w:line="240" w:lineRule="auto"/>
        <w:ind w:left="5528" w:firstLine="0"/>
      </w:pPr>
    </w:p>
    <w:p w:rsidR="008471B4" w:rsidRDefault="008471B4" w:rsidP="00883995">
      <w:pPr>
        <w:spacing w:line="240" w:lineRule="auto"/>
        <w:ind w:left="5528" w:firstLine="0"/>
      </w:pPr>
    </w:p>
    <w:p w:rsidR="00F476E8" w:rsidRDefault="00F476E8" w:rsidP="00883995">
      <w:pPr>
        <w:ind w:firstLine="0"/>
        <w:jc w:val="center"/>
        <w:rPr>
          <w:b/>
          <w:bCs/>
          <w:sz w:val="32"/>
          <w:szCs w:val="32"/>
        </w:rPr>
      </w:pPr>
    </w:p>
    <w:p w:rsidR="00F476E8" w:rsidRDefault="00F476E8" w:rsidP="00883995">
      <w:pPr>
        <w:ind w:firstLine="0"/>
        <w:jc w:val="center"/>
        <w:rPr>
          <w:b/>
          <w:bCs/>
          <w:sz w:val="32"/>
          <w:szCs w:val="32"/>
        </w:rPr>
      </w:pPr>
    </w:p>
    <w:p w:rsidR="00F476E8" w:rsidRDefault="00F476E8" w:rsidP="00883995">
      <w:pPr>
        <w:ind w:firstLine="0"/>
        <w:jc w:val="center"/>
        <w:rPr>
          <w:b/>
          <w:bCs/>
          <w:sz w:val="32"/>
          <w:szCs w:val="32"/>
        </w:rPr>
      </w:pPr>
    </w:p>
    <w:p w:rsidR="00F476E8" w:rsidRDefault="00F476E8" w:rsidP="00883995">
      <w:pPr>
        <w:ind w:firstLine="0"/>
        <w:jc w:val="center"/>
        <w:rPr>
          <w:b/>
          <w:bCs/>
          <w:sz w:val="32"/>
          <w:szCs w:val="32"/>
        </w:rPr>
      </w:pPr>
    </w:p>
    <w:p w:rsidR="00F476E8" w:rsidRDefault="00F476E8" w:rsidP="00883995">
      <w:pPr>
        <w:ind w:firstLine="0"/>
        <w:jc w:val="center"/>
        <w:rPr>
          <w:b/>
          <w:bCs/>
          <w:sz w:val="32"/>
          <w:szCs w:val="32"/>
        </w:rPr>
      </w:pPr>
    </w:p>
    <w:tbl>
      <w:tblPr>
        <w:tblpPr w:leftFromText="180" w:rightFromText="180" w:vertAnchor="page" w:horzAnchor="margin" w:tblpXSpec="center" w:tblpY="1061"/>
        <w:tblW w:w="10313" w:type="dxa"/>
        <w:tblLook w:val="04A0" w:firstRow="1" w:lastRow="0" w:firstColumn="1" w:lastColumn="0" w:noHBand="0" w:noVBand="1"/>
      </w:tblPr>
      <w:tblGrid>
        <w:gridCol w:w="6609"/>
        <w:gridCol w:w="3704"/>
      </w:tblGrid>
      <w:tr w:rsidR="00F476E8" w:rsidTr="00F476E8">
        <w:trPr>
          <w:trHeight w:val="1455"/>
        </w:trPr>
        <w:tc>
          <w:tcPr>
            <w:tcW w:w="6609" w:type="dxa"/>
          </w:tcPr>
          <w:p w:rsidR="00F476E8" w:rsidRDefault="00F476E8" w:rsidP="005754CE">
            <w:pPr>
              <w:tabs>
                <w:tab w:val="left" w:pos="4678"/>
              </w:tabs>
              <w:ind w:firstLine="0"/>
              <w:jc w:val="right"/>
            </w:pPr>
          </w:p>
        </w:tc>
        <w:tc>
          <w:tcPr>
            <w:tcW w:w="3704" w:type="dxa"/>
          </w:tcPr>
          <w:p w:rsidR="00F476E8" w:rsidRPr="00A01884" w:rsidRDefault="00F476E8" w:rsidP="005754CE">
            <w:pPr>
              <w:tabs>
                <w:tab w:val="left" w:pos="4678"/>
              </w:tabs>
              <w:spacing w:line="240" w:lineRule="auto"/>
              <w:ind w:firstLine="0"/>
              <w:jc w:val="center"/>
            </w:pPr>
            <w:r w:rsidRPr="00A01884">
              <w:t>Приложение</w:t>
            </w:r>
          </w:p>
          <w:p w:rsidR="00F476E8" w:rsidRPr="00A01884" w:rsidRDefault="00F476E8" w:rsidP="005754CE">
            <w:pPr>
              <w:tabs>
                <w:tab w:val="left" w:pos="4678"/>
              </w:tabs>
              <w:spacing w:line="240" w:lineRule="auto"/>
              <w:ind w:firstLine="0"/>
              <w:jc w:val="center"/>
            </w:pPr>
            <w:r w:rsidRPr="00A01884">
              <w:t>к постановлению администрации Петушинского района</w:t>
            </w:r>
          </w:p>
          <w:p w:rsidR="00F476E8" w:rsidRDefault="00F476E8" w:rsidP="005754CE">
            <w:pPr>
              <w:tabs>
                <w:tab w:val="left" w:pos="4678"/>
              </w:tabs>
              <w:spacing w:line="240" w:lineRule="auto"/>
              <w:ind w:firstLine="0"/>
              <w:jc w:val="center"/>
            </w:pPr>
            <w:r w:rsidRPr="00A01884">
              <w:t xml:space="preserve">от </w:t>
            </w:r>
            <w:r w:rsidRPr="00862466">
              <w:rPr>
                <w:u w:val="single"/>
              </w:rPr>
              <w:t>11.09.2020</w:t>
            </w:r>
            <w:r>
              <w:t xml:space="preserve"> </w:t>
            </w:r>
            <w:r w:rsidRPr="00A01884">
              <w:t xml:space="preserve">№ </w:t>
            </w:r>
            <w:r w:rsidRPr="00862466">
              <w:rPr>
                <w:u w:val="single"/>
              </w:rPr>
              <w:t>1465</w:t>
            </w:r>
          </w:p>
        </w:tc>
      </w:tr>
    </w:tbl>
    <w:p w:rsidR="00F476E8" w:rsidRDefault="00F476E8" w:rsidP="00883995">
      <w:pPr>
        <w:ind w:firstLine="0"/>
        <w:jc w:val="center"/>
        <w:rPr>
          <w:b/>
          <w:bCs/>
          <w:sz w:val="32"/>
          <w:szCs w:val="32"/>
        </w:rPr>
      </w:pPr>
    </w:p>
    <w:p w:rsidR="00F476E8" w:rsidRDefault="00F476E8" w:rsidP="00883995">
      <w:pPr>
        <w:ind w:firstLine="0"/>
        <w:jc w:val="center"/>
        <w:rPr>
          <w:b/>
          <w:bCs/>
          <w:sz w:val="32"/>
          <w:szCs w:val="32"/>
        </w:rPr>
      </w:pPr>
    </w:p>
    <w:p w:rsidR="008471B4" w:rsidRPr="00FF26F4" w:rsidRDefault="008471B4" w:rsidP="00883995">
      <w:pPr>
        <w:ind w:firstLine="0"/>
        <w:jc w:val="center"/>
        <w:rPr>
          <w:b/>
          <w:bCs/>
          <w:sz w:val="32"/>
          <w:szCs w:val="32"/>
        </w:rPr>
      </w:pPr>
      <w:r w:rsidRPr="00FF26F4">
        <w:rPr>
          <w:b/>
          <w:bCs/>
          <w:sz w:val="32"/>
          <w:szCs w:val="32"/>
        </w:rPr>
        <w:t>План</w:t>
      </w:r>
    </w:p>
    <w:p w:rsidR="00A01884" w:rsidRDefault="008471B4" w:rsidP="00A01884">
      <w:pPr>
        <w:ind w:firstLine="0"/>
        <w:jc w:val="center"/>
        <w:rPr>
          <w:b/>
          <w:bCs/>
          <w:sz w:val="32"/>
          <w:szCs w:val="32"/>
        </w:rPr>
      </w:pPr>
      <w:r w:rsidRPr="00FF26F4">
        <w:rPr>
          <w:b/>
          <w:bCs/>
          <w:sz w:val="32"/>
          <w:szCs w:val="32"/>
        </w:rPr>
        <w:t xml:space="preserve">мероприятий </w:t>
      </w:r>
      <w:r w:rsidR="00A01884">
        <w:rPr>
          <w:b/>
          <w:bCs/>
          <w:sz w:val="32"/>
          <w:szCs w:val="32"/>
        </w:rPr>
        <w:t>по реализации с</w:t>
      </w:r>
      <w:r w:rsidR="00A01884" w:rsidRPr="00A01884">
        <w:rPr>
          <w:b/>
          <w:bCs/>
          <w:sz w:val="32"/>
          <w:szCs w:val="32"/>
        </w:rPr>
        <w:t>тратеги</w:t>
      </w:r>
      <w:r w:rsidR="00A01884">
        <w:rPr>
          <w:b/>
          <w:bCs/>
          <w:sz w:val="32"/>
          <w:szCs w:val="32"/>
        </w:rPr>
        <w:t>и</w:t>
      </w:r>
      <w:r w:rsidR="00A01884" w:rsidRPr="00A01884">
        <w:rPr>
          <w:b/>
          <w:bCs/>
          <w:sz w:val="32"/>
          <w:szCs w:val="32"/>
        </w:rPr>
        <w:t xml:space="preserve"> социально-экономического развития муниципального образования «Петушинский район» Владимирской области на период до 2030 года</w:t>
      </w:r>
    </w:p>
    <w:p w:rsidR="00A01884" w:rsidRDefault="00A01884" w:rsidP="00A01884">
      <w:pPr>
        <w:ind w:firstLine="0"/>
        <w:jc w:val="center"/>
        <w:rPr>
          <w:b/>
          <w:bCs/>
          <w:sz w:val="32"/>
          <w:szCs w:val="32"/>
        </w:rPr>
      </w:pPr>
    </w:p>
    <w:p w:rsidR="00A01884" w:rsidRDefault="00A01884" w:rsidP="00A01884">
      <w:pPr>
        <w:ind w:firstLine="0"/>
        <w:jc w:val="center"/>
        <w:rPr>
          <w:b/>
          <w:bCs/>
          <w:sz w:val="32"/>
          <w:szCs w:val="32"/>
        </w:rPr>
      </w:pPr>
    </w:p>
    <w:p w:rsidR="00A01884" w:rsidRDefault="00A01884" w:rsidP="00A01884">
      <w:pPr>
        <w:ind w:firstLine="0"/>
        <w:jc w:val="center"/>
        <w:rPr>
          <w:b/>
          <w:bCs/>
          <w:sz w:val="32"/>
          <w:szCs w:val="32"/>
        </w:rPr>
      </w:pPr>
    </w:p>
    <w:p w:rsidR="00A01884" w:rsidRDefault="00A01884" w:rsidP="00A01884">
      <w:pPr>
        <w:ind w:firstLine="0"/>
        <w:jc w:val="center"/>
        <w:rPr>
          <w:b/>
          <w:bCs/>
          <w:sz w:val="32"/>
          <w:szCs w:val="32"/>
        </w:rPr>
      </w:pPr>
    </w:p>
    <w:p w:rsidR="00A01884" w:rsidRDefault="00A01884" w:rsidP="00A01884">
      <w:pPr>
        <w:ind w:firstLine="0"/>
        <w:jc w:val="center"/>
        <w:rPr>
          <w:b/>
          <w:bCs/>
          <w:sz w:val="32"/>
          <w:szCs w:val="32"/>
        </w:rPr>
      </w:pPr>
    </w:p>
    <w:p w:rsidR="00A01884" w:rsidRDefault="00A01884" w:rsidP="00A01884">
      <w:pPr>
        <w:ind w:firstLine="0"/>
        <w:jc w:val="center"/>
        <w:rPr>
          <w:b/>
          <w:bCs/>
          <w:sz w:val="32"/>
          <w:szCs w:val="32"/>
        </w:rPr>
      </w:pPr>
    </w:p>
    <w:p w:rsidR="00A01884" w:rsidRDefault="00A01884" w:rsidP="00A01884">
      <w:pPr>
        <w:ind w:firstLine="0"/>
        <w:jc w:val="center"/>
        <w:rPr>
          <w:b/>
          <w:bCs/>
          <w:sz w:val="32"/>
          <w:szCs w:val="32"/>
        </w:rPr>
      </w:pPr>
    </w:p>
    <w:p w:rsidR="00A01884" w:rsidRDefault="00A01884" w:rsidP="00A01884">
      <w:pPr>
        <w:ind w:firstLine="0"/>
        <w:jc w:val="center"/>
        <w:rPr>
          <w:b/>
          <w:bCs/>
          <w:sz w:val="32"/>
          <w:szCs w:val="32"/>
        </w:rPr>
      </w:pPr>
    </w:p>
    <w:p w:rsidR="00A01884" w:rsidRDefault="00A01884" w:rsidP="00A01884">
      <w:pPr>
        <w:ind w:firstLine="0"/>
        <w:jc w:val="center"/>
        <w:rPr>
          <w:b/>
          <w:bCs/>
          <w:sz w:val="32"/>
          <w:szCs w:val="32"/>
        </w:rPr>
      </w:pPr>
    </w:p>
    <w:p w:rsidR="00A01884" w:rsidRDefault="00A01884" w:rsidP="00A01884">
      <w:pPr>
        <w:ind w:firstLine="0"/>
        <w:jc w:val="center"/>
        <w:rPr>
          <w:b/>
          <w:bCs/>
          <w:sz w:val="32"/>
          <w:szCs w:val="32"/>
        </w:rPr>
      </w:pPr>
    </w:p>
    <w:p w:rsidR="00A01884" w:rsidRDefault="00A01884" w:rsidP="00A01884">
      <w:pPr>
        <w:ind w:firstLine="0"/>
        <w:jc w:val="center"/>
        <w:rPr>
          <w:b/>
          <w:bCs/>
          <w:sz w:val="32"/>
          <w:szCs w:val="32"/>
        </w:rPr>
      </w:pPr>
    </w:p>
    <w:p w:rsidR="00A01884" w:rsidRDefault="00A01884" w:rsidP="00A01884">
      <w:pPr>
        <w:ind w:firstLine="0"/>
        <w:jc w:val="center"/>
        <w:rPr>
          <w:b/>
          <w:bCs/>
          <w:sz w:val="32"/>
          <w:szCs w:val="32"/>
        </w:rPr>
      </w:pPr>
    </w:p>
    <w:p w:rsidR="001856B0" w:rsidRDefault="001856B0" w:rsidP="00A01884">
      <w:pPr>
        <w:ind w:firstLine="0"/>
        <w:jc w:val="center"/>
        <w:rPr>
          <w:b/>
          <w:bCs/>
          <w:sz w:val="32"/>
          <w:szCs w:val="32"/>
        </w:rPr>
      </w:pPr>
    </w:p>
    <w:p w:rsidR="00A01884" w:rsidRDefault="00A01884" w:rsidP="00A01884">
      <w:pPr>
        <w:ind w:firstLine="0"/>
        <w:jc w:val="center"/>
        <w:rPr>
          <w:b/>
          <w:bCs/>
          <w:sz w:val="32"/>
          <w:szCs w:val="32"/>
        </w:rPr>
      </w:pPr>
    </w:p>
    <w:p w:rsidR="00C7513E" w:rsidRDefault="00C7513E" w:rsidP="00A01884">
      <w:pPr>
        <w:ind w:firstLine="0"/>
        <w:jc w:val="center"/>
        <w:rPr>
          <w:b/>
          <w:bCs/>
          <w:sz w:val="32"/>
          <w:szCs w:val="32"/>
        </w:rPr>
      </w:pPr>
    </w:p>
    <w:p w:rsidR="008471B4" w:rsidRDefault="008471B4" w:rsidP="00A01884">
      <w:pPr>
        <w:ind w:firstLine="0"/>
        <w:jc w:val="center"/>
        <w:rPr>
          <w:noProof/>
        </w:rPr>
      </w:pPr>
      <w:r w:rsidRPr="004B6D7B">
        <w:rPr>
          <w:b/>
          <w:bCs/>
        </w:rPr>
        <w:lastRenderedPageBreak/>
        <w:t>СОДЕРЖАНИЕ</w:t>
      </w:r>
      <w:r>
        <w:t>:</w:t>
      </w:r>
      <w:r w:rsidR="00667401">
        <w:fldChar w:fldCharType="begin"/>
      </w:r>
      <w:r>
        <w:instrText xml:space="preserve"> TOC \o "2-3" \t "Заголовок 1;1" </w:instrText>
      </w:r>
      <w:r w:rsidR="00667401">
        <w:fldChar w:fldCharType="separate"/>
      </w:r>
    </w:p>
    <w:p w:rsidR="008471B4" w:rsidRDefault="00344423" w:rsidP="00913154">
      <w:pPr>
        <w:pStyle w:val="11"/>
        <w:ind w:right="-144"/>
        <w:rPr>
          <w:rFonts w:ascii="Calibri" w:eastAsia="Times New Roman" w:hAnsi="Calibri"/>
          <w:lang w:eastAsia="ja-JP"/>
        </w:rPr>
      </w:pPr>
      <w:r>
        <w:t>План</w:t>
      </w:r>
      <w:r w:rsidRPr="00C013BB">
        <w:t xml:space="preserve"> мероприятий </w:t>
      </w:r>
      <w:r w:rsidR="00A01884" w:rsidRPr="00A01884">
        <w:t xml:space="preserve">по реализации стратегии социально-экономического развития муниципального образования «Петушинский район» Владимирской области на период до 2030 года </w:t>
      </w:r>
      <w:r w:rsidR="00A44723">
        <w:t>(далее - План)</w:t>
      </w:r>
      <w:r w:rsidR="008471B4" w:rsidRPr="00D514F0">
        <w:t>.</w:t>
      </w:r>
      <w:r w:rsidR="008471B4">
        <w:tab/>
      </w:r>
    </w:p>
    <w:p w:rsidR="008471B4" w:rsidRDefault="008471B4" w:rsidP="0017127E">
      <w:pPr>
        <w:pStyle w:val="22"/>
        <w:rPr>
          <w:rFonts w:ascii="Calibri" w:eastAsia="Times New Roman" w:hAnsi="Calibri"/>
          <w:lang w:eastAsia="ja-JP"/>
        </w:rPr>
      </w:pPr>
      <w:r>
        <w:t>1</w:t>
      </w:r>
      <w:r w:rsidR="00C566AD">
        <w:t>.</w:t>
      </w:r>
      <w:r>
        <w:rPr>
          <w:rFonts w:ascii="Calibri" w:eastAsia="Times New Roman" w:hAnsi="Calibri"/>
          <w:lang w:eastAsia="ja-JP"/>
        </w:rPr>
        <w:tab/>
      </w:r>
      <w:r>
        <w:t>Паспорт П</w:t>
      </w:r>
      <w:r w:rsidR="00344423">
        <w:t>лана</w:t>
      </w:r>
      <w:r>
        <w:tab/>
      </w:r>
      <w:r w:rsidR="00362980">
        <w:t>3</w:t>
      </w:r>
    </w:p>
    <w:p w:rsidR="008471B4" w:rsidRDefault="008471B4" w:rsidP="0017127E">
      <w:pPr>
        <w:pStyle w:val="22"/>
        <w:rPr>
          <w:rFonts w:ascii="Calibri" w:eastAsia="Times New Roman" w:hAnsi="Calibri"/>
          <w:lang w:eastAsia="ja-JP"/>
        </w:rPr>
      </w:pPr>
      <w:r>
        <w:t>2</w:t>
      </w:r>
      <w:r w:rsidR="00C566AD">
        <w:t>.</w:t>
      </w:r>
      <w:r>
        <w:rPr>
          <w:rFonts w:ascii="Calibri" w:eastAsia="Times New Roman" w:hAnsi="Calibri"/>
          <w:lang w:eastAsia="ja-JP"/>
        </w:rPr>
        <w:tab/>
      </w:r>
      <w:r>
        <w:t>Характеристика проблемы и обоснования необходимости решения её программными методами</w:t>
      </w:r>
      <w:r>
        <w:tab/>
      </w:r>
      <w:r w:rsidR="00913154">
        <w:t>6</w:t>
      </w:r>
    </w:p>
    <w:p w:rsidR="008471B4" w:rsidRDefault="008471B4" w:rsidP="0017127E">
      <w:pPr>
        <w:pStyle w:val="22"/>
        <w:rPr>
          <w:rFonts w:ascii="Calibri" w:eastAsia="Times New Roman" w:hAnsi="Calibri"/>
          <w:lang w:eastAsia="ja-JP"/>
        </w:rPr>
      </w:pPr>
      <w:r>
        <w:t>3</w:t>
      </w:r>
      <w:r w:rsidR="00C566AD">
        <w:t>.</w:t>
      </w:r>
      <w:r>
        <w:rPr>
          <w:rFonts w:ascii="Calibri" w:eastAsia="Times New Roman" w:hAnsi="Calibri"/>
          <w:lang w:eastAsia="ja-JP"/>
        </w:rPr>
        <w:tab/>
      </w:r>
      <w:r>
        <w:t xml:space="preserve">Основные цели и </w:t>
      </w:r>
      <w:r w:rsidR="007F2446">
        <w:t>направления</w:t>
      </w:r>
      <w:r>
        <w:tab/>
      </w:r>
      <w:r w:rsidR="00362980">
        <w:t>6</w:t>
      </w:r>
    </w:p>
    <w:p w:rsidR="008471B4" w:rsidRDefault="008471B4" w:rsidP="0017127E">
      <w:pPr>
        <w:pStyle w:val="22"/>
        <w:rPr>
          <w:rFonts w:ascii="Calibri" w:eastAsia="Times New Roman" w:hAnsi="Calibri"/>
          <w:lang w:eastAsia="ja-JP"/>
        </w:rPr>
      </w:pPr>
      <w:r>
        <w:t>4</w:t>
      </w:r>
      <w:r w:rsidR="00C566AD">
        <w:t>.</w:t>
      </w:r>
      <w:r>
        <w:rPr>
          <w:rFonts w:ascii="Calibri" w:eastAsia="Times New Roman" w:hAnsi="Calibri"/>
          <w:lang w:eastAsia="ja-JP"/>
        </w:rPr>
        <w:tab/>
      </w:r>
      <w:r>
        <w:t xml:space="preserve">Основные </w:t>
      </w:r>
      <w:r w:rsidR="007F2446">
        <w:t>стратегические задачи</w:t>
      </w:r>
      <w:r>
        <w:tab/>
      </w:r>
      <w:r w:rsidR="00913154">
        <w:t>9</w:t>
      </w:r>
    </w:p>
    <w:p w:rsidR="008471B4" w:rsidRDefault="008471B4" w:rsidP="00883995">
      <w:pPr>
        <w:pStyle w:val="32"/>
        <w:tabs>
          <w:tab w:val="left" w:pos="1391"/>
        </w:tabs>
        <w:rPr>
          <w:rFonts w:ascii="Calibri" w:eastAsia="Times New Roman" w:hAnsi="Calibri"/>
          <w:lang w:eastAsia="ja-JP"/>
        </w:rPr>
      </w:pPr>
      <w:r>
        <w:t>4.</w:t>
      </w:r>
      <w:r w:rsidR="007F2446">
        <w:t>1</w:t>
      </w:r>
      <w:r w:rsidR="00C566AD">
        <w:t>.</w:t>
      </w:r>
      <w:r>
        <w:rPr>
          <w:rFonts w:ascii="Calibri" w:eastAsia="Times New Roman" w:hAnsi="Calibri"/>
          <w:lang w:eastAsia="ja-JP"/>
        </w:rPr>
        <w:tab/>
      </w:r>
      <w:r>
        <w:t>Создание комфортных условий для жизни</w:t>
      </w:r>
      <w:r>
        <w:tab/>
      </w:r>
      <w:r w:rsidR="00913154">
        <w:t>9</w:t>
      </w:r>
    </w:p>
    <w:p w:rsidR="008471B4" w:rsidRDefault="008471B4" w:rsidP="00883995">
      <w:pPr>
        <w:pStyle w:val="32"/>
        <w:tabs>
          <w:tab w:val="left" w:pos="1391"/>
        </w:tabs>
        <w:rPr>
          <w:rFonts w:ascii="Calibri" w:eastAsia="Times New Roman" w:hAnsi="Calibri"/>
          <w:lang w:eastAsia="ja-JP"/>
        </w:rPr>
      </w:pPr>
      <w:r>
        <w:t>4.</w:t>
      </w:r>
      <w:r w:rsidR="007F2446">
        <w:t>2</w:t>
      </w:r>
      <w:r w:rsidR="00C566AD">
        <w:t>.</w:t>
      </w:r>
      <w:r>
        <w:rPr>
          <w:rFonts w:ascii="Calibri" w:eastAsia="Times New Roman" w:hAnsi="Calibri"/>
          <w:lang w:eastAsia="ja-JP"/>
        </w:rPr>
        <w:tab/>
      </w:r>
      <w:r>
        <w:t>Обеспечение безопасности</w:t>
      </w:r>
      <w:r>
        <w:tab/>
      </w:r>
      <w:r w:rsidR="005E678D">
        <w:t>1</w:t>
      </w:r>
      <w:r w:rsidR="00362980">
        <w:t>1</w:t>
      </w:r>
    </w:p>
    <w:p w:rsidR="008471B4" w:rsidRDefault="008471B4" w:rsidP="00883995">
      <w:pPr>
        <w:pStyle w:val="32"/>
        <w:tabs>
          <w:tab w:val="left" w:pos="1391"/>
        </w:tabs>
        <w:rPr>
          <w:rFonts w:ascii="Calibri" w:eastAsia="Times New Roman" w:hAnsi="Calibri"/>
          <w:lang w:eastAsia="ja-JP"/>
        </w:rPr>
      </w:pPr>
      <w:r>
        <w:t>4.</w:t>
      </w:r>
      <w:r w:rsidR="007F2446">
        <w:t>3</w:t>
      </w:r>
      <w:r w:rsidR="00C566AD">
        <w:t>.</w:t>
      </w:r>
      <w:r>
        <w:rPr>
          <w:rFonts w:ascii="Calibri" w:eastAsia="Times New Roman" w:hAnsi="Calibri"/>
          <w:lang w:eastAsia="ja-JP"/>
        </w:rPr>
        <w:tab/>
      </w:r>
      <w:r>
        <w:t>Поддержка и развитие предпринимательства</w:t>
      </w:r>
      <w:r>
        <w:tab/>
      </w:r>
      <w:r w:rsidR="00667401">
        <w:fldChar w:fldCharType="begin"/>
      </w:r>
      <w:r>
        <w:instrText xml:space="preserve"> PAGEREF _Toc263624744 \h </w:instrText>
      </w:r>
      <w:r w:rsidR="00667401">
        <w:fldChar w:fldCharType="separate"/>
      </w:r>
      <w:r w:rsidR="009916F4">
        <w:t>17</w:t>
      </w:r>
      <w:r w:rsidR="00667401">
        <w:fldChar w:fldCharType="end"/>
      </w:r>
    </w:p>
    <w:p w:rsidR="008471B4" w:rsidRDefault="008471B4" w:rsidP="00883995">
      <w:pPr>
        <w:pStyle w:val="32"/>
        <w:tabs>
          <w:tab w:val="left" w:pos="1391"/>
        </w:tabs>
        <w:rPr>
          <w:rFonts w:ascii="Calibri" w:eastAsia="Times New Roman" w:hAnsi="Calibri"/>
          <w:lang w:eastAsia="ja-JP"/>
        </w:rPr>
      </w:pPr>
      <w:r>
        <w:t>4.</w:t>
      </w:r>
      <w:r w:rsidR="007F2446">
        <w:t>4</w:t>
      </w:r>
      <w:r w:rsidR="00C566AD">
        <w:t>.</w:t>
      </w:r>
      <w:r>
        <w:rPr>
          <w:rFonts w:ascii="Calibri" w:eastAsia="Times New Roman" w:hAnsi="Calibri"/>
          <w:lang w:eastAsia="ja-JP"/>
        </w:rPr>
        <w:tab/>
      </w:r>
      <w:r>
        <w:t>Развитие инфраструктуры</w:t>
      </w:r>
      <w:r>
        <w:tab/>
      </w:r>
      <w:r w:rsidR="00667401">
        <w:fldChar w:fldCharType="begin"/>
      </w:r>
      <w:r>
        <w:instrText xml:space="preserve"> PAGEREF _Toc263624745 \h </w:instrText>
      </w:r>
      <w:r w:rsidR="00667401">
        <w:fldChar w:fldCharType="separate"/>
      </w:r>
      <w:r w:rsidR="009916F4">
        <w:t>17</w:t>
      </w:r>
      <w:r w:rsidR="00667401">
        <w:fldChar w:fldCharType="end"/>
      </w:r>
    </w:p>
    <w:p w:rsidR="008471B4" w:rsidRDefault="008471B4" w:rsidP="00883995">
      <w:pPr>
        <w:pStyle w:val="32"/>
        <w:tabs>
          <w:tab w:val="left" w:pos="1391"/>
        </w:tabs>
        <w:rPr>
          <w:rFonts w:ascii="Calibri" w:eastAsia="Times New Roman" w:hAnsi="Calibri"/>
          <w:lang w:eastAsia="ja-JP"/>
        </w:rPr>
      </w:pPr>
      <w:r>
        <w:t>4.</w:t>
      </w:r>
      <w:r w:rsidR="007F2446">
        <w:t>5</w:t>
      </w:r>
      <w:r w:rsidR="00C566AD">
        <w:t>.</w:t>
      </w:r>
      <w:r>
        <w:rPr>
          <w:rFonts w:ascii="Calibri" w:eastAsia="Times New Roman" w:hAnsi="Calibri"/>
          <w:lang w:eastAsia="ja-JP"/>
        </w:rPr>
        <w:tab/>
      </w:r>
      <w:r>
        <w:t>Сбалансированное пространственное развитие</w:t>
      </w:r>
      <w:r>
        <w:tab/>
      </w:r>
      <w:r w:rsidR="00DD2829">
        <w:t>1</w:t>
      </w:r>
      <w:r w:rsidR="00913154">
        <w:t>3</w:t>
      </w:r>
    </w:p>
    <w:p w:rsidR="008471B4" w:rsidRDefault="008471B4" w:rsidP="00883995">
      <w:pPr>
        <w:pStyle w:val="32"/>
        <w:tabs>
          <w:tab w:val="left" w:pos="1391"/>
        </w:tabs>
      </w:pPr>
      <w:r>
        <w:t>4.</w:t>
      </w:r>
      <w:r w:rsidR="007F2446">
        <w:t>6</w:t>
      </w:r>
      <w:r w:rsidR="00C566AD">
        <w:t>.</w:t>
      </w:r>
      <w:r>
        <w:rPr>
          <w:rFonts w:ascii="Calibri" w:eastAsia="Times New Roman" w:hAnsi="Calibri"/>
          <w:lang w:eastAsia="ja-JP"/>
        </w:rPr>
        <w:tab/>
      </w:r>
      <w:r>
        <w:t>Повышение качества муниципального управления</w:t>
      </w:r>
      <w:r>
        <w:tab/>
      </w:r>
      <w:r w:rsidR="00A704E8">
        <w:t>1</w:t>
      </w:r>
      <w:r w:rsidR="00362980">
        <w:t>3</w:t>
      </w:r>
    </w:p>
    <w:p w:rsidR="007F2446" w:rsidRDefault="007F2446" w:rsidP="007F2446">
      <w:pPr>
        <w:pStyle w:val="32"/>
        <w:tabs>
          <w:tab w:val="left" w:pos="1391"/>
        </w:tabs>
        <w:rPr>
          <w:rFonts w:ascii="Calibri" w:eastAsia="Times New Roman" w:hAnsi="Calibri"/>
          <w:lang w:eastAsia="ja-JP"/>
        </w:rPr>
      </w:pPr>
      <w:r>
        <w:t>4.7</w:t>
      </w:r>
      <w:r w:rsidR="00C566AD">
        <w:t>.</w:t>
      </w:r>
      <w:r>
        <w:rPr>
          <w:rFonts w:ascii="Calibri" w:eastAsia="Times New Roman" w:hAnsi="Calibri"/>
          <w:lang w:eastAsia="ja-JP"/>
        </w:rPr>
        <w:tab/>
      </w:r>
      <w:r>
        <w:t>Национальная политика</w:t>
      </w:r>
      <w:r>
        <w:tab/>
      </w:r>
      <w:r w:rsidR="00A704E8">
        <w:t>1</w:t>
      </w:r>
      <w:r w:rsidR="00362980">
        <w:t>4</w:t>
      </w:r>
    </w:p>
    <w:p w:rsidR="007F2446" w:rsidRDefault="007F2446" w:rsidP="007F2446">
      <w:pPr>
        <w:pStyle w:val="32"/>
        <w:tabs>
          <w:tab w:val="left" w:pos="1391"/>
        </w:tabs>
        <w:rPr>
          <w:rFonts w:ascii="Calibri" w:eastAsia="Times New Roman" w:hAnsi="Calibri"/>
          <w:lang w:eastAsia="ja-JP"/>
        </w:rPr>
      </w:pPr>
      <w:r>
        <w:t>4.8</w:t>
      </w:r>
      <w:r w:rsidR="00C566AD">
        <w:t>.</w:t>
      </w:r>
      <w:r>
        <w:rPr>
          <w:rFonts w:ascii="Calibri" w:eastAsia="Times New Roman" w:hAnsi="Calibri"/>
          <w:lang w:eastAsia="ja-JP"/>
        </w:rPr>
        <w:tab/>
      </w:r>
      <w:r>
        <w:t>Развитие человеческого капитала</w:t>
      </w:r>
      <w:r>
        <w:tab/>
      </w:r>
      <w:r w:rsidR="00A704E8">
        <w:t>1</w:t>
      </w:r>
      <w:r w:rsidR="00913154">
        <w:t>5</w:t>
      </w:r>
    </w:p>
    <w:p w:rsidR="007F2446" w:rsidRDefault="007F2446" w:rsidP="007F2446">
      <w:pPr>
        <w:pStyle w:val="32"/>
        <w:tabs>
          <w:tab w:val="left" w:pos="1391"/>
        </w:tabs>
      </w:pPr>
      <w:r>
        <w:t>4.9</w:t>
      </w:r>
      <w:r w:rsidR="00C566AD">
        <w:t>.</w:t>
      </w:r>
      <w:r>
        <w:rPr>
          <w:rFonts w:ascii="Calibri" w:eastAsia="Times New Roman" w:hAnsi="Calibri"/>
          <w:lang w:eastAsia="ja-JP"/>
        </w:rPr>
        <w:tab/>
      </w:r>
      <w:r>
        <w:t>Рост инвестиций</w:t>
      </w:r>
      <w:r>
        <w:tab/>
        <w:t>1</w:t>
      </w:r>
      <w:r w:rsidR="00913154">
        <w:t>5</w:t>
      </w:r>
    </w:p>
    <w:p w:rsidR="00B4032E" w:rsidRDefault="00B4032E" w:rsidP="0017127E">
      <w:pPr>
        <w:ind w:left="284" w:firstLine="0"/>
        <w:rPr>
          <w:lang w:eastAsia="ru-RU"/>
        </w:rPr>
      </w:pPr>
      <w:r w:rsidRPr="00B4032E">
        <w:rPr>
          <w:b/>
          <w:lang w:eastAsia="ru-RU"/>
        </w:rPr>
        <w:t>5. Основные мероприятия, направленные на выполнение стратегических задач</w:t>
      </w:r>
      <w:r w:rsidR="0017127E">
        <w:rPr>
          <w:b/>
          <w:lang w:eastAsia="ru-RU"/>
        </w:rPr>
        <w:t xml:space="preserve"> и их целевое значение </w:t>
      </w:r>
      <w:r>
        <w:rPr>
          <w:lang w:eastAsia="ru-RU"/>
        </w:rPr>
        <w:t>………………………………………………………………………………</w:t>
      </w:r>
      <w:r w:rsidR="0017127E">
        <w:rPr>
          <w:lang w:eastAsia="ru-RU"/>
        </w:rPr>
        <w:t>.......</w:t>
      </w:r>
    </w:p>
    <w:p w:rsidR="00B4032E" w:rsidRPr="00B4032E" w:rsidRDefault="0017127E" w:rsidP="0017127E">
      <w:pPr>
        <w:spacing w:after="100"/>
        <w:ind w:firstLine="284"/>
        <w:rPr>
          <w:lang w:eastAsia="ru-RU"/>
        </w:rPr>
      </w:pPr>
      <w:r>
        <w:rPr>
          <w:lang w:eastAsia="ru-RU"/>
        </w:rPr>
        <w:t>Таблица</w:t>
      </w:r>
      <w:r w:rsidR="00F50A0A">
        <w:rPr>
          <w:lang w:eastAsia="ru-RU"/>
        </w:rPr>
        <w:t xml:space="preserve"> 1</w:t>
      </w:r>
      <w:r>
        <w:rPr>
          <w:lang w:eastAsia="ru-RU"/>
        </w:rPr>
        <w:t>: Основные меропр</w:t>
      </w:r>
      <w:r w:rsidR="00F50A0A">
        <w:rPr>
          <w:lang w:eastAsia="ru-RU"/>
        </w:rPr>
        <w:t>иятия……………………………………………………………</w:t>
      </w:r>
      <w:r w:rsidR="00B4032E">
        <w:rPr>
          <w:lang w:eastAsia="ru-RU"/>
        </w:rPr>
        <w:tab/>
      </w:r>
    </w:p>
    <w:p w:rsidR="008471B4" w:rsidRDefault="00B4032E" w:rsidP="0017127E">
      <w:pPr>
        <w:pStyle w:val="22"/>
      </w:pPr>
      <w:r>
        <w:t>6</w:t>
      </w:r>
      <w:r w:rsidR="00C566AD">
        <w:t>.</w:t>
      </w:r>
      <w:r w:rsidR="008471B4">
        <w:rPr>
          <w:rFonts w:ascii="Calibri" w:eastAsia="Times New Roman" w:hAnsi="Calibri"/>
          <w:lang w:eastAsia="ja-JP"/>
        </w:rPr>
        <w:tab/>
      </w:r>
      <w:r w:rsidR="008471B4">
        <w:t xml:space="preserve">Ресурсное обеспечение </w:t>
      </w:r>
      <w:r w:rsidR="00344423">
        <w:t>Плана</w:t>
      </w:r>
      <w:r w:rsidR="008471B4">
        <w:tab/>
      </w:r>
      <w:r w:rsidR="00A704E8" w:rsidRPr="00A44723">
        <w:t>1</w:t>
      </w:r>
      <w:r w:rsidR="00913154">
        <w:t>5</w:t>
      </w:r>
    </w:p>
    <w:p w:rsidR="00A44723" w:rsidRPr="00A44723" w:rsidRDefault="001A0F19" w:rsidP="00A44723">
      <w:pPr>
        <w:ind w:left="851" w:right="-144" w:hanging="567"/>
        <w:jc w:val="left"/>
        <w:rPr>
          <w:lang w:eastAsia="ru-RU"/>
        </w:rPr>
      </w:pPr>
      <w:r>
        <w:rPr>
          <w:lang w:eastAsia="ru-RU"/>
        </w:rPr>
        <w:t>Таблица</w:t>
      </w:r>
      <w:r w:rsidR="00F50A0A">
        <w:rPr>
          <w:lang w:eastAsia="ru-RU"/>
        </w:rPr>
        <w:t xml:space="preserve"> 2</w:t>
      </w:r>
      <w:r>
        <w:rPr>
          <w:lang w:eastAsia="ru-RU"/>
        </w:rPr>
        <w:t>:</w:t>
      </w:r>
      <w:r w:rsidR="00A44723">
        <w:rPr>
          <w:lang w:eastAsia="ru-RU"/>
        </w:rPr>
        <w:t xml:space="preserve"> Ресурсное обеспечение………………………………………...…………………</w:t>
      </w:r>
      <w:r w:rsidR="00F50A0A">
        <w:rPr>
          <w:lang w:eastAsia="ru-RU"/>
        </w:rPr>
        <w:t>…</w:t>
      </w:r>
      <w:r w:rsidR="00A44723">
        <w:rPr>
          <w:lang w:eastAsia="ru-RU"/>
        </w:rPr>
        <w:t>..1</w:t>
      </w:r>
      <w:r w:rsidR="00913154">
        <w:rPr>
          <w:lang w:eastAsia="ru-RU"/>
        </w:rPr>
        <w:t>6</w:t>
      </w:r>
    </w:p>
    <w:p w:rsidR="008471B4" w:rsidRDefault="00B4032E" w:rsidP="0017127E">
      <w:pPr>
        <w:pStyle w:val="22"/>
        <w:rPr>
          <w:rFonts w:ascii="Calibri" w:eastAsia="Times New Roman" w:hAnsi="Calibri"/>
          <w:lang w:eastAsia="ja-JP"/>
        </w:rPr>
      </w:pPr>
      <w:r>
        <w:t>7</w:t>
      </w:r>
      <w:r w:rsidR="00C566AD">
        <w:t>.</w:t>
      </w:r>
      <w:r w:rsidR="008471B4">
        <w:rPr>
          <w:rFonts w:ascii="Calibri" w:eastAsia="Times New Roman" w:hAnsi="Calibri"/>
          <w:lang w:eastAsia="ja-JP"/>
        </w:rPr>
        <w:tab/>
      </w:r>
      <w:r w:rsidR="008471B4">
        <w:t xml:space="preserve">Механизм реализации </w:t>
      </w:r>
      <w:r w:rsidR="00344423">
        <w:t>Плана</w:t>
      </w:r>
      <w:r w:rsidR="008471B4">
        <w:t>.</w:t>
      </w:r>
      <w:r w:rsidR="008471B4">
        <w:tab/>
      </w:r>
      <w:r w:rsidR="00913154">
        <w:t>29</w:t>
      </w:r>
    </w:p>
    <w:p w:rsidR="008471B4" w:rsidRDefault="00B4032E" w:rsidP="0017127E">
      <w:pPr>
        <w:pStyle w:val="22"/>
        <w:rPr>
          <w:rFonts w:ascii="Calibri" w:eastAsia="Times New Roman" w:hAnsi="Calibri"/>
          <w:lang w:eastAsia="ja-JP"/>
        </w:rPr>
      </w:pPr>
      <w:r>
        <w:t>8</w:t>
      </w:r>
      <w:r w:rsidR="00C566AD">
        <w:t>.</w:t>
      </w:r>
      <w:r w:rsidR="008471B4">
        <w:rPr>
          <w:rFonts w:ascii="Calibri" w:eastAsia="Times New Roman" w:hAnsi="Calibri"/>
          <w:lang w:eastAsia="ja-JP"/>
        </w:rPr>
        <w:tab/>
      </w:r>
      <w:r w:rsidR="008471B4">
        <w:t xml:space="preserve">Контроль за ходом реализации </w:t>
      </w:r>
      <w:r w:rsidR="00344423">
        <w:t>Плана</w:t>
      </w:r>
      <w:r w:rsidR="008471B4">
        <w:tab/>
      </w:r>
      <w:r w:rsidR="00913154">
        <w:t>29</w:t>
      </w:r>
    </w:p>
    <w:p w:rsidR="008471B4" w:rsidRPr="00E46C6B" w:rsidRDefault="00667401" w:rsidP="0017127E">
      <w:pPr>
        <w:pStyle w:val="22"/>
        <w:rPr>
          <w:rFonts w:ascii="Calibri" w:eastAsia="Times New Roman" w:hAnsi="Calibri"/>
          <w:sz w:val="22"/>
          <w:szCs w:val="22"/>
          <w:lang w:eastAsia="zh-CN"/>
        </w:rPr>
      </w:pPr>
      <w:r>
        <w:fldChar w:fldCharType="end"/>
      </w:r>
    </w:p>
    <w:p w:rsidR="008471B4" w:rsidRDefault="008471B4" w:rsidP="00883995">
      <w:pPr>
        <w:tabs>
          <w:tab w:val="right" w:leader="dot" w:pos="10205"/>
        </w:tabs>
        <w:ind w:left="952" w:hanging="952"/>
      </w:pPr>
    </w:p>
    <w:p w:rsidR="00566B6B" w:rsidRPr="00B74A74" w:rsidRDefault="00566B6B" w:rsidP="00883995">
      <w:pPr>
        <w:tabs>
          <w:tab w:val="right" w:leader="dot" w:pos="10205"/>
        </w:tabs>
        <w:ind w:left="952" w:hanging="952"/>
      </w:pPr>
    </w:p>
    <w:p w:rsidR="008471B4" w:rsidRDefault="00C5053B" w:rsidP="00C7513E">
      <w:pPr>
        <w:pStyle w:val="2"/>
        <w:ind w:left="0" w:firstLine="0"/>
        <w:jc w:val="center"/>
      </w:pPr>
      <w:bookmarkStart w:id="2" w:name="_Toc388537314"/>
      <w:bookmarkStart w:id="3" w:name="_Toc263624735"/>
      <w:bookmarkEnd w:id="0"/>
      <w:r>
        <w:lastRenderedPageBreak/>
        <w:t>1.</w:t>
      </w:r>
      <w:r w:rsidR="008471B4">
        <w:t>Паспорт П</w:t>
      </w:r>
      <w:bookmarkEnd w:id="2"/>
      <w:bookmarkEnd w:id="3"/>
      <w:r w:rsidR="00344423">
        <w:t>лана</w:t>
      </w:r>
    </w:p>
    <w:tbl>
      <w:tblPr>
        <w:tblW w:w="10347" w:type="dxa"/>
        <w:tblInd w:w="-140"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top w:w="142" w:type="dxa"/>
          <w:left w:w="142" w:type="dxa"/>
          <w:bottom w:w="142" w:type="dxa"/>
          <w:right w:w="142" w:type="dxa"/>
        </w:tblCellMar>
        <w:tblLook w:val="01E0" w:firstRow="1" w:lastRow="1" w:firstColumn="1" w:lastColumn="1" w:noHBand="0" w:noVBand="0"/>
      </w:tblPr>
      <w:tblGrid>
        <w:gridCol w:w="2235"/>
        <w:gridCol w:w="8112"/>
      </w:tblGrid>
      <w:tr w:rsidR="008471B4" w:rsidRPr="00361D03" w:rsidTr="004477D6">
        <w:tc>
          <w:tcPr>
            <w:tcW w:w="2235" w:type="dxa"/>
            <w:tcBorders>
              <w:top w:val="single" w:sz="4" w:space="0" w:color="808080"/>
            </w:tcBorders>
          </w:tcPr>
          <w:p w:rsidR="008471B4" w:rsidRPr="00361D03" w:rsidRDefault="008471B4" w:rsidP="00FF26F4">
            <w:pPr>
              <w:spacing w:line="240" w:lineRule="auto"/>
              <w:ind w:firstLine="0"/>
              <w:jc w:val="left"/>
            </w:pPr>
            <w:r w:rsidRPr="00361D03">
              <w:t xml:space="preserve">Наименование </w:t>
            </w:r>
            <w:r w:rsidR="00344423">
              <w:t>Плана</w:t>
            </w:r>
          </w:p>
        </w:tc>
        <w:tc>
          <w:tcPr>
            <w:tcW w:w="8112" w:type="dxa"/>
            <w:tcBorders>
              <w:top w:val="single" w:sz="4" w:space="0" w:color="808080"/>
            </w:tcBorders>
          </w:tcPr>
          <w:p w:rsidR="008471B4" w:rsidRPr="00361D03" w:rsidRDefault="00344423" w:rsidP="00A44723">
            <w:pPr>
              <w:spacing w:line="240" w:lineRule="auto"/>
              <w:ind w:firstLine="0"/>
            </w:pPr>
            <w:r>
              <w:rPr>
                <w:iCs/>
                <w:szCs w:val="28"/>
              </w:rPr>
              <w:t>План</w:t>
            </w:r>
            <w:r w:rsidRPr="00C013BB">
              <w:rPr>
                <w:iCs/>
                <w:szCs w:val="28"/>
              </w:rPr>
              <w:t xml:space="preserve"> мероприятий </w:t>
            </w:r>
            <w:r w:rsidR="00A01884" w:rsidRPr="00A01884">
              <w:rPr>
                <w:iCs/>
                <w:szCs w:val="28"/>
              </w:rPr>
              <w:t>по реализации стратегии социально-экономического развития муниципального образования «Петушинский район» Владимирской области на период до 2030 года</w:t>
            </w:r>
          </w:p>
        </w:tc>
      </w:tr>
      <w:tr w:rsidR="008471B4" w:rsidRPr="00361D03" w:rsidTr="004477D6">
        <w:trPr>
          <w:trHeight w:val="867"/>
        </w:trPr>
        <w:tc>
          <w:tcPr>
            <w:tcW w:w="2235" w:type="dxa"/>
          </w:tcPr>
          <w:p w:rsidR="008471B4" w:rsidRPr="00361D03" w:rsidRDefault="008471B4" w:rsidP="00FF26F4">
            <w:pPr>
              <w:spacing w:line="240" w:lineRule="auto"/>
              <w:ind w:firstLine="0"/>
              <w:jc w:val="left"/>
            </w:pPr>
            <w:r w:rsidRPr="00361D03">
              <w:t>Основание для</w:t>
            </w:r>
            <w:r w:rsidR="00344423">
              <w:t xml:space="preserve"> </w:t>
            </w:r>
            <w:r w:rsidRPr="00361D03">
              <w:t xml:space="preserve">разработки </w:t>
            </w:r>
            <w:r w:rsidR="00344423">
              <w:t>Плана</w:t>
            </w:r>
          </w:p>
        </w:tc>
        <w:tc>
          <w:tcPr>
            <w:tcW w:w="8112" w:type="dxa"/>
          </w:tcPr>
          <w:p w:rsidR="00D5222D" w:rsidRPr="000A23C3" w:rsidRDefault="008471B4" w:rsidP="00B37F4C">
            <w:pPr>
              <w:spacing w:after="120" w:line="240" w:lineRule="auto"/>
              <w:ind w:firstLine="0"/>
            </w:pPr>
            <w:r w:rsidRPr="000A23C3">
              <w:t>Федеральн</w:t>
            </w:r>
            <w:r w:rsidR="00D5222D" w:rsidRPr="000A23C3">
              <w:t>ый</w:t>
            </w:r>
            <w:r w:rsidRPr="000A23C3">
              <w:t xml:space="preserve"> закон от 06.10.2003 № 131-ФЗ «Об общих принципах организации местного самоуправления в Российской Федерации»</w:t>
            </w:r>
            <w:r w:rsidR="00D5222D" w:rsidRPr="000A23C3">
              <w:t>;</w:t>
            </w:r>
          </w:p>
          <w:p w:rsidR="008471B4" w:rsidRPr="000A23C3" w:rsidRDefault="00D5222D" w:rsidP="00B37F4C">
            <w:pPr>
              <w:spacing w:after="120" w:line="240" w:lineRule="auto"/>
              <w:ind w:firstLine="0"/>
            </w:pPr>
            <w:r w:rsidRPr="000A23C3">
              <w:t>Федеральный закон</w:t>
            </w:r>
            <w:r w:rsidR="00A44723" w:rsidRPr="000A23C3">
              <w:t xml:space="preserve"> от 28.06.2014 № 172-ФЗ «О стратегическом планировании в Российской Федерации»</w:t>
            </w:r>
            <w:r w:rsidR="00A01884" w:rsidRPr="000A23C3">
              <w:t>;</w:t>
            </w:r>
          </w:p>
          <w:p w:rsidR="00DA15C3" w:rsidRPr="000A23C3" w:rsidRDefault="00DA15C3" w:rsidP="00B37F4C">
            <w:pPr>
              <w:spacing w:after="120" w:line="240" w:lineRule="auto"/>
              <w:ind w:firstLine="0"/>
            </w:pPr>
            <w:r w:rsidRPr="000A23C3">
              <w:t>Решение Совета народных депутатов Петушинского района от 19.09.2019 № 61/8 «Об утверждении Положения о стратегическом планировании</w:t>
            </w:r>
          </w:p>
          <w:p w:rsidR="00DA15C3" w:rsidRDefault="00DA15C3" w:rsidP="00B37F4C">
            <w:pPr>
              <w:spacing w:after="120" w:line="240" w:lineRule="auto"/>
              <w:ind w:firstLine="0"/>
            </w:pPr>
            <w:r w:rsidRPr="000A23C3">
              <w:t>в муниципальном образовании «Петушинский район»</w:t>
            </w:r>
            <w:r w:rsidR="00B71090" w:rsidRPr="000A23C3">
              <w:t>;</w:t>
            </w:r>
          </w:p>
          <w:p w:rsidR="00871583" w:rsidRPr="000A23C3" w:rsidRDefault="00871583" w:rsidP="00B37F4C">
            <w:pPr>
              <w:spacing w:after="120" w:line="240" w:lineRule="auto"/>
              <w:ind w:firstLine="0"/>
            </w:pPr>
            <w:r w:rsidRPr="00871583">
              <w:t>Решение Совета народных депутатов Петушинского района от 17.12.2019 № 115/14 «Об утверждении (одобрении) стратегии социально-экономического развития муниципального образования «Петушинский район» Владимирской области на период до 2030 года»</w:t>
            </w:r>
          </w:p>
          <w:p w:rsidR="000A23C3" w:rsidRDefault="000A23C3" w:rsidP="00B37F4C">
            <w:pPr>
              <w:spacing w:after="120" w:line="240" w:lineRule="auto"/>
              <w:ind w:firstLine="0"/>
            </w:pPr>
            <w:r>
              <w:t>П</w:t>
            </w:r>
            <w:r w:rsidRPr="000A23C3">
              <w:t xml:space="preserve">остановление главы Петушинского района от 16.10.2019 № 30 «О разработке </w:t>
            </w:r>
            <w:r>
              <w:t>с</w:t>
            </w:r>
            <w:r w:rsidRPr="000A23C3">
              <w:t>тратегии социально-экономического развития муниципального образования «Пе</w:t>
            </w:r>
            <w:r>
              <w:t>тушинский район» до 2030 года»;</w:t>
            </w:r>
          </w:p>
          <w:p w:rsidR="000A23C3" w:rsidRDefault="000A23C3" w:rsidP="00B37F4C">
            <w:pPr>
              <w:spacing w:after="120" w:line="240" w:lineRule="auto"/>
              <w:ind w:firstLine="0"/>
            </w:pPr>
            <w:r>
              <w:t>П</w:t>
            </w:r>
            <w:r w:rsidRPr="000A23C3">
              <w:t>остановлени</w:t>
            </w:r>
            <w:r>
              <w:t>е</w:t>
            </w:r>
            <w:r w:rsidRPr="000A23C3">
              <w:t xml:space="preserve"> администрации Петушинского района от 07.10.2019 № 2056 «Об утверждении Порядка разработки, корректировки, осуществления мониторинга и контроля за реализацией стратегии социально-экономического развития муниципального о</w:t>
            </w:r>
            <w:r>
              <w:t>бразования «Петушинский район»;</w:t>
            </w:r>
          </w:p>
          <w:p w:rsidR="000A23C3" w:rsidRDefault="000A23C3" w:rsidP="00B37F4C">
            <w:pPr>
              <w:spacing w:after="120" w:line="240" w:lineRule="auto"/>
              <w:ind w:firstLine="0"/>
            </w:pPr>
            <w:r w:rsidRPr="000A23C3">
              <w:t xml:space="preserve">Постановление администрации Петушинского района от 29.10.2019 № 2271 «О создании рабочей группы по разработке проекта стратегии социально-экономического развития муниципального образования «Петушинский район» Владимирской области на период до 2030 года и плана мероприятий по реализации стратегии социально-экономического развития муниципального образования «Петушинский район» Владимирской </w:t>
            </w:r>
            <w:r>
              <w:t>области на период до 2030 года»;</w:t>
            </w:r>
            <w:r w:rsidRPr="000A23C3">
              <w:t xml:space="preserve"> </w:t>
            </w:r>
          </w:p>
          <w:p w:rsidR="000A23C3" w:rsidRPr="00CC4BE5" w:rsidRDefault="000A23C3" w:rsidP="00B37F4C">
            <w:pPr>
              <w:spacing w:after="120" w:line="240" w:lineRule="auto"/>
              <w:ind w:firstLine="0"/>
              <w:rPr>
                <w:highlight w:val="yellow"/>
              </w:rPr>
            </w:pPr>
            <w:r w:rsidRPr="000A23C3">
              <w:t>Постановление администрации Петушинского района от 15.11.2019 № 2413 «Об утверждении Порядка общественного обсуждения проектов документов стратегического планирования муниципального образования «Петушинский район»</w:t>
            </w:r>
            <w:r>
              <w:t>;</w:t>
            </w:r>
          </w:p>
          <w:p w:rsidR="00DA15C3" w:rsidRPr="00361D03" w:rsidRDefault="00871583" w:rsidP="00433A37">
            <w:pPr>
              <w:spacing w:after="120" w:line="240" w:lineRule="auto"/>
              <w:ind w:firstLine="0"/>
            </w:pPr>
            <w:r w:rsidRPr="00871583">
              <w:t>Постановление администрации Петушинского района</w:t>
            </w:r>
            <w:r>
              <w:t xml:space="preserve"> </w:t>
            </w:r>
            <w:r w:rsidRPr="00871583">
              <w:t xml:space="preserve">от </w:t>
            </w:r>
            <w:r w:rsidR="00433A37">
              <w:t>21</w:t>
            </w:r>
            <w:r w:rsidRPr="00871583">
              <w:t>.1</w:t>
            </w:r>
            <w:r w:rsidR="00433A37">
              <w:t>1</w:t>
            </w:r>
            <w:r w:rsidRPr="00871583">
              <w:t xml:space="preserve">.2019 № </w:t>
            </w:r>
            <w:r w:rsidR="00433A37">
              <w:t>2460</w:t>
            </w:r>
            <w:r w:rsidRPr="00871583">
              <w:t xml:space="preserve"> «Об утверждении Плана мероприятий по разработке проекта стратегии социально-экономического развития муниципального образования «Петушинский район» Владимирской области на период до 2030 года и плана мероприятий по реализации стратегии социально-экономического развития муниципального образования «Петушинский район» Владимирской области на период до 2030 года»</w:t>
            </w:r>
          </w:p>
        </w:tc>
      </w:tr>
      <w:tr w:rsidR="008471B4" w:rsidRPr="00361D03" w:rsidTr="004477D6">
        <w:tc>
          <w:tcPr>
            <w:tcW w:w="2235" w:type="dxa"/>
          </w:tcPr>
          <w:p w:rsidR="008471B4" w:rsidRPr="00361D03" w:rsidRDefault="008471B4" w:rsidP="00C5053B">
            <w:pPr>
              <w:spacing w:line="240" w:lineRule="auto"/>
              <w:ind w:firstLine="0"/>
              <w:jc w:val="left"/>
            </w:pPr>
            <w:r w:rsidRPr="00361D03">
              <w:t xml:space="preserve">Основные </w:t>
            </w:r>
            <w:r w:rsidR="00C5053B">
              <w:t xml:space="preserve">исполнители </w:t>
            </w:r>
            <w:r w:rsidR="00344423">
              <w:lastRenderedPageBreak/>
              <w:t>Плана</w:t>
            </w:r>
          </w:p>
        </w:tc>
        <w:tc>
          <w:tcPr>
            <w:tcW w:w="8112" w:type="dxa"/>
          </w:tcPr>
          <w:p w:rsidR="008471B4" w:rsidRPr="00361D03" w:rsidRDefault="008471B4" w:rsidP="0010214D">
            <w:pPr>
              <w:spacing w:line="240" w:lineRule="auto"/>
              <w:ind w:firstLine="0"/>
            </w:pPr>
            <w:r>
              <w:lastRenderedPageBreak/>
              <w:t>У</w:t>
            </w:r>
            <w:r w:rsidRPr="00C309EF">
              <w:t>правлени</w:t>
            </w:r>
            <w:r>
              <w:t>е</w:t>
            </w:r>
            <w:r w:rsidRPr="00C309EF">
              <w:t xml:space="preserve"> экономического развития</w:t>
            </w:r>
            <w:r w:rsidRPr="00361D03">
              <w:t xml:space="preserve">, структурные подразделения администрации </w:t>
            </w:r>
            <w:r>
              <w:t>Петушинск</w:t>
            </w:r>
            <w:r w:rsidR="0010214D">
              <w:t>ого</w:t>
            </w:r>
            <w:r>
              <w:t xml:space="preserve"> район</w:t>
            </w:r>
            <w:r w:rsidR="0010214D">
              <w:t>а</w:t>
            </w:r>
          </w:p>
        </w:tc>
      </w:tr>
      <w:tr w:rsidR="00C5053B" w:rsidRPr="00361D03" w:rsidTr="004477D6">
        <w:tc>
          <w:tcPr>
            <w:tcW w:w="2235" w:type="dxa"/>
          </w:tcPr>
          <w:p w:rsidR="00C5053B" w:rsidRPr="00361D03" w:rsidRDefault="00C5053B" w:rsidP="00C5053B">
            <w:pPr>
              <w:spacing w:line="240" w:lineRule="auto"/>
              <w:ind w:firstLine="0"/>
              <w:jc w:val="left"/>
            </w:pPr>
            <w:r>
              <w:lastRenderedPageBreak/>
              <w:t>Сои</w:t>
            </w:r>
            <w:r w:rsidRPr="00361D03">
              <w:t xml:space="preserve">сполнители </w:t>
            </w:r>
            <w:r>
              <w:t>Плана</w:t>
            </w:r>
          </w:p>
        </w:tc>
        <w:tc>
          <w:tcPr>
            <w:tcW w:w="8112" w:type="dxa"/>
          </w:tcPr>
          <w:p w:rsidR="00C5053B" w:rsidRPr="00361D03" w:rsidRDefault="00C5053B" w:rsidP="00FE0694">
            <w:pPr>
              <w:spacing w:line="240" w:lineRule="auto"/>
              <w:ind w:firstLine="0"/>
            </w:pPr>
            <w:r w:rsidRPr="00361D03">
              <w:t xml:space="preserve">Структурные подразделения администрации </w:t>
            </w:r>
            <w:r>
              <w:t>Петушинского района</w:t>
            </w:r>
          </w:p>
        </w:tc>
      </w:tr>
      <w:tr w:rsidR="008471B4" w:rsidRPr="00361D03" w:rsidTr="004477D6">
        <w:tc>
          <w:tcPr>
            <w:tcW w:w="2235" w:type="dxa"/>
          </w:tcPr>
          <w:p w:rsidR="008471B4" w:rsidRPr="00361D03" w:rsidRDefault="008471B4" w:rsidP="00FF26F4">
            <w:pPr>
              <w:spacing w:line="240" w:lineRule="auto"/>
              <w:ind w:firstLine="0"/>
              <w:jc w:val="left"/>
            </w:pPr>
            <w:r w:rsidRPr="00361D03">
              <w:t xml:space="preserve">Цель </w:t>
            </w:r>
            <w:r w:rsidR="00344423">
              <w:t>Плана</w:t>
            </w:r>
            <w:r w:rsidRPr="00361D03">
              <w:t xml:space="preserve"> </w:t>
            </w:r>
          </w:p>
        </w:tc>
        <w:tc>
          <w:tcPr>
            <w:tcW w:w="8112" w:type="dxa"/>
          </w:tcPr>
          <w:p w:rsidR="00DF14BB" w:rsidRDefault="00DF14BB" w:rsidP="00B37F4C">
            <w:pPr>
              <w:spacing w:after="120" w:line="240" w:lineRule="auto"/>
              <w:ind w:firstLine="0"/>
            </w:pPr>
            <w:r>
              <w:t>1 этап (2020-2022 гг.) – 3 года</w:t>
            </w:r>
          </w:p>
          <w:p w:rsidR="00DF14BB" w:rsidRDefault="00DF14BB" w:rsidP="00B37F4C">
            <w:pPr>
              <w:spacing w:after="120" w:line="240" w:lineRule="auto"/>
              <w:ind w:firstLine="0"/>
            </w:pPr>
            <w:r>
              <w:t>Цель: Эффективно используя ресурсы и снижая тарифы на коммунальные услуги, наращивать экономический потенциал для развития социальной сферы района.</w:t>
            </w:r>
          </w:p>
          <w:p w:rsidR="00DF14BB" w:rsidRDefault="00DF14BB" w:rsidP="00B37F4C">
            <w:pPr>
              <w:spacing w:after="120" w:line="240" w:lineRule="auto"/>
              <w:ind w:firstLine="0"/>
            </w:pPr>
            <w:r>
              <w:t xml:space="preserve">Стратегия: Развивая малый бизнес и повышая прибыльность производства сельскохозяйственной продукции, модернизировать системы ЖКХ, что позволит привлечь ресурсы для создания новых предприятий и рабочих мест, а затем и увеличить поступления в бюджет района, и сократить отток населения. </w:t>
            </w:r>
          </w:p>
          <w:p w:rsidR="00DF14BB" w:rsidRDefault="00DF14BB" w:rsidP="00B37F4C">
            <w:pPr>
              <w:spacing w:after="120" w:line="240" w:lineRule="auto"/>
              <w:ind w:firstLine="0"/>
            </w:pPr>
            <w:r>
              <w:t>2 этап (2023-2025 гг.) – 3 года</w:t>
            </w:r>
          </w:p>
          <w:p w:rsidR="00DF14BB" w:rsidRDefault="00DF14BB" w:rsidP="00B37F4C">
            <w:pPr>
              <w:spacing w:after="120" w:line="240" w:lineRule="auto"/>
              <w:ind w:firstLine="0"/>
            </w:pPr>
            <w:r>
              <w:t xml:space="preserve">Цель: Повысить качество жизни населения на базе растущего потенциала и развития инфраструктуры и социальной сферы с опорой на реализацию инвестиционной привлекательности района. </w:t>
            </w:r>
          </w:p>
          <w:p w:rsidR="00DF14BB" w:rsidRDefault="00DF14BB" w:rsidP="00B37F4C">
            <w:pPr>
              <w:spacing w:after="120" w:line="240" w:lineRule="auto"/>
              <w:ind w:firstLine="0"/>
            </w:pPr>
            <w:r>
              <w:t>Стратегия: Развивать инфраструктуру и социальную сферу района на базе роста инвестиционной привлекательности территории для обслуживания в первую очередь потребности московского региона, что создаст экономический потенциал по формированию кластеров, обеспечивая в районе высокое качество жизни.</w:t>
            </w:r>
          </w:p>
          <w:p w:rsidR="00DF14BB" w:rsidRDefault="00DF14BB" w:rsidP="00B37F4C">
            <w:pPr>
              <w:spacing w:after="120" w:line="240" w:lineRule="auto"/>
              <w:ind w:firstLine="0"/>
            </w:pPr>
            <w:r>
              <w:t>3 этап (2026-2030 гг.) – 5 лет</w:t>
            </w:r>
          </w:p>
          <w:p w:rsidR="00DF14BB" w:rsidRDefault="00DF14BB" w:rsidP="00B37F4C">
            <w:pPr>
              <w:spacing w:after="120" w:line="240" w:lineRule="auto"/>
              <w:ind w:firstLine="0"/>
            </w:pPr>
            <w:r>
              <w:t>Цель: Обеспечить высокое качество жизни, которое проявляется в комфортных условиях проживания, росте продолжительности жизни, высокой зарплате и низких ставках по ипотеке, а также развитии инфраструктуры и социальной сферы на базе роста промышленного потенциала за счет создания новых производств и рабочих мест, что ведет к притоку рабочей силы в район.</w:t>
            </w:r>
          </w:p>
          <w:p w:rsidR="008471B4" w:rsidRPr="00361D03" w:rsidRDefault="00DF14BB" w:rsidP="00B37F4C">
            <w:pPr>
              <w:spacing w:after="120" w:line="240" w:lineRule="auto"/>
              <w:ind w:firstLine="0"/>
            </w:pPr>
            <w:r>
              <w:t>Стратегия: Высокое качество жизни, которое проявляется в комфортных условиях проживания, росте продолжительности жизни, высокой зарплате как в Москве, низких тарифах на коммунальные услуги и ставках по ипотеке, а также развитии инфраструктуры и социальной сферы на базе роста промышленного потенциала (перерабатывающей отрасли в первую очередь) за счет создания новых производств и рабочих мест, что ведет</w:t>
            </w:r>
            <w:r w:rsidR="00C87E4F">
              <w:t xml:space="preserve"> к притоку рабочей силы в район</w:t>
            </w:r>
          </w:p>
        </w:tc>
      </w:tr>
      <w:tr w:rsidR="008471B4" w:rsidRPr="00361D03" w:rsidTr="00FF05A5">
        <w:trPr>
          <w:trHeight w:val="3671"/>
        </w:trPr>
        <w:tc>
          <w:tcPr>
            <w:tcW w:w="2235" w:type="dxa"/>
          </w:tcPr>
          <w:p w:rsidR="008471B4" w:rsidRPr="00361D03" w:rsidRDefault="00DF14BB" w:rsidP="00FF26F4">
            <w:pPr>
              <w:spacing w:line="240" w:lineRule="auto"/>
              <w:ind w:firstLine="0"/>
              <w:jc w:val="left"/>
            </w:pPr>
            <w:r>
              <w:lastRenderedPageBreak/>
              <w:t>Задачи</w:t>
            </w:r>
            <w:r w:rsidR="00981BB4">
              <w:t xml:space="preserve"> </w:t>
            </w:r>
            <w:r w:rsidR="008471B4" w:rsidRPr="00361D03">
              <w:t xml:space="preserve"> </w:t>
            </w:r>
            <w:r w:rsidR="00344423">
              <w:t>Плана</w:t>
            </w:r>
          </w:p>
        </w:tc>
        <w:tc>
          <w:tcPr>
            <w:tcW w:w="8112" w:type="dxa"/>
          </w:tcPr>
          <w:p w:rsidR="00DE2E2D" w:rsidRDefault="00321BBF" w:rsidP="00151C25">
            <w:pPr>
              <w:pStyle w:val="a0"/>
              <w:widowControl/>
              <w:spacing w:after="120" w:line="240" w:lineRule="auto"/>
              <w:ind w:left="34" w:firstLine="0"/>
            </w:pPr>
            <w:r>
              <w:t>1.</w:t>
            </w:r>
            <w:r w:rsidRPr="00321BBF">
              <w:t>Создание комфортных условий для жизни</w:t>
            </w:r>
            <w:r w:rsidR="00FF05A5">
              <w:t>.</w:t>
            </w:r>
          </w:p>
          <w:p w:rsidR="00FF05A5" w:rsidRDefault="00FF05A5" w:rsidP="00151C25">
            <w:pPr>
              <w:pStyle w:val="a0"/>
              <w:widowControl/>
              <w:spacing w:after="120" w:line="240" w:lineRule="auto"/>
              <w:ind w:left="34" w:firstLine="0"/>
            </w:pPr>
            <w:r w:rsidRPr="00FF05A5">
              <w:t>2.Обеспечение безопасности</w:t>
            </w:r>
            <w:r>
              <w:t>.</w:t>
            </w:r>
          </w:p>
          <w:p w:rsidR="00FF05A5" w:rsidRDefault="00FF05A5" w:rsidP="00151C25">
            <w:pPr>
              <w:pStyle w:val="a0"/>
              <w:widowControl/>
              <w:spacing w:after="120" w:line="240" w:lineRule="auto"/>
              <w:ind w:left="34" w:firstLine="0"/>
            </w:pPr>
            <w:r w:rsidRPr="00FF05A5">
              <w:t>3.Поддержка и развитие предпринимательства</w:t>
            </w:r>
            <w:r>
              <w:t>.</w:t>
            </w:r>
          </w:p>
          <w:p w:rsidR="00FF05A5" w:rsidRDefault="00FF05A5" w:rsidP="00151C25">
            <w:pPr>
              <w:pStyle w:val="a0"/>
              <w:widowControl/>
              <w:spacing w:after="120" w:line="240" w:lineRule="auto"/>
              <w:ind w:left="34" w:firstLine="0"/>
            </w:pPr>
            <w:r w:rsidRPr="00FF05A5">
              <w:t>4.Развитие инфраструктуры</w:t>
            </w:r>
            <w:r>
              <w:t>.</w:t>
            </w:r>
          </w:p>
          <w:p w:rsidR="00FF05A5" w:rsidRDefault="00FF05A5" w:rsidP="00151C25">
            <w:pPr>
              <w:pStyle w:val="a0"/>
              <w:widowControl/>
              <w:spacing w:after="120" w:line="240" w:lineRule="auto"/>
              <w:ind w:left="34" w:firstLine="0"/>
            </w:pPr>
            <w:r w:rsidRPr="00FF05A5">
              <w:t>5.Сбалансированное пространственное развитие</w:t>
            </w:r>
            <w:r>
              <w:t>.</w:t>
            </w:r>
          </w:p>
          <w:p w:rsidR="00FF05A5" w:rsidRDefault="00FF05A5" w:rsidP="00151C25">
            <w:pPr>
              <w:pStyle w:val="a0"/>
              <w:widowControl/>
              <w:spacing w:after="120" w:line="240" w:lineRule="auto"/>
              <w:ind w:left="34" w:firstLine="0"/>
            </w:pPr>
            <w:r w:rsidRPr="00FF05A5">
              <w:t>6.Повышение качества муниципального управления</w:t>
            </w:r>
            <w:r>
              <w:t>.</w:t>
            </w:r>
          </w:p>
          <w:p w:rsidR="00FF05A5" w:rsidRDefault="00FF05A5" w:rsidP="00151C25">
            <w:pPr>
              <w:pStyle w:val="a0"/>
              <w:widowControl/>
              <w:spacing w:after="120" w:line="240" w:lineRule="auto"/>
              <w:ind w:left="34" w:firstLine="0"/>
            </w:pPr>
            <w:r w:rsidRPr="00FF05A5">
              <w:t>7.Национальная политика</w:t>
            </w:r>
            <w:r>
              <w:t>.</w:t>
            </w:r>
          </w:p>
          <w:p w:rsidR="00FF05A5" w:rsidRDefault="00FF05A5" w:rsidP="00151C25">
            <w:pPr>
              <w:pStyle w:val="a0"/>
              <w:widowControl/>
              <w:spacing w:after="120" w:line="240" w:lineRule="auto"/>
              <w:ind w:left="34" w:firstLine="0"/>
            </w:pPr>
            <w:r w:rsidRPr="00FF05A5">
              <w:t>8.Развитие человеческого капитала</w:t>
            </w:r>
            <w:r>
              <w:t>.</w:t>
            </w:r>
            <w:r w:rsidRPr="00FF05A5">
              <w:t xml:space="preserve"> </w:t>
            </w:r>
          </w:p>
          <w:p w:rsidR="00FF05A5" w:rsidRPr="00361D03" w:rsidRDefault="00FF05A5" w:rsidP="00FF05A5">
            <w:pPr>
              <w:pStyle w:val="a0"/>
              <w:widowControl/>
              <w:spacing w:after="120" w:line="240" w:lineRule="auto"/>
              <w:ind w:left="34" w:firstLine="0"/>
            </w:pPr>
            <w:r>
              <w:t>9.Рост инвестиций.</w:t>
            </w:r>
          </w:p>
        </w:tc>
      </w:tr>
      <w:tr w:rsidR="008471B4" w:rsidRPr="00361D03" w:rsidTr="004477D6">
        <w:tc>
          <w:tcPr>
            <w:tcW w:w="2235" w:type="dxa"/>
          </w:tcPr>
          <w:p w:rsidR="008471B4" w:rsidRPr="006F3AA0" w:rsidRDefault="008471B4" w:rsidP="00344423">
            <w:pPr>
              <w:spacing w:line="240" w:lineRule="auto"/>
              <w:ind w:firstLine="0"/>
              <w:jc w:val="left"/>
            </w:pPr>
            <w:r w:rsidRPr="006F3AA0">
              <w:t xml:space="preserve">Срок реализации </w:t>
            </w:r>
            <w:r w:rsidR="00344423" w:rsidRPr="006F3AA0">
              <w:t>Плана</w:t>
            </w:r>
          </w:p>
        </w:tc>
        <w:tc>
          <w:tcPr>
            <w:tcW w:w="8112" w:type="dxa"/>
          </w:tcPr>
          <w:p w:rsidR="008471B4" w:rsidRPr="006F3AA0" w:rsidRDefault="00DF14BB" w:rsidP="008D7052">
            <w:pPr>
              <w:spacing w:line="240" w:lineRule="auto"/>
              <w:ind w:firstLine="0"/>
            </w:pPr>
            <w:r>
              <w:t>2020-</w:t>
            </w:r>
            <w:r w:rsidR="00717A18" w:rsidRPr="006F3AA0">
              <w:t xml:space="preserve">2030 </w:t>
            </w:r>
            <w:r w:rsidR="00717A18" w:rsidRPr="008D7052">
              <w:t>год</w:t>
            </w:r>
            <w:r w:rsidR="008D7052" w:rsidRPr="008D7052">
              <w:t>ы</w:t>
            </w:r>
          </w:p>
        </w:tc>
      </w:tr>
      <w:tr w:rsidR="008471B4" w:rsidRPr="00361D03" w:rsidTr="00362980">
        <w:trPr>
          <w:trHeight w:val="2007"/>
        </w:trPr>
        <w:tc>
          <w:tcPr>
            <w:tcW w:w="2235" w:type="dxa"/>
          </w:tcPr>
          <w:p w:rsidR="008471B4" w:rsidRPr="006F3AA0" w:rsidRDefault="008471B4" w:rsidP="00FF26F4">
            <w:pPr>
              <w:spacing w:line="240" w:lineRule="auto"/>
              <w:ind w:firstLine="0"/>
              <w:jc w:val="left"/>
            </w:pPr>
            <w:r w:rsidRPr="006F3AA0">
              <w:t xml:space="preserve">Ресурсное обеспечение </w:t>
            </w:r>
            <w:r w:rsidR="00344423" w:rsidRPr="006F3AA0">
              <w:t>Плана</w:t>
            </w:r>
          </w:p>
        </w:tc>
        <w:tc>
          <w:tcPr>
            <w:tcW w:w="8112" w:type="dxa"/>
          </w:tcPr>
          <w:p w:rsidR="0038151B" w:rsidRPr="0038151B" w:rsidRDefault="00A971C0" w:rsidP="0038151B">
            <w:pPr>
              <w:spacing w:after="120" w:line="240" w:lineRule="auto"/>
              <w:ind w:firstLine="34"/>
            </w:pPr>
            <w:r w:rsidRPr="007469C0">
              <w:t>Для реализации мероприятий действующих муниципальных программ за период 20</w:t>
            </w:r>
            <w:r w:rsidR="00FB2E14" w:rsidRPr="007469C0">
              <w:t>20</w:t>
            </w:r>
            <w:r w:rsidRPr="007469C0">
              <w:t>–20</w:t>
            </w:r>
            <w:r w:rsidR="00FB2E14" w:rsidRPr="007469C0">
              <w:t>30</w:t>
            </w:r>
            <w:r w:rsidRPr="007469C0">
              <w:t xml:space="preserve"> гг. необходимо </w:t>
            </w:r>
            <w:r w:rsidR="0038151B" w:rsidRPr="0038151B">
              <w:t>5 364 601,230 тыс. руб., в т. ч.:</w:t>
            </w:r>
          </w:p>
          <w:p w:rsidR="0038151B" w:rsidRPr="0038151B" w:rsidRDefault="0038151B" w:rsidP="0038151B">
            <w:pPr>
              <w:spacing w:after="120" w:line="240" w:lineRule="auto"/>
              <w:ind w:firstLine="34"/>
            </w:pPr>
            <w:r w:rsidRPr="0038151B">
              <w:t>1)федеральный бюджет — 68 856,900 тыс. руб.;</w:t>
            </w:r>
          </w:p>
          <w:p w:rsidR="0038151B" w:rsidRPr="0038151B" w:rsidRDefault="0038151B" w:rsidP="0038151B">
            <w:pPr>
              <w:spacing w:after="120" w:line="240" w:lineRule="auto"/>
              <w:ind w:firstLine="34"/>
            </w:pPr>
            <w:r w:rsidRPr="0038151B">
              <w:t>2)областной бюджет — 2 938 943,968 тыс. руб.;</w:t>
            </w:r>
          </w:p>
          <w:p w:rsidR="0038151B" w:rsidRPr="0038151B" w:rsidRDefault="0038151B" w:rsidP="0038151B">
            <w:pPr>
              <w:spacing w:after="120" w:line="240" w:lineRule="auto"/>
              <w:ind w:firstLine="34"/>
            </w:pPr>
            <w:r w:rsidRPr="0038151B">
              <w:t>3)районный бюджет — 2 277 352,412 тыс. руб.;</w:t>
            </w:r>
          </w:p>
          <w:p w:rsidR="0038151B" w:rsidRPr="0038151B" w:rsidRDefault="0038151B" w:rsidP="0038151B">
            <w:pPr>
              <w:spacing w:after="120" w:line="240" w:lineRule="auto"/>
              <w:ind w:firstLine="34"/>
            </w:pPr>
            <w:r w:rsidRPr="0038151B">
              <w:t>4)бюджеты поселений — 1 031,235 тыс. руб.;</w:t>
            </w:r>
          </w:p>
          <w:p w:rsidR="00DE2E2D" w:rsidRPr="00D77074" w:rsidRDefault="0038151B" w:rsidP="0038151B">
            <w:pPr>
              <w:spacing w:after="120" w:line="240" w:lineRule="auto"/>
              <w:ind w:firstLine="34"/>
            </w:pPr>
            <w:r w:rsidRPr="0038151B">
              <w:t>5)внебюджетные источники — 78 416,715 тыс. руб.</w:t>
            </w:r>
          </w:p>
        </w:tc>
      </w:tr>
      <w:tr w:rsidR="008471B4" w:rsidRPr="00361D03" w:rsidTr="004477D6">
        <w:tc>
          <w:tcPr>
            <w:tcW w:w="2235" w:type="dxa"/>
          </w:tcPr>
          <w:p w:rsidR="008471B4" w:rsidRPr="00361D03" w:rsidRDefault="003E473F" w:rsidP="003E473F">
            <w:pPr>
              <w:spacing w:line="240" w:lineRule="auto"/>
              <w:ind w:firstLine="0"/>
              <w:jc w:val="left"/>
            </w:pPr>
            <w:r>
              <w:t>Р</w:t>
            </w:r>
            <w:r w:rsidR="008471B4" w:rsidRPr="00361D03">
              <w:t xml:space="preserve">езультат реализации </w:t>
            </w:r>
            <w:r w:rsidR="00344423">
              <w:t>Плана</w:t>
            </w:r>
          </w:p>
        </w:tc>
        <w:tc>
          <w:tcPr>
            <w:tcW w:w="8112" w:type="dxa"/>
          </w:tcPr>
          <w:p w:rsidR="00FB2E14" w:rsidRPr="00FB2E14" w:rsidRDefault="00FB2E14" w:rsidP="00B37F4C">
            <w:pPr>
              <w:spacing w:after="120" w:line="240" w:lineRule="auto"/>
              <w:ind w:firstLine="34"/>
            </w:pPr>
            <w:r>
              <w:t>1.</w:t>
            </w:r>
            <w:r w:rsidRPr="00FB2E14">
              <w:t>Эффективное использование всех видов ресурсов, в том числе привлекаемых в район.</w:t>
            </w:r>
          </w:p>
          <w:p w:rsidR="00FB2E14" w:rsidRPr="00FB2E14" w:rsidRDefault="00FB2E14" w:rsidP="00B37F4C">
            <w:pPr>
              <w:spacing w:after="120" w:line="240" w:lineRule="auto"/>
              <w:ind w:firstLine="34"/>
            </w:pPr>
            <w:r>
              <w:t>2.</w:t>
            </w:r>
            <w:r w:rsidRPr="00FB2E14">
              <w:t>Наращивание экономического потенциала района.</w:t>
            </w:r>
          </w:p>
          <w:p w:rsidR="008471B4" w:rsidRPr="0063533B" w:rsidRDefault="00FB2E14" w:rsidP="00B37F4C">
            <w:pPr>
              <w:spacing w:after="120" w:line="240" w:lineRule="auto"/>
              <w:ind w:firstLine="34"/>
            </w:pPr>
            <w:r>
              <w:t>3.</w:t>
            </w:r>
            <w:r w:rsidRPr="00FB2E14">
              <w:t>Развитие социальной сферы района.</w:t>
            </w:r>
          </w:p>
        </w:tc>
      </w:tr>
      <w:tr w:rsidR="008471B4" w:rsidRPr="00361D03" w:rsidTr="004477D6">
        <w:tc>
          <w:tcPr>
            <w:tcW w:w="2235" w:type="dxa"/>
            <w:tcBorders>
              <w:bottom w:val="single" w:sz="4" w:space="0" w:color="808080"/>
            </w:tcBorders>
          </w:tcPr>
          <w:p w:rsidR="008471B4" w:rsidRPr="00361D03" w:rsidRDefault="003E473F" w:rsidP="003E473F">
            <w:pPr>
              <w:spacing w:line="240" w:lineRule="auto"/>
              <w:ind w:firstLine="0"/>
              <w:jc w:val="left"/>
            </w:pPr>
            <w:r>
              <w:t>К</w:t>
            </w:r>
            <w:r w:rsidR="008471B4" w:rsidRPr="00361D03">
              <w:t>онтрол</w:t>
            </w:r>
            <w:r>
              <w:t>ь</w:t>
            </w:r>
            <w:r w:rsidR="008471B4" w:rsidRPr="00361D03">
              <w:t xml:space="preserve"> за исполнением </w:t>
            </w:r>
            <w:r w:rsidR="00344423">
              <w:t>Плана</w:t>
            </w:r>
            <w:r w:rsidR="008471B4" w:rsidRPr="00361D03">
              <w:t xml:space="preserve"> </w:t>
            </w:r>
          </w:p>
        </w:tc>
        <w:tc>
          <w:tcPr>
            <w:tcW w:w="8112" w:type="dxa"/>
            <w:tcBorders>
              <w:bottom w:val="single" w:sz="4" w:space="0" w:color="808080"/>
            </w:tcBorders>
          </w:tcPr>
          <w:p w:rsidR="009D11BA" w:rsidRPr="00C309EF" w:rsidRDefault="009D11BA" w:rsidP="00B37F4C">
            <w:pPr>
              <w:spacing w:after="120" w:line="240" w:lineRule="auto"/>
              <w:ind w:firstLine="34"/>
            </w:pPr>
            <w:r w:rsidRPr="00C309EF">
              <w:t xml:space="preserve">Контроль за исполнением  </w:t>
            </w:r>
            <w:r w:rsidR="00344423">
              <w:t>Плана</w:t>
            </w:r>
            <w:r w:rsidRPr="00C309EF">
              <w:t xml:space="preserve"> осуществляют:</w:t>
            </w:r>
          </w:p>
          <w:p w:rsidR="00C95A7C" w:rsidRPr="00C309EF" w:rsidRDefault="00C5053B" w:rsidP="00B37F4C">
            <w:pPr>
              <w:spacing w:after="120" w:line="240" w:lineRule="auto"/>
              <w:ind w:firstLine="34"/>
            </w:pPr>
            <w:r>
              <w:t>1.</w:t>
            </w:r>
            <w:r w:rsidR="00C95A7C">
              <w:t>Совет</w:t>
            </w:r>
            <w:r w:rsidR="00C95A7C" w:rsidRPr="00C309EF">
              <w:t xml:space="preserve"> народных депутатов Петушинского района</w:t>
            </w:r>
            <w:r w:rsidR="00C95A7C">
              <w:t xml:space="preserve"> —</w:t>
            </w:r>
            <w:r w:rsidR="00C95A7C" w:rsidRPr="00C309EF">
              <w:t xml:space="preserve"> путем рассмотрения и утверждения итогового</w:t>
            </w:r>
            <w:r w:rsidR="00C95A7C">
              <w:t xml:space="preserve"> отчета об исполнении Плана, ежегодно в срок до 01 сентября года следующего за отчетным</w:t>
            </w:r>
            <w:r w:rsidR="00C566AD">
              <w:t xml:space="preserve"> годом</w:t>
            </w:r>
            <w:r w:rsidR="00C95A7C">
              <w:t>.</w:t>
            </w:r>
          </w:p>
          <w:p w:rsidR="00C95A7C" w:rsidRPr="00C309EF" w:rsidRDefault="00C5053B" w:rsidP="00B37F4C">
            <w:pPr>
              <w:spacing w:after="120" w:line="240" w:lineRule="auto"/>
              <w:ind w:firstLine="34"/>
            </w:pPr>
            <w:r>
              <w:t>2.</w:t>
            </w:r>
            <w:r w:rsidR="00C95A7C">
              <w:t xml:space="preserve">Администрация Петушинского района — </w:t>
            </w:r>
            <w:r w:rsidR="00C95A7C" w:rsidRPr="00C309EF">
              <w:t>путем рассмотрения отче</w:t>
            </w:r>
            <w:r w:rsidR="00C95A7C">
              <w:t>тов структурных подразделений</w:t>
            </w:r>
            <w:r w:rsidR="00D5222D">
              <w:t xml:space="preserve"> за прошедший финансовый год до 15 марта</w:t>
            </w:r>
            <w:r w:rsidR="00C95A7C">
              <w:t xml:space="preserve"> о ходе реализации муниципальных программ исполнение, которых рассматривается на</w:t>
            </w:r>
            <w:r w:rsidR="00C95A7C" w:rsidRPr="00A704E8">
              <w:t xml:space="preserve"> </w:t>
            </w:r>
            <w:r w:rsidR="00C95A7C">
              <w:t>заседаниях Коллегии</w:t>
            </w:r>
            <w:r w:rsidR="00C95A7C" w:rsidRPr="00A8468E">
              <w:t xml:space="preserve"> при главе администрации Петушинского района</w:t>
            </w:r>
            <w:r w:rsidR="00C95A7C">
              <w:t>.</w:t>
            </w:r>
          </w:p>
          <w:p w:rsidR="00C95A7C" w:rsidRDefault="00C5053B" w:rsidP="00B37F4C">
            <w:pPr>
              <w:spacing w:after="120" w:line="240" w:lineRule="auto"/>
              <w:ind w:firstLine="34"/>
            </w:pPr>
            <w:r>
              <w:t>3.</w:t>
            </w:r>
            <w:r w:rsidR="00C95A7C" w:rsidRPr="00C309EF">
              <w:t xml:space="preserve">Структурные подразделения администрации </w:t>
            </w:r>
            <w:r w:rsidR="00C95A7C">
              <w:t>Петушинского  района —</w:t>
            </w:r>
            <w:r w:rsidR="00C95A7C" w:rsidRPr="00C309EF">
              <w:t xml:space="preserve"> путем проведения в рамках своих полномочий мониторинга степени достижения целевых </w:t>
            </w:r>
            <w:r w:rsidR="00C95A7C">
              <w:t>показателей</w:t>
            </w:r>
            <w:r w:rsidR="00C95A7C" w:rsidRPr="00C309EF">
              <w:t xml:space="preserve"> </w:t>
            </w:r>
            <w:r w:rsidR="00C95A7C">
              <w:t>муниципальных программ</w:t>
            </w:r>
            <w:r w:rsidR="00C95A7C" w:rsidRPr="00C309EF">
              <w:t>, анализом отклонений с выясне</w:t>
            </w:r>
            <w:r w:rsidR="00C95A7C">
              <w:t>нием причин, ежегодно в срок до 01 марта года следующего за отчетным.</w:t>
            </w:r>
          </w:p>
          <w:p w:rsidR="008471B4" w:rsidRPr="00C309EF" w:rsidRDefault="00524A49" w:rsidP="00B37F4C">
            <w:pPr>
              <w:spacing w:after="120" w:line="240" w:lineRule="auto"/>
              <w:ind w:firstLine="34"/>
            </w:pPr>
            <w:r w:rsidRPr="006F3AA0">
              <w:lastRenderedPageBreak/>
              <w:t>4.</w:t>
            </w:r>
            <w:r w:rsidR="00717A18" w:rsidRPr="006F3AA0">
              <w:t>Контрольно-счетный орган Петушинского района – путем проведения финансово-экономической экспертизы проектов муниципальных правовых актов об утверждении и внесении изменений в муниципальные программы, а также проведения контрольных мероприятий в части реализации муниципальных программ.</w:t>
            </w:r>
          </w:p>
        </w:tc>
      </w:tr>
    </w:tbl>
    <w:p w:rsidR="005073AC" w:rsidRPr="005073AC" w:rsidRDefault="005073AC" w:rsidP="007536A6">
      <w:pPr>
        <w:ind w:firstLine="0"/>
      </w:pPr>
    </w:p>
    <w:p w:rsidR="008471B4" w:rsidRDefault="00C5053B" w:rsidP="00B37F4C">
      <w:pPr>
        <w:pStyle w:val="2"/>
        <w:pageBreakBefore w:val="0"/>
        <w:spacing w:line="240" w:lineRule="auto"/>
        <w:ind w:left="431" w:hanging="431"/>
        <w:jc w:val="center"/>
      </w:pPr>
      <w:bookmarkStart w:id="4" w:name="_Toc388537315"/>
      <w:bookmarkStart w:id="5" w:name="_Toc263624736"/>
      <w:r>
        <w:t>2.</w:t>
      </w:r>
      <w:r w:rsidR="008471B4" w:rsidRPr="005426DF">
        <w:t>Характеристика</w:t>
      </w:r>
      <w:r w:rsidR="008471B4" w:rsidRPr="00077F2B">
        <w:t xml:space="preserve"> проблемы и обоснования необхо</w:t>
      </w:r>
      <w:r>
        <w:t xml:space="preserve">димости решения её программными </w:t>
      </w:r>
      <w:r w:rsidR="008471B4" w:rsidRPr="00077F2B">
        <w:t>методами</w:t>
      </w:r>
      <w:bookmarkEnd w:id="4"/>
      <w:bookmarkEnd w:id="5"/>
    </w:p>
    <w:p w:rsidR="008471B4" w:rsidRPr="007636FA" w:rsidRDefault="007636FA" w:rsidP="00B37F4C">
      <w:pPr>
        <w:spacing w:after="120" w:line="240" w:lineRule="auto"/>
      </w:pPr>
      <w:r>
        <w:rPr>
          <w:iCs/>
          <w:szCs w:val="28"/>
        </w:rPr>
        <w:t>План</w:t>
      </w:r>
      <w:r w:rsidRPr="00C013BB">
        <w:rPr>
          <w:iCs/>
          <w:szCs w:val="28"/>
        </w:rPr>
        <w:t xml:space="preserve"> мероприятий до 20</w:t>
      </w:r>
      <w:r w:rsidR="00FB2E14">
        <w:rPr>
          <w:iCs/>
          <w:szCs w:val="28"/>
        </w:rPr>
        <w:t>3</w:t>
      </w:r>
      <w:r w:rsidR="00A44723">
        <w:rPr>
          <w:iCs/>
          <w:szCs w:val="28"/>
        </w:rPr>
        <w:t>0</w:t>
      </w:r>
      <w:r w:rsidR="00C566AD">
        <w:rPr>
          <w:iCs/>
          <w:szCs w:val="28"/>
        </w:rPr>
        <w:t xml:space="preserve"> года по реализации </w:t>
      </w:r>
      <w:r w:rsidR="00B37F4C">
        <w:rPr>
          <w:iCs/>
          <w:szCs w:val="28"/>
        </w:rPr>
        <w:t>с</w:t>
      </w:r>
      <w:r w:rsidRPr="00C013BB">
        <w:rPr>
          <w:iCs/>
          <w:szCs w:val="28"/>
        </w:rPr>
        <w:t>тратегии социально-экономического развития муниципального образования «Петушинский район»</w:t>
      </w:r>
      <w:r>
        <w:rPr>
          <w:iCs/>
          <w:szCs w:val="28"/>
        </w:rPr>
        <w:t xml:space="preserve"> Владимирской области</w:t>
      </w:r>
      <w:r w:rsidRPr="00C013BB">
        <w:rPr>
          <w:iCs/>
          <w:szCs w:val="28"/>
        </w:rPr>
        <w:t xml:space="preserve"> до 2020 года и </w:t>
      </w:r>
      <w:r w:rsidR="00C566AD">
        <w:rPr>
          <w:iCs/>
          <w:szCs w:val="28"/>
        </w:rPr>
        <w:t>на плановый период до 2030 года</w:t>
      </w:r>
      <w:r w:rsidRPr="007636FA">
        <w:t xml:space="preserve"> </w:t>
      </w:r>
      <w:r w:rsidR="008471B4" w:rsidRPr="007636FA">
        <w:t xml:space="preserve">(далее — </w:t>
      </w:r>
      <w:r>
        <w:t xml:space="preserve">План) </w:t>
      </w:r>
      <w:r w:rsidRPr="00DA3BD5">
        <w:t>направлен</w:t>
      </w:r>
      <w:r w:rsidR="008471B4" w:rsidRPr="00DA3BD5">
        <w:t xml:space="preserve"> на реализацию системного подхода в муниципальном управлении, объединяя все действующие муниципальные программы в единый портфель мероприятий, ориентированных на достижение стратегической цели развития </w:t>
      </w:r>
      <w:r w:rsidR="00A44723" w:rsidRPr="00DA3BD5">
        <w:t xml:space="preserve">Петушинского </w:t>
      </w:r>
      <w:r w:rsidR="008471B4" w:rsidRPr="00DA3BD5">
        <w:t>района.</w:t>
      </w:r>
    </w:p>
    <w:p w:rsidR="00163B0C" w:rsidRDefault="008471B4" w:rsidP="00B37F4C">
      <w:pPr>
        <w:spacing w:after="120" w:line="240" w:lineRule="auto"/>
      </w:pPr>
      <w:r>
        <w:t xml:space="preserve">Цели и задачи </w:t>
      </w:r>
      <w:r w:rsidR="007636FA">
        <w:t>Плана</w:t>
      </w:r>
      <w:r>
        <w:t xml:space="preserve"> соответствуют системе</w:t>
      </w:r>
      <w:r w:rsidR="00AD4410">
        <w:t xml:space="preserve"> целеполагания, установленной в</w:t>
      </w:r>
      <w:r>
        <w:t xml:space="preserve"> </w:t>
      </w:r>
      <w:r w:rsidR="00FB2E14">
        <w:t>с</w:t>
      </w:r>
      <w:r w:rsidR="007636FA">
        <w:t xml:space="preserve">тратегии </w:t>
      </w:r>
      <w:r w:rsidR="007636FA" w:rsidRPr="00C013BB">
        <w:rPr>
          <w:iCs/>
          <w:szCs w:val="28"/>
        </w:rPr>
        <w:t>социально-экономического развития муниципального образования «Петушинский район»</w:t>
      </w:r>
      <w:r w:rsidR="007636FA">
        <w:rPr>
          <w:iCs/>
          <w:szCs w:val="28"/>
        </w:rPr>
        <w:t xml:space="preserve"> Владимирской области</w:t>
      </w:r>
      <w:r w:rsidR="007636FA" w:rsidRPr="00C013BB">
        <w:rPr>
          <w:iCs/>
          <w:szCs w:val="28"/>
        </w:rPr>
        <w:t xml:space="preserve"> до 20</w:t>
      </w:r>
      <w:r w:rsidR="00FB2E14">
        <w:rPr>
          <w:iCs/>
          <w:szCs w:val="28"/>
        </w:rPr>
        <w:t>30</w:t>
      </w:r>
      <w:r w:rsidR="007636FA" w:rsidRPr="00C013BB">
        <w:rPr>
          <w:iCs/>
          <w:szCs w:val="28"/>
        </w:rPr>
        <w:t xml:space="preserve"> года </w:t>
      </w:r>
      <w:r w:rsidR="007636FA">
        <w:rPr>
          <w:iCs/>
          <w:szCs w:val="28"/>
        </w:rPr>
        <w:t>(далее – Стратегия)</w:t>
      </w:r>
      <w:r>
        <w:t xml:space="preserve">. </w:t>
      </w:r>
    </w:p>
    <w:p w:rsidR="00C5053B" w:rsidRPr="00163B0C" w:rsidRDefault="004477D6" w:rsidP="00B37F4C">
      <w:pPr>
        <w:tabs>
          <w:tab w:val="left" w:pos="2805"/>
        </w:tabs>
        <w:spacing w:after="120" w:line="240" w:lineRule="auto"/>
        <w:ind w:firstLine="0"/>
        <w:jc w:val="center"/>
        <w:rPr>
          <w:b/>
        </w:rPr>
      </w:pPr>
      <w:bookmarkStart w:id="6" w:name="_Toc388537316"/>
      <w:bookmarkStart w:id="7" w:name="_Toc263624737"/>
      <w:r w:rsidRPr="00163B0C">
        <w:rPr>
          <w:b/>
        </w:rPr>
        <w:t>3.</w:t>
      </w:r>
      <w:r w:rsidR="00C5053B" w:rsidRPr="00163B0C">
        <w:rPr>
          <w:b/>
        </w:rPr>
        <w:t>Основные цели и направления</w:t>
      </w:r>
      <w:bookmarkEnd w:id="6"/>
      <w:bookmarkEnd w:id="7"/>
    </w:p>
    <w:p w:rsidR="00C5053B" w:rsidRDefault="00C5053B" w:rsidP="00B37F4C">
      <w:pPr>
        <w:spacing w:after="120" w:line="240" w:lineRule="auto"/>
      </w:pPr>
      <w:r>
        <w:t>План ориентирован на достижение стратегическ</w:t>
      </w:r>
      <w:r w:rsidR="00FB2E14">
        <w:t>их</w:t>
      </w:r>
      <w:r>
        <w:t xml:space="preserve"> цел</w:t>
      </w:r>
      <w:r w:rsidR="00FB2E14">
        <w:t>ей</w:t>
      </w:r>
      <w:r>
        <w:t xml:space="preserve"> развития муниципального образования, сформулированной в Стратегии.</w:t>
      </w:r>
    </w:p>
    <w:p w:rsidR="00FB2E14" w:rsidRDefault="00FB2E14" w:rsidP="00B37F4C">
      <w:pPr>
        <w:spacing w:after="120" w:line="240" w:lineRule="auto"/>
      </w:pPr>
      <w:r>
        <w:t xml:space="preserve">Исходим из того, что цели стратегического развития, ориентированные на дальнюю перспективу, отражают стремление обеспечить реализацию Видения (образа идеального состояния района). Цели ближней перспективы отражают решения, полученные по результатам анализа текущей ситуации, а цели, ориентированные на промежуточный этап стратегического развития, направлены на реализацию Миссии района. </w:t>
      </w:r>
    </w:p>
    <w:p w:rsidR="00FB2E14" w:rsidRDefault="00FB2E14" w:rsidP="00B37F4C">
      <w:pPr>
        <w:spacing w:after="120" w:line="240" w:lineRule="auto"/>
      </w:pPr>
      <w:r>
        <w:t xml:space="preserve">В рамках стратегического планирования выполнен переход от Видения и Миссии района к стратегическим целям и самой стратегии. </w:t>
      </w:r>
    </w:p>
    <w:p w:rsidR="00FB2E14" w:rsidRDefault="00FB2E14" w:rsidP="00B37F4C">
      <w:pPr>
        <w:spacing w:after="120" w:line="240" w:lineRule="auto"/>
      </w:pPr>
      <w:r>
        <w:t>Результаты формулирования Видения и Миссии позволили построить дерево целей, состоящего из целей, отражающих не только ориентацию на Видение и Миссию, но и тех стратегически значимых действий, которые были сформулированы при построении матриц решений.</w:t>
      </w:r>
    </w:p>
    <w:p w:rsidR="00CF0DCB" w:rsidRDefault="00CF0DCB" w:rsidP="00B37F4C">
      <w:pPr>
        <w:spacing w:after="120" w:line="240" w:lineRule="auto"/>
      </w:pPr>
      <w:r w:rsidRPr="00CF0DCB">
        <w:t>По этапам на основании построенных целевых структур сформулирована цель каждого этапа, а из ключевых слов совокупности целей каждого этапа даны формулировка стратегий, отражающие специфику каждого этапа.</w:t>
      </w:r>
    </w:p>
    <w:p w:rsidR="00CF0DCB" w:rsidRDefault="00CF0DCB" w:rsidP="00B37F4C">
      <w:pPr>
        <w:spacing w:after="120" w:line="240" w:lineRule="auto"/>
      </w:pPr>
      <w:r>
        <w:t>1 этап (2020-2022 гг.) – 3 года</w:t>
      </w:r>
    </w:p>
    <w:p w:rsidR="00CF0DCB" w:rsidRDefault="00CF0DCB" w:rsidP="00B37F4C">
      <w:pPr>
        <w:spacing w:after="120" w:line="240" w:lineRule="auto"/>
      </w:pPr>
      <w:r>
        <w:t>Цель: Эффективно используя ресурсы и снижая тарифы на коммунальные услуги, наращивать экономический потенциал для развития социальной сферы района.</w:t>
      </w:r>
    </w:p>
    <w:p w:rsidR="00CF0DCB" w:rsidRDefault="00CF0DCB" w:rsidP="00B37F4C">
      <w:pPr>
        <w:spacing w:after="120" w:line="240" w:lineRule="auto"/>
      </w:pPr>
      <w:r>
        <w:t xml:space="preserve">Стратегия: Развивая малый бизнес и повышая прибыльность производства сельскохозяйственной продукции, модернизировать системы ЖКХ, что позволит привлечь ресурсы для создания новых предприятий и рабочих мест, а затем и увеличить поступления в бюджет района, и сократить отток населения. </w:t>
      </w:r>
    </w:p>
    <w:p w:rsidR="00CF0DCB" w:rsidRDefault="00CF0DCB" w:rsidP="00B37F4C">
      <w:pPr>
        <w:spacing w:after="120" w:line="240" w:lineRule="auto"/>
      </w:pPr>
      <w:r>
        <w:t>2 этап (2023-2025 гг.) – 3 года</w:t>
      </w:r>
    </w:p>
    <w:p w:rsidR="00CF0DCB" w:rsidRDefault="00CF0DCB" w:rsidP="00B37F4C">
      <w:pPr>
        <w:spacing w:after="120" w:line="240" w:lineRule="auto"/>
      </w:pPr>
      <w:r>
        <w:lastRenderedPageBreak/>
        <w:t xml:space="preserve">Цель: Повысить качество жизни населения на базе растущего потенциала и развития инфраструктуры и социальной сферы с опорой на реализацию инвестиционной привлекательности района. </w:t>
      </w:r>
    </w:p>
    <w:p w:rsidR="00CF0DCB" w:rsidRDefault="00CF0DCB" w:rsidP="00B37F4C">
      <w:pPr>
        <w:spacing w:after="120" w:line="240" w:lineRule="auto"/>
      </w:pPr>
      <w:r>
        <w:t>Стратегия: Развивать инфраструктуру и социальную сферу района на базе роста инвестиционной привлекательности территории для обслуживания в первую очередь потребности московского региона, что создаст экономический потенциал по формированию кластеров, обеспечивая в районе высокое качество жизни.</w:t>
      </w:r>
    </w:p>
    <w:p w:rsidR="00CF0DCB" w:rsidRDefault="00CF0DCB" w:rsidP="00B37F4C">
      <w:pPr>
        <w:spacing w:after="120" w:line="240" w:lineRule="auto"/>
      </w:pPr>
      <w:r>
        <w:t>3 этап (2026-2030 гг.) – 5 лет</w:t>
      </w:r>
    </w:p>
    <w:p w:rsidR="00CF0DCB" w:rsidRDefault="00CF0DCB" w:rsidP="00B37F4C">
      <w:pPr>
        <w:spacing w:after="120" w:line="240" w:lineRule="auto"/>
      </w:pPr>
      <w:r>
        <w:t>Цель: Обеспечить высокое качество жизни, которое проявляется в комфортных условиях проживания, росте продолжительности жизни, высокой зарплате и низких ставках по ипотеке, а также развитии инфраструктуры и социальной сферы на базе роста промышленного потенциала за счет создания новых производств и рабочих мест, что ведет к притоку рабочей силы в район.</w:t>
      </w:r>
    </w:p>
    <w:p w:rsidR="00CF0DCB" w:rsidRDefault="00CF0DCB" w:rsidP="00B37F4C">
      <w:pPr>
        <w:spacing w:after="120" w:line="240" w:lineRule="auto"/>
      </w:pPr>
      <w:r>
        <w:t>Стратегия: Высокое качество жизни, которое проявляется в комфортных условиях проживания, росте продолжительности жизни, высокой зарплате как в Москве, низких тарифах на коммунальные услуги и ставках по ипотеке, а также развитии инфраструктуры и социальной сферы на базе роста промышленного потенциала (перерабатывающей отрасли в первую очередь) за счет создания новых производств и рабочих мест, что ведет к притоку рабочей силы в район.</w:t>
      </w:r>
    </w:p>
    <w:p w:rsidR="002157FC" w:rsidRDefault="002157FC" w:rsidP="00B37F4C">
      <w:pPr>
        <w:spacing w:after="120" w:line="240" w:lineRule="auto"/>
      </w:pPr>
      <w:r>
        <w:t>Развитие стратегических направлений осуществляется посредством действующих муниципальных программ. Для этого разработаны и утверждены соответствующие направлениям муниципальные программы.</w:t>
      </w:r>
    </w:p>
    <w:p w:rsidR="00C5053B" w:rsidRPr="008B24B6" w:rsidRDefault="00CF0DCB" w:rsidP="00B37F4C">
      <w:pPr>
        <w:spacing w:after="120" w:line="240" w:lineRule="auto"/>
      </w:pPr>
      <w:r w:rsidRPr="008B24B6">
        <w:t>Д</w:t>
      </w:r>
      <w:r w:rsidR="00C5053B" w:rsidRPr="008B24B6">
        <w:t xml:space="preserve">ля развития направлений </w:t>
      </w:r>
      <w:r w:rsidRPr="008B24B6">
        <w:t>этапов</w:t>
      </w:r>
      <w:r w:rsidR="00C5053B" w:rsidRPr="008B24B6">
        <w:t xml:space="preserve"> на территории Петушинского района действует 2</w:t>
      </w:r>
      <w:r w:rsidRPr="008B24B6">
        <w:t>5</w:t>
      </w:r>
      <w:r w:rsidR="00C5053B" w:rsidRPr="008B24B6">
        <w:t xml:space="preserve"> муниципальны</w:t>
      </w:r>
      <w:r w:rsidR="000128C4" w:rsidRPr="008B24B6">
        <w:t>х</w:t>
      </w:r>
      <w:r w:rsidR="00C5053B" w:rsidRPr="008B24B6">
        <w:t xml:space="preserve"> программ</w:t>
      </w:r>
      <w:r w:rsidR="00CC4BE5" w:rsidRPr="008B24B6">
        <w:t>, в том числе реализующие отдельные мероприятия национальных проектов</w:t>
      </w:r>
      <w:r w:rsidR="00C5053B" w:rsidRPr="008B24B6">
        <w:t>:</w:t>
      </w:r>
    </w:p>
    <w:p w:rsidR="00C5053B" w:rsidRPr="008B24B6" w:rsidRDefault="00FA0CFE" w:rsidP="00B37F4C">
      <w:pPr>
        <w:pStyle w:val="a0"/>
        <w:spacing w:after="120" w:line="240" w:lineRule="auto"/>
        <w:ind w:left="709" w:firstLine="0"/>
      </w:pPr>
      <w:r w:rsidRPr="008B24B6">
        <w:t>1)</w:t>
      </w:r>
      <w:r w:rsidR="00DA2240">
        <w:t>С</w:t>
      </w:r>
      <w:r w:rsidR="00C5053B" w:rsidRPr="008B24B6">
        <w:t>оздание комфортных условий для жизни:</w:t>
      </w:r>
    </w:p>
    <w:p w:rsidR="00C5053B" w:rsidRPr="008B24B6" w:rsidRDefault="00BA7F57" w:rsidP="00B37F4C">
      <w:pPr>
        <w:pStyle w:val="a0"/>
        <w:spacing w:after="120" w:line="240" w:lineRule="auto"/>
        <w:ind w:left="709" w:firstLine="0"/>
      </w:pPr>
      <w:r>
        <w:t>1.1.р</w:t>
      </w:r>
      <w:r w:rsidR="00C5053B" w:rsidRPr="008B24B6">
        <w:t>азвитие системы образования в муниципальном образовании «Петушинский район»;</w:t>
      </w:r>
    </w:p>
    <w:p w:rsidR="00C5053B" w:rsidRPr="008B24B6" w:rsidRDefault="00BA7F57" w:rsidP="00B37F4C">
      <w:pPr>
        <w:pStyle w:val="a0"/>
        <w:spacing w:after="120" w:line="240" w:lineRule="auto"/>
        <w:ind w:left="0" w:firstLine="709"/>
      </w:pPr>
      <w:r>
        <w:rPr>
          <w:bCs/>
          <w:color w:val="000000"/>
        </w:rPr>
        <w:t>1.2.с</w:t>
      </w:r>
      <w:r w:rsidR="00C5053B" w:rsidRPr="008B24B6">
        <w:rPr>
          <w:bCs/>
          <w:color w:val="000000"/>
        </w:rPr>
        <w:t>оздание в муниципальном образовании «Петушинский район» (исходя из прогнозируемой потребности) новых мест в общеобразовательных организациях;</w:t>
      </w:r>
    </w:p>
    <w:p w:rsidR="00C5053B" w:rsidRPr="008B24B6" w:rsidRDefault="00BA7F57" w:rsidP="00B37F4C">
      <w:pPr>
        <w:pStyle w:val="a0"/>
        <w:spacing w:after="120" w:line="240" w:lineRule="auto"/>
        <w:ind w:left="709" w:firstLine="0"/>
      </w:pPr>
      <w:r>
        <w:t>1.3.р</w:t>
      </w:r>
      <w:r w:rsidR="00C5053B" w:rsidRPr="008B24B6">
        <w:t>азвитие культуры  и туризма Петушинского района;</w:t>
      </w:r>
    </w:p>
    <w:p w:rsidR="00C5053B" w:rsidRPr="008B24B6" w:rsidRDefault="00BA7F57" w:rsidP="00B37F4C">
      <w:pPr>
        <w:pStyle w:val="a0"/>
        <w:spacing w:after="120" w:line="240" w:lineRule="auto"/>
        <w:ind w:left="709" w:firstLine="0"/>
      </w:pPr>
      <w:r>
        <w:t>1.4.р</w:t>
      </w:r>
      <w:r w:rsidR="00C5053B" w:rsidRPr="008B24B6">
        <w:t>азвитие физической культуры и спорта в Петушинском районе;</w:t>
      </w:r>
    </w:p>
    <w:p w:rsidR="00E1528D" w:rsidRPr="008B24B6" w:rsidRDefault="00BA7F57" w:rsidP="00B37F4C">
      <w:pPr>
        <w:pStyle w:val="a0"/>
        <w:spacing w:after="120" w:line="240" w:lineRule="auto"/>
        <w:ind w:left="709" w:firstLine="0"/>
      </w:pPr>
      <w:r>
        <w:t>1.5.р</w:t>
      </w:r>
      <w:r w:rsidR="00E1528D" w:rsidRPr="008B24B6">
        <w:t>азвитие потенциала молодежи в Петушинском районе;</w:t>
      </w:r>
    </w:p>
    <w:p w:rsidR="00C5053B" w:rsidRPr="008B24B6" w:rsidRDefault="00BA7F57" w:rsidP="00B37F4C">
      <w:pPr>
        <w:pStyle w:val="a0"/>
        <w:spacing w:after="120" w:line="240" w:lineRule="auto"/>
        <w:ind w:left="709" w:firstLine="0"/>
      </w:pPr>
      <w:r>
        <w:t>1.6.</w:t>
      </w:r>
      <w:r w:rsidR="009916F4">
        <w:t>п</w:t>
      </w:r>
      <w:r w:rsidR="00C5053B" w:rsidRPr="008B24B6">
        <w:t>ротиводействие  злоупотреблению наркотиками и их незаконному обороту;</w:t>
      </w:r>
    </w:p>
    <w:p w:rsidR="00C5053B" w:rsidRPr="008B24B6" w:rsidRDefault="00BA7F57" w:rsidP="00B37F4C">
      <w:pPr>
        <w:pStyle w:val="a0"/>
        <w:spacing w:after="120" w:line="240" w:lineRule="auto"/>
        <w:ind w:left="709" w:firstLine="0"/>
      </w:pPr>
      <w:r>
        <w:t>1.7.</w:t>
      </w:r>
      <w:r w:rsidR="009916F4">
        <w:t>о</w:t>
      </w:r>
      <w:r w:rsidR="00C5053B" w:rsidRPr="008B24B6">
        <w:t>беспечение жильем многодетных семей Петушинского района;</w:t>
      </w:r>
    </w:p>
    <w:p w:rsidR="00C5053B" w:rsidRPr="008B24B6" w:rsidRDefault="00BA7F57" w:rsidP="00B37F4C">
      <w:pPr>
        <w:pStyle w:val="a0"/>
        <w:spacing w:after="120" w:line="240" w:lineRule="auto"/>
        <w:ind w:left="709" w:firstLine="0"/>
      </w:pPr>
      <w:r>
        <w:t>1.8.с</w:t>
      </w:r>
      <w:r w:rsidR="00C5053B" w:rsidRPr="008B24B6">
        <w:t>оциальное жилье Петушинского района;</w:t>
      </w:r>
    </w:p>
    <w:p w:rsidR="00C5053B" w:rsidRPr="008B24B6" w:rsidRDefault="00BA7F57" w:rsidP="00B37F4C">
      <w:pPr>
        <w:pStyle w:val="a0"/>
        <w:spacing w:after="120" w:line="240" w:lineRule="auto"/>
        <w:ind w:left="709" w:firstLine="0"/>
      </w:pPr>
      <w:r>
        <w:t>1.9.о</w:t>
      </w:r>
      <w:r w:rsidR="00C5053B" w:rsidRPr="008B24B6">
        <w:t>беспечение жильем мо</w:t>
      </w:r>
      <w:r w:rsidR="00E1528D" w:rsidRPr="008B24B6">
        <w:t>лодых семей Петушинского района;</w:t>
      </w:r>
    </w:p>
    <w:p w:rsidR="00E1528D" w:rsidRPr="008B24B6" w:rsidRDefault="00BA7F57" w:rsidP="00B37F4C">
      <w:pPr>
        <w:pStyle w:val="a0"/>
        <w:spacing w:after="120" w:line="240" w:lineRule="auto"/>
        <w:ind w:left="709" w:firstLine="0"/>
      </w:pPr>
      <w:r>
        <w:t>1.10.</w:t>
      </w:r>
      <w:r w:rsidR="009916F4">
        <w:t>о</w:t>
      </w:r>
      <w:r w:rsidR="00E1528D" w:rsidRPr="008B24B6">
        <w:t>храна окружающей среды на территории Петушинского района».</w:t>
      </w:r>
    </w:p>
    <w:p w:rsidR="00C5053B" w:rsidRPr="008B24B6" w:rsidRDefault="00FA0CFE" w:rsidP="00B37F4C">
      <w:pPr>
        <w:pStyle w:val="a0"/>
        <w:spacing w:after="120" w:line="240" w:lineRule="auto"/>
        <w:ind w:left="709" w:firstLine="0"/>
      </w:pPr>
      <w:r w:rsidRPr="008B24B6">
        <w:t>2)</w:t>
      </w:r>
      <w:r w:rsidR="00DA2240">
        <w:t>О</w:t>
      </w:r>
      <w:r w:rsidR="00C5053B" w:rsidRPr="008B24B6">
        <w:t>беспечение безопасности:</w:t>
      </w:r>
    </w:p>
    <w:p w:rsidR="00C5053B" w:rsidRPr="008B24B6" w:rsidRDefault="00BA7F57" w:rsidP="00B37F4C">
      <w:pPr>
        <w:pStyle w:val="a0"/>
        <w:spacing w:after="120" w:line="240" w:lineRule="auto"/>
        <w:ind w:left="709" w:firstLine="0"/>
      </w:pPr>
      <w:r>
        <w:t>2.1.с</w:t>
      </w:r>
      <w:r w:rsidR="00C5053B" w:rsidRPr="008B24B6">
        <w:t>овершенствование гражданской обороны, защиты населения, обеспечения пожарной безопасности и безопасности на водных объектах на территории Петушинского района;</w:t>
      </w:r>
    </w:p>
    <w:p w:rsidR="00C5053B" w:rsidRPr="008B24B6" w:rsidRDefault="00BA7F57" w:rsidP="00B37F4C">
      <w:pPr>
        <w:pStyle w:val="a0"/>
        <w:spacing w:after="120" w:line="240" w:lineRule="auto"/>
        <w:ind w:left="0" w:firstLine="709"/>
      </w:pPr>
      <w:r>
        <w:t>2.2.о</w:t>
      </w:r>
      <w:r w:rsidR="00C5053B" w:rsidRPr="008B24B6">
        <w:t>беспечение общественного порядка и профилактики правонарушений в Петушинском районе;</w:t>
      </w:r>
    </w:p>
    <w:p w:rsidR="00C5053B" w:rsidRPr="008B24B6" w:rsidRDefault="00BA7F57" w:rsidP="00B37F4C">
      <w:pPr>
        <w:pStyle w:val="a0"/>
        <w:spacing w:after="120" w:line="240" w:lineRule="auto"/>
        <w:ind w:left="0" w:firstLine="709"/>
      </w:pPr>
      <w:r>
        <w:t>2.3.о</w:t>
      </w:r>
      <w:r w:rsidR="00C5053B" w:rsidRPr="008B24B6">
        <w:t>беспечение безопасности дорожного движения в Петушинском районе.</w:t>
      </w:r>
    </w:p>
    <w:p w:rsidR="00C5053B" w:rsidRPr="008B24B6" w:rsidRDefault="00CF0DCB" w:rsidP="00B37F4C">
      <w:pPr>
        <w:pStyle w:val="a0"/>
        <w:spacing w:after="120" w:line="240" w:lineRule="auto"/>
        <w:ind w:left="0" w:firstLine="709"/>
      </w:pPr>
      <w:r w:rsidRPr="008B24B6">
        <w:lastRenderedPageBreak/>
        <w:t>3)</w:t>
      </w:r>
      <w:r w:rsidR="00DA2240">
        <w:t>П</w:t>
      </w:r>
      <w:r w:rsidR="00C5053B" w:rsidRPr="008B24B6">
        <w:t>оддержка и развитие предпринимательства:</w:t>
      </w:r>
    </w:p>
    <w:p w:rsidR="00C5053B" w:rsidRPr="008B24B6" w:rsidRDefault="00BA7F57" w:rsidP="00B37F4C">
      <w:pPr>
        <w:pStyle w:val="a0"/>
        <w:spacing w:after="120" w:line="240" w:lineRule="auto"/>
        <w:ind w:left="0" w:firstLine="709"/>
      </w:pPr>
      <w:r>
        <w:t>3.1.р</w:t>
      </w:r>
      <w:r w:rsidR="00C5053B" w:rsidRPr="008B24B6">
        <w:t>азвитие субъектов малого и среднего предпринимательства в Петушинском районе;</w:t>
      </w:r>
    </w:p>
    <w:p w:rsidR="00C5053B" w:rsidRPr="008B24B6" w:rsidRDefault="00BA7F57" w:rsidP="00B37F4C">
      <w:pPr>
        <w:pStyle w:val="a0"/>
        <w:spacing w:after="120" w:line="240" w:lineRule="auto"/>
        <w:ind w:left="0" w:firstLine="709"/>
      </w:pPr>
      <w:r>
        <w:t>3.2.р</w:t>
      </w:r>
      <w:r w:rsidR="00C5053B" w:rsidRPr="008B24B6">
        <w:t>азвитие агропромышленного комплекса Петушинского района.</w:t>
      </w:r>
    </w:p>
    <w:p w:rsidR="00C5053B" w:rsidRPr="008B24B6" w:rsidRDefault="00CF0DCB" w:rsidP="00B37F4C">
      <w:pPr>
        <w:pStyle w:val="a0"/>
        <w:spacing w:after="120" w:line="240" w:lineRule="auto"/>
        <w:ind w:left="709" w:firstLine="0"/>
      </w:pPr>
      <w:r w:rsidRPr="008B24B6">
        <w:t>4</w:t>
      </w:r>
      <w:r w:rsidR="00163B0C" w:rsidRPr="008B24B6">
        <w:t>)</w:t>
      </w:r>
      <w:r w:rsidR="00DA2240">
        <w:t>Р</w:t>
      </w:r>
      <w:r w:rsidR="00C5053B" w:rsidRPr="008B24B6">
        <w:t>азвитие инфраструктуры:</w:t>
      </w:r>
    </w:p>
    <w:p w:rsidR="00C5053B" w:rsidRPr="008B24B6" w:rsidRDefault="00BA7F57" w:rsidP="00B37F4C">
      <w:pPr>
        <w:pStyle w:val="a0"/>
        <w:spacing w:after="120" w:line="240" w:lineRule="auto"/>
        <w:ind w:left="0" w:firstLine="709"/>
      </w:pPr>
      <w:r>
        <w:t>4.1.д</w:t>
      </w:r>
      <w:r w:rsidR="00C5053B" w:rsidRPr="008B24B6">
        <w:t>орожное хозяйство Петушинского района;</w:t>
      </w:r>
    </w:p>
    <w:p w:rsidR="00C5053B" w:rsidRPr="008B24B6" w:rsidRDefault="00BA7F57" w:rsidP="00B37F4C">
      <w:pPr>
        <w:pStyle w:val="a0"/>
        <w:spacing w:after="120" w:line="240" w:lineRule="auto"/>
        <w:ind w:left="0" w:firstLine="709"/>
      </w:pPr>
      <w:r>
        <w:t>4.2.э</w:t>
      </w:r>
      <w:r w:rsidR="00C5053B" w:rsidRPr="008B24B6">
        <w:t>нергосбережение и повышение энергетической эффективности Петушинского района;</w:t>
      </w:r>
    </w:p>
    <w:p w:rsidR="00C5053B" w:rsidRPr="008B24B6" w:rsidRDefault="00C911B1" w:rsidP="00B37F4C">
      <w:pPr>
        <w:pStyle w:val="a0"/>
        <w:spacing w:after="120" w:line="240" w:lineRule="auto"/>
        <w:ind w:left="0" w:firstLine="709"/>
      </w:pPr>
      <w:r w:rsidRPr="008B24B6">
        <w:t>5</w:t>
      </w:r>
      <w:r w:rsidR="00FA0CFE" w:rsidRPr="008B24B6">
        <w:t>)</w:t>
      </w:r>
      <w:r w:rsidR="00DA2240">
        <w:t>С</w:t>
      </w:r>
      <w:r w:rsidR="00C5053B" w:rsidRPr="008B24B6">
        <w:t>балансированное пространственное развитие:</w:t>
      </w:r>
    </w:p>
    <w:p w:rsidR="00C5053B" w:rsidRPr="008B24B6" w:rsidRDefault="00BA7F57" w:rsidP="00B37F4C">
      <w:pPr>
        <w:pStyle w:val="a0"/>
        <w:spacing w:after="120" w:line="240" w:lineRule="auto"/>
        <w:ind w:left="709" w:firstLine="0"/>
      </w:pPr>
      <w:r>
        <w:t>5.1.с</w:t>
      </w:r>
      <w:r w:rsidR="00C5053B" w:rsidRPr="008B24B6">
        <w:t>оциальное развитие села в Петушинском районе.</w:t>
      </w:r>
    </w:p>
    <w:p w:rsidR="00C5053B" w:rsidRPr="008B24B6" w:rsidRDefault="00C911B1" w:rsidP="00B37F4C">
      <w:pPr>
        <w:pStyle w:val="a0"/>
        <w:spacing w:after="120" w:line="240" w:lineRule="auto"/>
        <w:ind w:left="709" w:firstLine="0"/>
      </w:pPr>
      <w:r w:rsidRPr="008B24B6">
        <w:t>6</w:t>
      </w:r>
      <w:r w:rsidR="00FA0CFE" w:rsidRPr="008B24B6">
        <w:t>)</w:t>
      </w:r>
      <w:r w:rsidR="00DA2240">
        <w:t>П</w:t>
      </w:r>
      <w:r w:rsidR="00C5053B" w:rsidRPr="008B24B6">
        <w:t>овышение качества муниципального управления:</w:t>
      </w:r>
    </w:p>
    <w:p w:rsidR="00C5053B" w:rsidRPr="008B24B6" w:rsidRDefault="00BA7F57" w:rsidP="00B37F4C">
      <w:pPr>
        <w:pStyle w:val="a0"/>
        <w:spacing w:after="120" w:line="240" w:lineRule="auto"/>
        <w:ind w:left="0" w:firstLine="709"/>
      </w:pPr>
      <w:r>
        <w:t>6.1.у</w:t>
      </w:r>
      <w:r w:rsidR="00C5053B" w:rsidRPr="008B24B6">
        <w:t>правление муниципальными финансами и муниципальным долгом Петушинского района;</w:t>
      </w:r>
    </w:p>
    <w:p w:rsidR="00C5053B" w:rsidRPr="008B24B6" w:rsidRDefault="00BA7F57" w:rsidP="00B37F4C">
      <w:pPr>
        <w:pStyle w:val="a0"/>
        <w:spacing w:after="120" w:line="240" w:lineRule="auto"/>
        <w:ind w:left="0" w:firstLine="709"/>
      </w:pPr>
      <w:r>
        <w:t>6.2.</w:t>
      </w:r>
      <w:r w:rsidR="00C5053B" w:rsidRPr="008B24B6">
        <w:t>Развитие муниципальной службы в муниципальном образовании «Петушинский район»</w:t>
      </w:r>
      <w:r w:rsidR="00E1528D" w:rsidRPr="008B24B6">
        <w:t>;</w:t>
      </w:r>
    </w:p>
    <w:p w:rsidR="00E1528D" w:rsidRPr="008B24B6" w:rsidRDefault="00BA7F57" w:rsidP="00B37F4C">
      <w:pPr>
        <w:pStyle w:val="a0"/>
        <w:spacing w:after="120" w:line="240" w:lineRule="auto"/>
        <w:ind w:left="0" w:firstLine="709"/>
      </w:pPr>
      <w:r>
        <w:t>6.3.</w:t>
      </w:r>
      <w:r w:rsidR="00E1528D" w:rsidRPr="008B24B6">
        <w:t>Развитие информационного сообщества в Петушинском районе.</w:t>
      </w:r>
    </w:p>
    <w:p w:rsidR="00C5053B" w:rsidRPr="008B24B6" w:rsidRDefault="00C911B1" w:rsidP="00B37F4C">
      <w:pPr>
        <w:pStyle w:val="a0"/>
        <w:spacing w:after="120" w:line="240" w:lineRule="auto"/>
        <w:ind w:left="0" w:firstLine="709"/>
      </w:pPr>
      <w:r w:rsidRPr="008B24B6">
        <w:t>7</w:t>
      </w:r>
      <w:r w:rsidR="00FA0CFE" w:rsidRPr="008B24B6">
        <w:t>)</w:t>
      </w:r>
      <w:r w:rsidR="00DA2240">
        <w:t>Н</w:t>
      </w:r>
      <w:r w:rsidR="00C5053B" w:rsidRPr="008B24B6">
        <w:t>ациональная политика:</w:t>
      </w:r>
    </w:p>
    <w:p w:rsidR="00C5053B" w:rsidRPr="008B24B6" w:rsidRDefault="00BA7F57" w:rsidP="00B37F4C">
      <w:pPr>
        <w:pStyle w:val="a0"/>
        <w:spacing w:after="120" w:line="240" w:lineRule="auto"/>
        <w:ind w:left="0" w:firstLine="709"/>
      </w:pPr>
      <w:r>
        <w:t>7.1.у</w:t>
      </w:r>
      <w:r w:rsidR="00C5053B" w:rsidRPr="008B24B6">
        <w:t>крепление единства российской нации и этнокультурное развитие народов в Петушинском районе  Владимирской области;</w:t>
      </w:r>
    </w:p>
    <w:p w:rsidR="00C5053B" w:rsidRPr="008B24B6" w:rsidRDefault="00BA7F57" w:rsidP="00B37F4C">
      <w:pPr>
        <w:pStyle w:val="a0"/>
        <w:spacing w:after="120" w:line="240" w:lineRule="auto"/>
        <w:ind w:left="0" w:firstLine="709"/>
      </w:pPr>
      <w:r>
        <w:t>7.2.п</w:t>
      </w:r>
      <w:r w:rsidR="00C5053B" w:rsidRPr="008B24B6">
        <w:t>атриотическое воспитание граждан на территории Петушинского района.</w:t>
      </w:r>
    </w:p>
    <w:p w:rsidR="00C5053B" w:rsidRPr="008B24B6" w:rsidRDefault="00C911B1" w:rsidP="00B37F4C">
      <w:pPr>
        <w:pStyle w:val="a0"/>
        <w:spacing w:after="120" w:line="240" w:lineRule="auto"/>
        <w:ind w:left="0" w:firstLine="709"/>
      </w:pPr>
      <w:r w:rsidRPr="008B24B6">
        <w:t>8</w:t>
      </w:r>
      <w:r w:rsidR="00FA0CFE" w:rsidRPr="008B24B6">
        <w:t>)</w:t>
      </w:r>
      <w:r w:rsidR="00DA2240">
        <w:t>Р</w:t>
      </w:r>
      <w:r w:rsidR="00C5053B" w:rsidRPr="008B24B6">
        <w:t>азвитие человеческого капитала:</w:t>
      </w:r>
    </w:p>
    <w:p w:rsidR="00163B0C" w:rsidRPr="008B24B6" w:rsidRDefault="00BA7F57" w:rsidP="00B37F4C">
      <w:pPr>
        <w:pStyle w:val="a0"/>
        <w:spacing w:after="120" w:line="240" w:lineRule="auto"/>
        <w:ind w:left="0" w:firstLine="709"/>
      </w:pPr>
      <w:r>
        <w:t>8.1.р</w:t>
      </w:r>
      <w:r w:rsidR="00C5053B" w:rsidRPr="008B24B6">
        <w:t>азвитие человеческого капитала в Петушинском районе.</w:t>
      </w:r>
    </w:p>
    <w:p w:rsidR="00C5053B" w:rsidRPr="008B24B6" w:rsidRDefault="00C911B1" w:rsidP="00B37F4C">
      <w:pPr>
        <w:pStyle w:val="a0"/>
        <w:spacing w:after="120" w:line="240" w:lineRule="auto"/>
        <w:ind w:left="0" w:firstLine="709"/>
      </w:pPr>
      <w:r w:rsidRPr="008B24B6">
        <w:t>9</w:t>
      </w:r>
      <w:r w:rsidR="00FA0CFE" w:rsidRPr="008B24B6">
        <w:t>)</w:t>
      </w:r>
      <w:r w:rsidR="00DA2240">
        <w:t>И</w:t>
      </w:r>
      <w:r w:rsidR="00C5053B" w:rsidRPr="008B24B6">
        <w:t>нвестиции:</w:t>
      </w:r>
    </w:p>
    <w:p w:rsidR="00C5053B" w:rsidRPr="008B24B6" w:rsidRDefault="00BA7F57" w:rsidP="00B37F4C">
      <w:pPr>
        <w:pStyle w:val="a0"/>
        <w:spacing w:after="120" w:line="240" w:lineRule="auto"/>
        <w:ind w:left="0" w:firstLine="709"/>
      </w:pPr>
      <w:r>
        <w:t>8.2.п</w:t>
      </w:r>
      <w:r w:rsidR="00C5053B" w:rsidRPr="008B24B6">
        <w:t>овышение инвестиционной привлекательности Петушинского района.</w:t>
      </w:r>
    </w:p>
    <w:p w:rsidR="00074E84" w:rsidRPr="008B24B6" w:rsidRDefault="00074E84" w:rsidP="00B37F4C">
      <w:pPr>
        <w:pStyle w:val="a0"/>
        <w:spacing w:after="120" w:line="240" w:lineRule="auto"/>
        <w:ind w:left="0" w:firstLine="709"/>
      </w:pPr>
      <w:r w:rsidRPr="008B24B6">
        <w:t>В целях продолжения реализации данных направлений администрацией Петушинского района в 2020 году будут разработаны следующие муниципальные программы:</w:t>
      </w:r>
    </w:p>
    <w:p w:rsidR="00074E84" w:rsidRPr="008B24B6" w:rsidRDefault="00BA7F57" w:rsidP="00B37F4C">
      <w:pPr>
        <w:pStyle w:val="a0"/>
        <w:spacing w:after="120" w:line="240" w:lineRule="auto"/>
        <w:ind w:left="0" w:firstLine="709"/>
      </w:pPr>
      <w:r>
        <w:t>1.ч</w:t>
      </w:r>
      <w:r w:rsidR="00074E84" w:rsidRPr="008B24B6">
        <w:t>истая вода;</w:t>
      </w:r>
    </w:p>
    <w:p w:rsidR="00074E84" w:rsidRPr="008B24B6" w:rsidRDefault="00BA7F57" w:rsidP="00B37F4C">
      <w:pPr>
        <w:pStyle w:val="a0"/>
        <w:spacing w:after="120" w:line="240" w:lineRule="auto"/>
        <w:ind w:left="0" w:firstLine="709"/>
      </w:pPr>
      <w:r>
        <w:t>2.м</w:t>
      </w:r>
      <w:r w:rsidR="00074E84" w:rsidRPr="008B24B6">
        <w:t>одернизация объектов коммунальной инфраструктуры Петушинского района.</w:t>
      </w:r>
    </w:p>
    <w:p w:rsidR="00FE0694" w:rsidRDefault="00C5053B" w:rsidP="00B37F4C">
      <w:pPr>
        <w:spacing w:after="120" w:line="240" w:lineRule="auto"/>
      </w:pPr>
      <w:r w:rsidRPr="008B24B6">
        <w:t>Для достижения выделенных стратегических и тактических направлений</w:t>
      </w:r>
      <w:r w:rsidR="00074E84" w:rsidRPr="008B24B6">
        <w:t xml:space="preserve">, а также </w:t>
      </w:r>
      <w:r w:rsidRPr="008B24B6">
        <w:t xml:space="preserve"> </w:t>
      </w:r>
      <w:r w:rsidR="00074E84" w:rsidRPr="008B24B6">
        <w:t xml:space="preserve">для вхождения в государственные (региональные) программы и национальные проекты </w:t>
      </w:r>
      <w:r w:rsidRPr="008B24B6">
        <w:t>могут быть разработаны дополнительные муниципальные программы по всем указанным направлениям</w:t>
      </w:r>
      <w:r w:rsidR="00074E84" w:rsidRPr="008B24B6">
        <w:t>,  а также продлен срок действия утвержденных муниципальных программ</w:t>
      </w:r>
      <w:r w:rsidRPr="008B24B6">
        <w:t xml:space="preserve">. </w:t>
      </w:r>
    </w:p>
    <w:p w:rsidR="00C5053B" w:rsidRPr="008B24B6" w:rsidRDefault="00C5053B" w:rsidP="00B37F4C">
      <w:pPr>
        <w:tabs>
          <w:tab w:val="left" w:pos="1815"/>
        </w:tabs>
        <w:spacing w:after="120" w:line="240" w:lineRule="auto"/>
        <w:ind w:firstLine="0"/>
        <w:jc w:val="center"/>
        <w:rPr>
          <w:b/>
        </w:rPr>
      </w:pPr>
      <w:bookmarkStart w:id="8" w:name="_Toc388537317"/>
      <w:bookmarkStart w:id="9" w:name="_Toc263624738"/>
      <w:r w:rsidRPr="008B24B6">
        <w:rPr>
          <w:b/>
        </w:rPr>
        <w:t xml:space="preserve">4. Основные </w:t>
      </w:r>
      <w:bookmarkEnd w:id="8"/>
      <w:bookmarkEnd w:id="9"/>
      <w:r w:rsidRPr="008B24B6">
        <w:rPr>
          <w:b/>
        </w:rPr>
        <w:t>стратегические задачи</w:t>
      </w:r>
    </w:p>
    <w:p w:rsidR="00C5053B" w:rsidRPr="008B24B6" w:rsidRDefault="002157FC" w:rsidP="00B37F4C">
      <w:pPr>
        <w:spacing w:after="120" w:line="240" w:lineRule="auto"/>
      </w:pPr>
      <w:r w:rsidRPr="008B24B6">
        <w:t>Стратегические задачи определены в муниципальных программах, распределённых по соответствующим направлениям.</w:t>
      </w:r>
    </w:p>
    <w:p w:rsidR="00C5053B" w:rsidRPr="008B24B6" w:rsidRDefault="00C5053B" w:rsidP="00B37F4C">
      <w:pPr>
        <w:pStyle w:val="3"/>
        <w:spacing w:before="0"/>
        <w:jc w:val="center"/>
      </w:pPr>
      <w:bookmarkStart w:id="10" w:name="_Toc388537321"/>
      <w:bookmarkStart w:id="11" w:name="_Toc263624742"/>
      <w:r w:rsidRPr="008B24B6">
        <w:t>4.1.Создание комфортных условий для жизни</w:t>
      </w:r>
      <w:bookmarkEnd w:id="10"/>
      <w:bookmarkEnd w:id="11"/>
      <w:r w:rsidR="009B5E00" w:rsidRPr="008B24B6">
        <w:t>:</w:t>
      </w:r>
    </w:p>
    <w:p w:rsidR="00C5053B" w:rsidRPr="008B24B6" w:rsidRDefault="00C5053B" w:rsidP="00B37F4C">
      <w:pPr>
        <w:pStyle w:val="a0"/>
        <w:spacing w:after="120" w:line="240" w:lineRule="auto"/>
        <w:ind w:left="0" w:firstLine="709"/>
      </w:pPr>
      <w:r w:rsidRPr="008B24B6">
        <w:t>4.1.1.Образование:</w:t>
      </w:r>
    </w:p>
    <w:p w:rsidR="00C5053B" w:rsidRPr="008B24B6" w:rsidRDefault="00BA7F57" w:rsidP="00B37F4C">
      <w:pPr>
        <w:snapToGrid w:val="0"/>
        <w:spacing w:after="120" w:line="240" w:lineRule="auto"/>
      </w:pPr>
      <w:r>
        <w:t>4.1.1.1.</w:t>
      </w:r>
      <w:r w:rsidR="00C5053B" w:rsidRPr="008B24B6">
        <w:t>создание в системе дошкольного образования детей равных возможностей для получения качественного образования в районе;</w:t>
      </w:r>
    </w:p>
    <w:p w:rsidR="00C5053B" w:rsidRPr="008B24B6" w:rsidRDefault="00BA7F57" w:rsidP="00B37F4C">
      <w:pPr>
        <w:spacing w:after="120" w:line="240" w:lineRule="auto"/>
        <w:rPr>
          <w:bCs/>
        </w:rPr>
      </w:pPr>
      <w:r w:rsidRPr="00BA7F57">
        <w:rPr>
          <w:bCs/>
        </w:rPr>
        <w:lastRenderedPageBreak/>
        <w:t>4.1.1.</w:t>
      </w:r>
      <w:r>
        <w:rPr>
          <w:bCs/>
        </w:rPr>
        <w:t>2</w:t>
      </w:r>
      <w:r w:rsidRPr="00BA7F57">
        <w:rPr>
          <w:bCs/>
        </w:rPr>
        <w:t>.</w:t>
      </w:r>
      <w:r w:rsidR="00C5053B" w:rsidRPr="008B24B6">
        <w:rPr>
          <w:bCs/>
        </w:rPr>
        <w:t>обеспечение доступности качественного общего образования, соответствующего требованиям развития экономики района, современным потребностям общества и каждого гражданина;</w:t>
      </w:r>
    </w:p>
    <w:p w:rsidR="00C5053B" w:rsidRPr="008B24B6" w:rsidRDefault="00BA7F57" w:rsidP="00B37F4C">
      <w:pPr>
        <w:spacing w:after="120" w:line="240" w:lineRule="auto"/>
      </w:pPr>
      <w:r w:rsidRPr="00BA7F57">
        <w:rPr>
          <w:bCs/>
        </w:rPr>
        <w:t>4.1.1.</w:t>
      </w:r>
      <w:r>
        <w:rPr>
          <w:bCs/>
        </w:rPr>
        <w:t>3</w:t>
      </w:r>
      <w:r w:rsidRPr="00BA7F57">
        <w:rPr>
          <w:bCs/>
        </w:rPr>
        <w:t>.</w:t>
      </w:r>
      <w:r w:rsidR="00C5053B" w:rsidRPr="008B24B6">
        <w:rPr>
          <w:bCs/>
        </w:rPr>
        <w:t>с</w:t>
      </w:r>
      <w:r w:rsidR="00C5053B" w:rsidRPr="008B24B6">
        <w:t>оздание условий для устойчивого развития системы воспитания и  дополнительного образования детей, обеспечение её  современного качества, доступности и эффективности;</w:t>
      </w:r>
    </w:p>
    <w:p w:rsidR="00C5053B" w:rsidRPr="008B24B6" w:rsidRDefault="00BA7F57" w:rsidP="00B37F4C">
      <w:pPr>
        <w:tabs>
          <w:tab w:val="left" w:pos="6554"/>
        </w:tabs>
        <w:spacing w:after="120" w:line="240" w:lineRule="auto"/>
      </w:pPr>
      <w:r w:rsidRPr="00BA7F57">
        <w:rPr>
          <w:spacing w:val="-1"/>
        </w:rPr>
        <w:t>4.1.1.</w:t>
      </w:r>
      <w:r>
        <w:rPr>
          <w:spacing w:val="-1"/>
        </w:rPr>
        <w:t>4</w:t>
      </w:r>
      <w:r w:rsidRPr="00BA7F57">
        <w:rPr>
          <w:spacing w:val="-1"/>
        </w:rPr>
        <w:t>.</w:t>
      </w:r>
      <w:r w:rsidR="00C5053B" w:rsidRPr="008B24B6">
        <w:rPr>
          <w:spacing w:val="-1"/>
        </w:rPr>
        <w:t>обеспечение эффективной системы</w:t>
      </w:r>
      <w:r w:rsidR="00C5053B" w:rsidRPr="008B24B6">
        <w:t xml:space="preserve"> защиты прав и интересов,</w:t>
      </w:r>
      <w:r w:rsidR="00C5053B" w:rsidRPr="008B24B6">
        <w:rPr>
          <w:spacing w:val="-1"/>
        </w:rPr>
        <w:t xml:space="preserve"> социализации и самореализации</w:t>
      </w:r>
      <w:r w:rsidR="00C5053B" w:rsidRPr="008B24B6">
        <w:t xml:space="preserve"> детей-сирот и детей, оставшихся без попечения родителей;</w:t>
      </w:r>
    </w:p>
    <w:p w:rsidR="00C5053B" w:rsidRPr="008B24B6" w:rsidRDefault="00BA7F57" w:rsidP="00B37F4C">
      <w:pPr>
        <w:shd w:val="clear" w:color="auto" w:fill="FFFFFF"/>
        <w:spacing w:after="120" w:line="240" w:lineRule="auto"/>
      </w:pPr>
      <w:r w:rsidRPr="00BA7F57">
        <w:t>4.1.1.</w:t>
      </w:r>
      <w:r>
        <w:t>5</w:t>
      </w:r>
      <w:r w:rsidRPr="00BA7F57">
        <w:t>.</w:t>
      </w:r>
      <w:r w:rsidR="00C5053B" w:rsidRPr="008B24B6">
        <w:t>формирование устойчивой кадровой политики в сфере образования, способствующей инновационному развитию района системы образования;</w:t>
      </w:r>
    </w:p>
    <w:p w:rsidR="00C5053B" w:rsidRPr="008B24B6" w:rsidRDefault="00BA7F57" w:rsidP="00B37F4C">
      <w:pPr>
        <w:tabs>
          <w:tab w:val="left" w:pos="5786"/>
          <w:tab w:val="left" w:pos="6554"/>
        </w:tabs>
        <w:spacing w:after="120" w:line="240" w:lineRule="auto"/>
      </w:pPr>
      <w:r w:rsidRPr="00BA7F57">
        <w:rPr>
          <w:spacing w:val="-2"/>
        </w:rPr>
        <w:t>4.1.1.</w:t>
      </w:r>
      <w:r>
        <w:rPr>
          <w:spacing w:val="-2"/>
        </w:rPr>
        <w:t>6</w:t>
      </w:r>
      <w:r w:rsidRPr="00BA7F57">
        <w:rPr>
          <w:spacing w:val="-2"/>
        </w:rPr>
        <w:t>.</w:t>
      </w:r>
      <w:r w:rsidR="00C5053B" w:rsidRPr="008B24B6">
        <w:rPr>
          <w:spacing w:val="-2"/>
        </w:rPr>
        <w:t xml:space="preserve">создание современной системы оценки качества </w:t>
      </w:r>
      <w:r w:rsidR="00C5053B" w:rsidRPr="008B24B6">
        <w:t xml:space="preserve">образования на основе принципов открытости, </w:t>
      </w:r>
      <w:r w:rsidR="00C5053B" w:rsidRPr="008B24B6">
        <w:rPr>
          <w:spacing w:val="-3"/>
        </w:rPr>
        <w:t>объективности, прозрачности, общественно-</w:t>
      </w:r>
      <w:r w:rsidR="00C5053B" w:rsidRPr="008B24B6">
        <w:t>профессионального участия;</w:t>
      </w:r>
    </w:p>
    <w:p w:rsidR="00C5053B" w:rsidRPr="008B24B6" w:rsidRDefault="00BA7F57" w:rsidP="00B37F4C">
      <w:pPr>
        <w:pStyle w:val="a0"/>
        <w:spacing w:after="120" w:line="240" w:lineRule="auto"/>
        <w:ind w:left="0" w:firstLine="709"/>
      </w:pPr>
      <w:r w:rsidRPr="00BA7F57">
        <w:t>4.1.1.</w:t>
      </w:r>
      <w:r>
        <w:t>7</w:t>
      </w:r>
      <w:r w:rsidRPr="00BA7F57">
        <w:t>.</w:t>
      </w:r>
      <w:r w:rsidR="00C5053B" w:rsidRPr="008B24B6">
        <w:t>обеспечение эффективной реализации Программы «Развитие образования»;</w:t>
      </w:r>
    </w:p>
    <w:p w:rsidR="00C5053B" w:rsidRPr="008B24B6" w:rsidRDefault="00BA7F57" w:rsidP="00B37F4C">
      <w:pPr>
        <w:pStyle w:val="a0"/>
        <w:spacing w:after="120" w:line="240" w:lineRule="auto"/>
        <w:ind w:left="0" w:firstLine="709"/>
        <w:rPr>
          <w:szCs w:val="28"/>
        </w:rPr>
      </w:pPr>
      <w:r w:rsidRPr="00BA7F57">
        <w:rPr>
          <w:szCs w:val="28"/>
        </w:rPr>
        <w:t>4.1.1.</w:t>
      </w:r>
      <w:r>
        <w:rPr>
          <w:szCs w:val="28"/>
        </w:rPr>
        <w:t>8</w:t>
      </w:r>
      <w:r w:rsidRPr="00BA7F57">
        <w:rPr>
          <w:szCs w:val="28"/>
        </w:rPr>
        <w:t>.</w:t>
      </w:r>
      <w:r w:rsidR="00C5053B" w:rsidRPr="008B24B6">
        <w:rPr>
          <w:szCs w:val="28"/>
        </w:rPr>
        <w:t>обеспечение односменного режима обучения в 1 - 11 (12) классах общеобразовательных организаций;</w:t>
      </w:r>
    </w:p>
    <w:p w:rsidR="00C5053B" w:rsidRPr="008B24B6" w:rsidRDefault="00BA7F57" w:rsidP="00B37F4C">
      <w:pPr>
        <w:pStyle w:val="a0"/>
        <w:spacing w:after="120" w:line="240" w:lineRule="auto"/>
        <w:ind w:left="0" w:firstLine="709"/>
        <w:rPr>
          <w:szCs w:val="28"/>
        </w:rPr>
      </w:pPr>
      <w:r w:rsidRPr="00BA7F57">
        <w:rPr>
          <w:szCs w:val="28"/>
        </w:rPr>
        <w:t>4.1.1.</w:t>
      </w:r>
      <w:r>
        <w:rPr>
          <w:szCs w:val="28"/>
        </w:rPr>
        <w:t>9</w:t>
      </w:r>
      <w:r w:rsidRPr="00BA7F57">
        <w:rPr>
          <w:szCs w:val="28"/>
        </w:rPr>
        <w:t>.</w:t>
      </w:r>
      <w:r w:rsidR="00C5053B" w:rsidRPr="008B24B6">
        <w:rPr>
          <w:szCs w:val="28"/>
        </w:rPr>
        <w:t>перевод обучающихся в новые здания общеобразовательных организаций из зданий с износом 50 процентов и выше;</w:t>
      </w:r>
    </w:p>
    <w:p w:rsidR="00C5053B" w:rsidRPr="008B24B6" w:rsidRDefault="00BA7F57" w:rsidP="00B37F4C">
      <w:pPr>
        <w:pStyle w:val="a0"/>
        <w:spacing w:after="120" w:line="240" w:lineRule="auto"/>
        <w:ind w:left="0" w:firstLine="709"/>
        <w:rPr>
          <w:szCs w:val="28"/>
        </w:rPr>
      </w:pPr>
      <w:r w:rsidRPr="00BA7F57">
        <w:rPr>
          <w:szCs w:val="28"/>
        </w:rPr>
        <w:t>4.1.1.1</w:t>
      </w:r>
      <w:r>
        <w:rPr>
          <w:szCs w:val="28"/>
        </w:rPr>
        <w:t>0</w:t>
      </w:r>
      <w:r w:rsidRPr="00BA7F57">
        <w:rPr>
          <w:szCs w:val="28"/>
        </w:rPr>
        <w:t>.</w:t>
      </w:r>
      <w:r w:rsidR="00C5053B" w:rsidRPr="008B24B6">
        <w:rPr>
          <w:szCs w:val="28"/>
        </w:rPr>
        <w:t>обеспечение детей дошкольного возраста местами в школе – детском саду по месту жительства (д. Глубоково).</w:t>
      </w:r>
    </w:p>
    <w:p w:rsidR="00C5053B" w:rsidRPr="008B24B6" w:rsidRDefault="00C5053B" w:rsidP="00B37F4C">
      <w:pPr>
        <w:pStyle w:val="a0"/>
        <w:spacing w:after="120" w:line="240" w:lineRule="auto"/>
        <w:ind w:left="0" w:firstLine="709"/>
      </w:pPr>
      <w:r w:rsidRPr="008B24B6">
        <w:t>4.1.2.Культура:</w:t>
      </w:r>
    </w:p>
    <w:p w:rsidR="00C5053B" w:rsidRPr="008B24B6" w:rsidRDefault="00BA7F57" w:rsidP="00B37F4C">
      <w:pPr>
        <w:pStyle w:val="ConsPlusNormal"/>
        <w:spacing w:after="120"/>
        <w:ind w:firstLine="709"/>
        <w:jc w:val="both"/>
        <w:rPr>
          <w:rFonts w:ascii="Times New Roman" w:hAnsi="Times New Roman" w:cs="Times New Roman"/>
          <w:sz w:val="24"/>
          <w:szCs w:val="28"/>
        </w:rPr>
      </w:pPr>
      <w:r w:rsidRPr="00BA7F57">
        <w:rPr>
          <w:rFonts w:ascii="Times New Roman" w:hAnsi="Times New Roman" w:cs="Times New Roman"/>
          <w:sz w:val="24"/>
          <w:szCs w:val="28"/>
        </w:rPr>
        <w:t>4.1.2.</w:t>
      </w:r>
      <w:r>
        <w:rPr>
          <w:rFonts w:ascii="Times New Roman" w:hAnsi="Times New Roman" w:cs="Times New Roman"/>
          <w:sz w:val="24"/>
          <w:szCs w:val="28"/>
        </w:rPr>
        <w:t>1.</w:t>
      </w:r>
      <w:r w:rsidR="00C5053B" w:rsidRPr="008B24B6">
        <w:rPr>
          <w:rFonts w:ascii="Times New Roman" w:hAnsi="Times New Roman" w:cs="Times New Roman"/>
          <w:sz w:val="24"/>
          <w:szCs w:val="28"/>
        </w:rPr>
        <w:t>сохранение культурного и исторического наследия района, обеспечение доступа граждан к культурным ценностям и участию в культурной жизни, реализация творческого потенциала;</w:t>
      </w:r>
    </w:p>
    <w:p w:rsidR="00C5053B" w:rsidRPr="008B24B6" w:rsidRDefault="00BA7F57" w:rsidP="00B37F4C">
      <w:pPr>
        <w:pStyle w:val="ConsPlusCell"/>
        <w:spacing w:after="120"/>
        <w:ind w:firstLine="709"/>
        <w:jc w:val="both"/>
        <w:rPr>
          <w:sz w:val="24"/>
          <w:szCs w:val="28"/>
        </w:rPr>
      </w:pPr>
      <w:r w:rsidRPr="00BA7F57">
        <w:rPr>
          <w:sz w:val="24"/>
          <w:szCs w:val="28"/>
        </w:rPr>
        <w:t>4.1.2.</w:t>
      </w:r>
      <w:r>
        <w:rPr>
          <w:sz w:val="24"/>
          <w:szCs w:val="28"/>
        </w:rPr>
        <w:t>2.</w:t>
      </w:r>
      <w:r w:rsidR="00C5053B" w:rsidRPr="008B24B6">
        <w:rPr>
          <w:sz w:val="24"/>
          <w:szCs w:val="28"/>
        </w:rPr>
        <w:t>создание благоприятных условий для устойчивого развития сферы культур</w:t>
      </w:r>
      <w:r w:rsidR="00A44723" w:rsidRPr="008B24B6">
        <w:rPr>
          <w:sz w:val="24"/>
          <w:szCs w:val="28"/>
        </w:rPr>
        <w:t>ы</w:t>
      </w:r>
      <w:r w:rsidR="00C5053B" w:rsidRPr="008B24B6">
        <w:rPr>
          <w:sz w:val="24"/>
          <w:szCs w:val="28"/>
        </w:rPr>
        <w:t>;</w:t>
      </w:r>
    </w:p>
    <w:p w:rsidR="00C5053B" w:rsidRPr="008B24B6" w:rsidRDefault="00BA7F57" w:rsidP="00B37F4C">
      <w:pPr>
        <w:pStyle w:val="a0"/>
        <w:spacing w:after="120" w:line="240" w:lineRule="auto"/>
        <w:ind w:left="0" w:firstLine="709"/>
        <w:rPr>
          <w:szCs w:val="28"/>
        </w:rPr>
      </w:pPr>
      <w:r w:rsidRPr="00BA7F57">
        <w:rPr>
          <w:szCs w:val="28"/>
        </w:rPr>
        <w:t>4.1.2.</w:t>
      </w:r>
      <w:r>
        <w:rPr>
          <w:szCs w:val="28"/>
        </w:rPr>
        <w:t>3.</w:t>
      </w:r>
      <w:r w:rsidR="00C5053B" w:rsidRPr="008B24B6">
        <w:rPr>
          <w:szCs w:val="28"/>
        </w:rPr>
        <w:t>развитие инфраструктуры отрасли, создание благоприятных условий для устойчивого развития сфер культуры и туризма.</w:t>
      </w:r>
    </w:p>
    <w:p w:rsidR="00C5053B" w:rsidRPr="008B24B6" w:rsidRDefault="00C5053B" w:rsidP="00B37F4C">
      <w:pPr>
        <w:pStyle w:val="a0"/>
        <w:spacing w:after="120" w:line="240" w:lineRule="auto"/>
        <w:ind w:left="0" w:firstLine="709"/>
      </w:pPr>
      <w:r w:rsidRPr="008B24B6">
        <w:t>4.1.3.Развитие физической культуры и спорта:</w:t>
      </w:r>
    </w:p>
    <w:p w:rsidR="000128C4" w:rsidRPr="008B24B6" w:rsidRDefault="00BA7F57" w:rsidP="00B37F4C">
      <w:pPr>
        <w:autoSpaceDE w:val="0"/>
        <w:autoSpaceDN w:val="0"/>
        <w:adjustRightInd w:val="0"/>
        <w:spacing w:after="120" w:line="240" w:lineRule="auto"/>
      </w:pPr>
      <w:r w:rsidRPr="00BA7F57">
        <w:t>4.1.3.</w:t>
      </w:r>
      <w:r>
        <w:t>1.</w:t>
      </w:r>
      <w:r w:rsidR="000128C4" w:rsidRPr="008B24B6">
        <w:t>повышение мотивации граждан к регулярным занятиям физической культурой и спортом и ведению здорового образа жизни;</w:t>
      </w:r>
    </w:p>
    <w:p w:rsidR="000128C4" w:rsidRPr="008B24B6" w:rsidRDefault="00BA7F57" w:rsidP="00B37F4C">
      <w:pPr>
        <w:autoSpaceDE w:val="0"/>
        <w:autoSpaceDN w:val="0"/>
        <w:adjustRightInd w:val="0"/>
        <w:spacing w:after="120" w:line="240" w:lineRule="auto"/>
      </w:pPr>
      <w:r w:rsidRPr="00BA7F57">
        <w:t>4.1.3.</w:t>
      </w:r>
      <w:r>
        <w:t>2.</w:t>
      </w:r>
      <w:r w:rsidR="000128C4" w:rsidRPr="008B24B6">
        <w:t>обеспечение проведения на территории района физкультурно-оздоровительных и спортивно-массовых мероприятий районного, областного и всероссийского уровня;</w:t>
      </w:r>
    </w:p>
    <w:p w:rsidR="000128C4" w:rsidRPr="008B24B6" w:rsidRDefault="00BA7F57" w:rsidP="00B37F4C">
      <w:pPr>
        <w:autoSpaceDE w:val="0"/>
        <w:autoSpaceDN w:val="0"/>
        <w:adjustRightInd w:val="0"/>
        <w:spacing w:after="120" w:line="240" w:lineRule="auto"/>
      </w:pPr>
      <w:r w:rsidRPr="00BA7F57">
        <w:t>4.1.3.</w:t>
      </w:r>
      <w:r>
        <w:t>3.</w:t>
      </w:r>
      <w:r w:rsidR="000128C4" w:rsidRPr="008B24B6">
        <w:t>обеспечение участия сборных команд района в выездных областных и всероссийских соревнованиях;</w:t>
      </w:r>
    </w:p>
    <w:p w:rsidR="000128C4" w:rsidRPr="008B24B6" w:rsidRDefault="00BA7F57" w:rsidP="00B37F4C">
      <w:pPr>
        <w:autoSpaceDE w:val="0"/>
        <w:autoSpaceDN w:val="0"/>
        <w:adjustRightInd w:val="0"/>
        <w:spacing w:after="120" w:line="240" w:lineRule="auto"/>
      </w:pPr>
      <w:r w:rsidRPr="00BA7F57">
        <w:t>4.1.3.</w:t>
      </w:r>
      <w:r>
        <w:t>4.</w:t>
      </w:r>
      <w:r w:rsidR="000128C4" w:rsidRPr="008B24B6">
        <w:t>организация физической культуры по месту жительства и отдыха населения, проведение спортивно-массовых мероприятий среди различных категорий граждан Петушинского района;</w:t>
      </w:r>
    </w:p>
    <w:p w:rsidR="000128C4" w:rsidRPr="008B24B6" w:rsidRDefault="00BA7F57" w:rsidP="00B37F4C">
      <w:pPr>
        <w:autoSpaceDE w:val="0"/>
        <w:autoSpaceDN w:val="0"/>
        <w:adjustRightInd w:val="0"/>
        <w:spacing w:after="120" w:line="240" w:lineRule="auto"/>
      </w:pPr>
      <w:r w:rsidRPr="00BA7F57">
        <w:t>4.1.3.</w:t>
      </w:r>
      <w:r>
        <w:t>5.</w:t>
      </w:r>
      <w:r w:rsidR="000128C4" w:rsidRPr="008B24B6">
        <w:t>профилактика и снижение уровня заболеваемости;</w:t>
      </w:r>
    </w:p>
    <w:p w:rsidR="000128C4" w:rsidRPr="008B24B6" w:rsidRDefault="00BA7F57" w:rsidP="00B37F4C">
      <w:pPr>
        <w:autoSpaceDE w:val="0"/>
        <w:autoSpaceDN w:val="0"/>
        <w:adjustRightInd w:val="0"/>
        <w:spacing w:after="120" w:line="240" w:lineRule="auto"/>
      </w:pPr>
      <w:r w:rsidRPr="00BA7F57">
        <w:t>4.1.3.</w:t>
      </w:r>
      <w:r>
        <w:t>6.</w:t>
      </w:r>
      <w:r w:rsidR="000128C4" w:rsidRPr="008B24B6">
        <w:t>профилактика правонарушений, наркомании и алкоголизма;</w:t>
      </w:r>
    </w:p>
    <w:p w:rsidR="000128C4" w:rsidRPr="008B24B6" w:rsidRDefault="00BA7F57" w:rsidP="00B37F4C">
      <w:pPr>
        <w:autoSpaceDE w:val="0"/>
        <w:autoSpaceDN w:val="0"/>
        <w:adjustRightInd w:val="0"/>
        <w:spacing w:after="120" w:line="240" w:lineRule="auto"/>
      </w:pPr>
      <w:r w:rsidRPr="00BA7F57">
        <w:t>4.1.3.</w:t>
      </w:r>
      <w:r>
        <w:t>7.</w:t>
      </w:r>
      <w:r w:rsidR="000128C4" w:rsidRPr="008B24B6">
        <w:t>повышение интереса населения и, в первую очередь школьников, учащейся молодежи к активному и здоровому образу жизни;</w:t>
      </w:r>
    </w:p>
    <w:p w:rsidR="000128C4" w:rsidRPr="008B24B6" w:rsidRDefault="00BA7F57" w:rsidP="00B37F4C">
      <w:pPr>
        <w:autoSpaceDE w:val="0"/>
        <w:autoSpaceDN w:val="0"/>
        <w:adjustRightInd w:val="0"/>
        <w:spacing w:after="120" w:line="240" w:lineRule="auto"/>
      </w:pPr>
      <w:r w:rsidRPr="00BA7F57">
        <w:t>4.1.3.</w:t>
      </w:r>
      <w:r>
        <w:t>8.</w:t>
      </w:r>
      <w:r w:rsidR="000128C4" w:rsidRPr="008B24B6">
        <w:t>пропаганда физической культуры и спорта, в том числе с использованием средств массовой информации и использованием печатной продукции;</w:t>
      </w:r>
    </w:p>
    <w:p w:rsidR="000128C4" w:rsidRPr="008B24B6" w:rsidRDefault="00BA7F57" w:rsidP="00B37F4C">
      <w:pPr>
        <w:autoSpaceDE w:val="0"/>
        <w:autoSpaceDN w:val="0"/>
        <w:adjustRightInd w:val="0"/>
        <w:spacing w:after="120" w:line="240" w:lineRule="auto"/>
      </w:pPr>
      <w:r w:rsidRPr="00BA7F57">
        <w:lastRenderedPageBreak/>
        <w:t>4.1.3.</w:t>
      </w:r>
      <w:r>
        <w:t>9.</w:t>
      </w:r>
      <w:r w:rsidR="000128C4" w:rsidRPr="008B24B6">
        <w:t>укрепление материально-технической базы для занятий физической культурой и спортом;</w:t>
      </w:r>
    </w:p>
    <w:p w:rsidR="000128C4" w:rsidRPr="008B24B6" w:rsidRDefault="00BA7F57" w:rsidP="00B37F4C">
      <w:pPr>
        <w:autoSpaceDE w:val="0"/>
        <w:autoSpaceDN w:val="0"/>
        <w:adjustRightInd w:val="0"/>
        <w:spacing w:after="120" w:line="240" w:lineRule="auto"/>
      </w:pPr>
      <w:r w:rsidRPr="00BA7F57">
        <w:t>4.1.3.</w:t>
      </w:r>
      <w:r>
        <w:t>10.</w:t>
      </w:r>
      <w:r w:rsidR="000128C4" w:rsidRPr="008B24B6">
        <w:t>создание условий для развития спорта высших достижений;</w:t>
      </w:r>
    </w:p>
    <w:p w:rsidR="000128C4" w:rsidRPr="008B24B6" w:rsidRDefault="00BA7F57" w:rsidP="00B37F4C">
      <w:pPr>
        <w:pStyle w:val="a0"/>
        <w:spacing w:after="120" w:line="240" w:lineRule="auto"/>
        <w:ind w:left="0" w:firstLine="709"/>
      </w:pPr>
      <w:r w:rsidRPr="00BA7F57">
        <w:t>4.1.3.</w:t>
      </w:r>
      <w:r>
        <w:t>11.</w:t>
      </w:r>
      <w:r w:rsidR="000128C4" w:rsidRPr="008B24B6">
        <w:t>развитие инфраструктуры физической культуры и спорта, в том числе для лиц с ограниченными возможностями здоровья.</w:t>
      </w:r>
    </w:p>
    <w:p w:rsidR="000128C4" w:rsidRPr="008B24B6" w:rsidRDefault="000128C4" w:rsidP="00B37F4C">
      <w:pPr>
        <w:pStyle w:val="a0"/>
        <w:spacing w:after="120" w:line="240" w:lineRule="auto"/>
        <w:ind w:left="0" w:firstLine="709"/>
      </w:pPr>
      <w:r w:rsidRPr="008B24B6">
        <w:t>4.1.4.Развитие потенциала молодежи в Петушинском районе:</w:t>
      </w:r>
    </w:p>
    <w:p w:rsidR="000128C4" w:rsidRPr="008B24B6" w:rsidRDefault="00BA7F57" w:rsidP="00B37F4C">
      <w:pPr>
        <w:spacing w:after="120" w:line="240" w:lineRule="auto"/>
      </w:pPr>
      <w:r w:rsidRPr="00BA7F57">
        <w:t>4.1.4.</w:t>
      </w:r>
      <w:r>
        <w:t>1.</w:t>
      </w:r>
      <w:r w:rsidR="000128C4" w:rsidRPr="008B24B6">
        <w:t>пропаганда здорового образа жизни, профилактика асоциальных явлений в молодежной среде;</w:t>
      </w:r>
    </w:p>
    <w:p w:rsidR="000128C4" w:rsidRPr="008B24B6" w:rsidRDefault="00BA7F57" w:rsidP="00B37F4C">
      <w:pPr>
        <w:spacing w:after="120" w:line="240" w:lineRule="auto"/>
      </w:pPr>
      <w:r w:rsidRPr="00BA7F57">
        <w:t>4.1.4.</w:t>
      </w:r>
      <w:r>
        <w:t>2.</w:t>
      </w:r>
      <w:r w:rsidR="000128C4" w:rsidRPr="008B24B6">
        <w:t>формирование активной гражданской позиции, правовой и политической культуры молодежи, патриотическое воспитание молодежи, поддержка молодежи, молодежных инициатив, молодой семьи;</w:t>
      </w:r>
    </w:p>
    <w:p w:rsidR="000128C4" w:rsidRPr="008B24B6" w:rsidRDefault="00BA7F57" w:rsidP="00B37F4C">
      <w:pPr>
        <w:pStyle w:val="a0"/>
        <w:spacing w:after="120" w:line="240" w:lineRule="auto"/>
        <w:ind w:left="0" w:firstLine="709"/>
      </w:pPr>
      <w:r w:rsidRPr="00BA7F57">
        <w:t>4.1.4.</w:t>
      </w:r>
      <w:r>
        <w:t>3.</w:t>
      </w:r>
      <w:r w:rsidR="000128C4" w:rsidRPr="008B24B6">
        <w:t>информационно-методическая работа по обеспечению эффективной молодежной политики.</w:t>
      </w:r>
    </w:p>
    <w:p w:rsidR="00C5053B" w:rsidRPr="008B24B6" w:rsidRDefault="00C5053B" w:rsidP="00B37F4C">
      <w:pPr>
        <w:pStyle w:val="a0"/>
        <w:spacing w:after="120" w:line="240" w:lineRule="auto"/>
        <w:ind w:left="0" w:firstLine="709"/>
      </w:pPr>
      <w:r w:rsidRPr="008B24B6">
        <w:t>4.1.</w:t>
      </w:r>
      <w:r w:rsidR="000128C4" w:rsidRPr="008B24B6">
        <w:t>5</w:t>
      </w:r>
      <w:r w:rsidRPr="008B24B6">
        <w:t>.Оборот наркотиков:</w:t>
      </w:r>
    </w:p>
    <w:p w:rsidR="00C5053B" w:rsidRPr="008B24B6" w:rsidRDefault="00BA7F57" w:rsidP="00B37F4C">
      <w:pPr>
        <w:autoSpaceDE w:val="0"/>
        <w:autoSpaceDN w:val="0"/>
        <w:adjustRightInd w:val="0"/>
        <w:spacing w:after="120" w:line="240" w:lineRule="auto"/>
        <w:rPr>
          <w:color w:val="000000"/>
        </w:rPr>
      </w:pPr>
      <w:r w:rsidRPr="00BA7F57">
        <w:rPr>
          <w:color w:val="000000"/>
        </w:rPr>
        <w:t>4.1.5.</w:t>
      </w:r>
      <w:r>
        <w:rPr>
          <w:color w:val="000000"/>
        </w:rPr>
        <w:t>1.</w:t>
      </w:r>
      <w:r w:rsidR="00C5053B" w:rsidRPr="008B24B6">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и противодействия деятельности по пропаганде и незаконной рекламе наркотиков и других психоактивных веществ,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r w:rsidR="00C5053B" w:rsidRPr="008B24B6">
        <w:rPr>
          <w:color w:val="000000"/>
        </w:rPr>
        <w:t>;</w:t>
      </w:r>
    </w:p>
    <w:p w:rsidR="00C5053B" w:rsidRPr="008B24B6" w:rsidRDefault="00BA7F57" w:rsidP="00B37F4C">
      <w:pPr>
        <w:autoSpaceDE w:val="0"/>
        <w:autoSpaceDN w:val="0"/>
        <w:adjustRightInd w:val="0"/>
        <w:spacing w:after="120" w:line="240" w:lineRule="auto"/>
        <w:rPr>
          <w:color w:val="000000"/>
        </w:rPr>
      </w:pPr>
      <w:r w:rsidRPr="00BA7F57">
        <w:rPr>
          <w:color w:val="000000"/>
        </w:rPr>
        <w:t>4.1.5.</w:t>
      </w:r>
      <w:r>
        <w:rPr>
          <w:color w:val="000000"/>
        </w:rPr>
        <w:t>2.</w:t>
      </w:r>
      <w:r w:rsidR="00C5053B" w:rsidRPr="008B24B6">
        <w:t>организация и проведение профилактических мероприятий с группами риска немедицинского потребления наркотиков</w:t>
      </w:r>
      <w:r w:rsidR="00C5053B" w:rsidRPr="008B24B6">
        <w:rPr>
          <w:color w:val="000000"/>
        </w:rPr>
        <w:t>;</w:t>
      </w:r>
    </w:p>
    <w:p w:rsidR="00C5053B" w:rsidRPr="008B24B6" w:rsidRDefault="00BA7F57" w:rsidP="00B37F4C">
      <w:pPr>
        <w:autoSpaceDE w:val="0"/>
        <w:autoSpaceDN w:val="0"/>
        <w:adjustRightInd w:val="0"/>
        <w:spacing w:after="120" w:line="240" w:lineRule="auto"/>
        <w:rPr>
          <w:color w:val="000000"/>
        </w:rPr>
      </w:pPr>
      <w:r w:rsidRPr="00BA7F57">
        <w:rPr>
          <w:color w:val="000000"/>
        </w:rPr>
        <w:t>4.1.5.</w:t>
      </w:r>
      <w:r>
        <w:rPr>
          <w:color w:val="000000"/>
        </w:rPr>
        <w:t>3.</w:t>
      </w:r>
      <w:r w:rsidR="00C5053B" w:rsidRPr="008B24B6">
        <w:t>организация профилактической работы в организованных (трудовых и образовательных) коллективах</w:t>
      </w:r>
      <w:r w:rsidR="00C5053B" w:rsidRPr="008B24B6">
        <w:rPr>
          <w:color w:val="000000"/>
        </w:rPr>
        <w:t>;</w:t>
      </w:r>
    </w:p>
    <w:p w:rsidR="00C5053B" w:rsidRPr="008B24B6" w:rsidRDefault="00BA7F57" w:rsidP="00B37F4C">
      <w:pPr>
        <w:autoSpaceDE w:val="0"/>
        <w:autoSpaceDN w:val="0"/>
        <w:adjustRightInd w:val="0"/>
        <w:spacing w:after="120" w:line="240" w:lineRule="auto"/>
        <w:rPr>
          <w:color w:val="000000"/>
        </w:rPr>
      </w:pPr>
      <w:r w:rsidRPr="00BA7F57">
        <w:rPr>
          <w:color w:val="000000"/>
        </w:rPr>
        <w:t>4.1.5.</w:t>
      </w:r>
      <w:r>
        <w:rPr>
          <w:color w:val="000000"/>
        </w:rPr>
        <w:t>4.</w:t>
      </w:r>
      <w:r w:rsidR="00C5053B" w:rsidRPr="008B24B6">
        <w:t>развитие системы раннего выявления незаконных потребителей наркотиков, в частности посредством ежегодной диспансеризации</w:t>
      </w:r>
      <w:r w:rsidR="00C5053B" w:rsidRPr="008B24B6">
        <w:rPr>
          <w:color w:val="000000"/>
        </w:rPr>
        <w:t>;</w:t>
      </w:r>
    </w:p>
    <w:p w:rsidR="00C5053B" w:rsidRPr="008B24B6" w:rsidRDefault="00BA7F57" w:rsidP="00B37F4C">
      <w:pPr>
        <w:autoSpaceDE w:val="0"/>
        <w:autoSpaceDN w:val="0"/>
        <w:adjustRightInd w:val="0"/>
        <w:spacing w:after="120" w:line="240" w:lineRule="auto"/>
        <w:rPr>
          <w:color w:val="000000"/>
        </w:rPr>
      </w:pPr>
      <w:r w:rsidRPr="00BA7F57">
        <w:rPr>
          <w:color w:val="000000"/>
        </w:rPr>
        <w:t>4.1.5.</w:t>
      </w:r>
      <w:r>
        <w:rPr>
          <w:color w:val="000000"/>
        </w:rPr>
        <w:t>5.</w:t>
      </w:r>
      <w:r w:rsidR="00C5053B" w:rsidRPr="008B24B6">
        <w:t>создание условий для вовлечения граждан в антинаркотическую деятельность, формирование, стимулирование развития и государственная поддержка деятельности волонтерского молодежного антинаркотического движения, общественных антинаркотических объединений и организаций, занимающихся профилактикой наркомании</w:t>
      </w:r>
      <w:r w:rsidR="00C5053B" w:rsidRPr="008B24B6">
        <w:rPr>
          <w:color w:val="000000"/>
        </w:rPr>
        <w:t>;</w:t>
      </w:r>
    </w:p>
    <w:p w:rsidR="00C5053B" w:rsidRPr="008B24B6" w:rsidRDefault="00BA7F57" w:rsidP="00B37F4C">
      <w:pPr>
        <w:autoSpaceDE w:val="0"/>
        <w:autoSpaceDN w:val="0"/>
        <w:adjustRightInd w:val="0"/>
        <w:spacing w:after="120" w:line="240" w:lineRule="auto"/>
      </w:pPr>
      <w:r w:rsidRPr="00BA7F57">
        <w:rPr>
          <w:color w:val="000000"/>
        </w:rPr>
        <w:t>4.1.5.</w:t>
      </w:r>
      <w:r>
        <w:rPr>
          <w:color w:val="000000"/>
        </w:rPr>
        <w:t>6.</w:t>
      </w:r>
      <w:r w:rsidR="00C5053B" w:rsidRPr="008B24B6">
        <w:t>формирование личной ответственности за свое поведение, обусловливающее снижение спроса на наркотики;</w:t>
      </w:r>
    </w:p>
    <w:p w:rsidR="00C5053B" w:rsidRPr="008B24B6" w:rsidRDefault="00BA7F57" w:rsidP="00B37F4C">
      <w:pPr>
        <w:pStyle w:val="a0"/>
        <w:spacing w:after="120" w:line="240" w:lineRule="auto"/>
        <w:ind w:left="0" w:firstLine="709"/>
      </w:pPr>
      <w:r w:rsidRPr="00BA7F57">
        <w:t>4.1.5.</w:t>
      </w:r>
      <w:r>
        <w:t>7.</w:t>
      </w:r>
      <w:r w:rsidR="00C5053B" w:rsidRPr="008B24B6">
        <w:t>формирование психологического иммунитета к потреблению наркотиков у детей школьного возраста, их родителей и учителей.</w:t>
      </w:r>
    </w:p>
    <w:p w:rsidR="00C5053B" w:rsidRPr="008B24B6" w:rsidRDefault="00C5053B" w:rsidP="00B37F4C">
      <w:pPr>
        <w:pStyle w:val="a0"/>
        <w:spacing w:after="120" w:line="240" w:lineRule="auto"/>
        <w:ind w:left="0" w:firstLine="709"/>
      </w:pPr>
      <w:r w:rsidRPr="008B24B6">
        <w:t>4.1.</w:t>
      </w:r>
      <w:r w:rsidR="000128C4" w:rsidRPr="008B24B6">
        <w:t>6</w:t>
      </w:r>
      <w:r w:rsidRPr="008B24B6">
        <w:t>.Жилищные условия:</w:t>
      </w:r>
    </w:p>
    <w:p w:rsidR="00C5053B" w:rsidRPr="008B24B6" w:rsidRDefault="00BA7F57" w:rsidP="00B37F4C">
      <w:pPr>
        <w:pStyle w:val="afffd"/>
        <w:spacing w:after="120"/>
        <w:ind w:firstLine="709"/>
        <w:jc w:val="both"/>
        <w:rPr>
          <w:rFonts w:ascii="Times New Roman" w:hAnsi="Times New Roman"/>
          <w:sz w:val="24"/>
          <w:szCs w:val="28"/>
        </w:rPr>
      </w:pPr>
      <w:bookmarkStart w:id="12" w:name="_Toc388537322"/>
      <w:bookmarkStart w:id="13" w:name="_Toc263624743"/>
      <w:r w:rsidRPr="00BA7F57">
        <w:rPr>
          <w:rFonts w:ascii="Times New Roman" w:hAnsi="Times New Roman"/>
          <w:sz w:val="24"/>
          <w:szCs w:val="28"/>
        </w:rPr>
        <w:t>4.1.6.</w:t>
      </w:r>
      <w:r>
        <w:rPr>
          <w:rFonts w:ascii="Times New Roman" w:hAnsi="Times New Roman"/>
          <w:sz w:val="24"/>
          <w:szCs w:val="28"/>
        </w:rPr>
        <w:t>1.</w:t>
      </w:r>
      <w:r w:rsidR="00C5053B" w:rsidRPr="008B24B6">
        <w:rPr>
          <w:rFonts w:ascii="Times New Roman" w:hAnsi="Times New Roman"/>
          <w:sz w:val="24"/>
          <w:szCs w:val="28"/>
        </w:rPr>
        <w:t>предоставление социальных выплат на приобретение (строительство) жилого помещения молодым семьям, состоящим на учете в качестве нуждающихся в улучшении жилищных условий в администрациях поселений, входящих в состав муниципального образования «Петушинский район» и заключивших с администрацией Петушинского района Соглашения о взаимодействии  по обеспечению жильем молодых семей Петушинского района для обеспечения софинансирования доли местных бюджетов;</w:t>
      </w:r>
    </w:p>
    <w:p w:rsidR="00C5053B" w:rsidRPr="008B24B6" w:rsidRDefault="00BA7F57" w:rsidP="00B37F4C">
      <w:pPr>
        <w:pStyle w:val="afffd"/>
        <w:spacing w:after="120"/>
        <w:ind w:firstLine="709"/>
        <w:jc w:val="both"/>
        <w:rPr>
          <w:rFonts w:ascii="Times New Roman" w:hAnsi="Times New Roman"/>
          <w:sz w:val="24"/>
          <w:szCs w:val="28"/>
        </w:rPr>
      </w:pPr>
      <w:r w:rsidRPr="00BA7F57">
        <w:rPr>
          <w:rFonts w:ascii="Times New Roman" w:hAnsi="Times New Roman"/>
          <w:sz w:val="24"/>
          <w:szCs w:val="28"/>
        </w:rPr>
        <w:t>4.1.6.</w:t>
      </w:r>
      <w:r>
        <w:rPr>
          <w:rFonts w:ascii="Times New Roman" w:hAnsi="Times New Roman"/>
          <w:sz w:val="24"/>
          <w:szCs w:val="28"/>
        </w:rPr>
        <w:t>2.</w:t>
      </w:r>
      <w:r w:rsidR="00C5053B" w:rsidRPr="008B24B6">
        <w:rPr>
          <w:rFonts w:ascii="Times New Roman" w:hAnsi="Times New Roman"/>
          <w:sz w:val="24"/>
          <w:szCs w:val="28"/>
        </w:rPr>
        <w:t>стимулирование развития жилищного строительства на территории Петушинского района;</w:t>
      </w:r>
    </w:p>
    <w:p w:rsidR="00C5053B" w:rsidRPr="008B24B6" w:rsidRDefault="00BA7F57" w:rsidP="00B37F4C">
      <w:pPr>
        <w:spacing w:after="120" w:line="240" w:lineRule="auto"/>
        <w:rPr>
          <w:szCs w:val="28"/>
        </w:rPr>
      </w:pPr>
      <w:r w:rsidRPr="00BA7F57">
        <w:rPr>
          <w:szCs w:val="28"/>
        </w:rPr>
        <w:lastRenderedPageBreak/>
        <w:t>4.1.6.</w:t>
      </w:r>
      <w:r>
        <w:rPr>
          <w:szCs w:val="28"/>
        </w:rPr>
        <w:t>3.</w:t>
      </w:r>
      <w:r w:rsidR="00C5053B" w:rsidRPr="008B24B6">
        <w:rPr>
          <w:szCs w:val="28"/>
        </w:rPr>
        <w:t>активизация молодых семей в решении своих жилищных проблем;</w:t>
      </w:r>
    </w:p>
    <w:p w:rsidR="00C5053B" w:rsidRPr="008B24B6" w:rsidRDefault="00BA7F57" w:rsidP="00B37F4C">
      <w:pPr>
        <w:pStyle w:val="ConsPlusNormal"/>
        <w:spacing w:after="120"/>
        <w:ind w:firstLine="709"/>
        <w:jc w:val="both"/>
        <w:rPr>
          <w:rFonts w:ascii="Times New Roman" w:hAnsi="Times New Roman" w:cs="Times New Roman"/>
          <w:sz w:val="24"/>
          <w:szCs w:val="28"/>
        </w:rPr>
      </w:pPr>
      <w:r w:rsidRPr="00BA7F57">
        <w:rPr>
          <w:rFonts w:ascii="Times New Roman" w:hAnsi="Times New Roman" w:cs="Times New Roman"/>
          <w:sz w:val="24"/>
          <w:szCs w:val="28"/>
        </w:rPr>
        <w:t>4.1.6.</w:t>
      </w:r>
      <w:r>
        <w:rPr>
          <w:rFonts w:ascii="Times New Roman" w:hAnsi="Times New Roman" w:cs="Times New Roman"/>
          <w:sz w:val="24"/>
          <w:szCs w:val="28"/>
        </w:rPr>
        <w:t>4.</w:t>
      </w:r>
      <w:r w:rsidR="00C5053B" w:rsidRPr="008B24B6">
        <w:rPr>
          <w:rFonts w:ascii="Times New Roman" w:hAnsi="Times New Roman" w:cs="Times New Roman"/>
          <w:sz w:val="24"/>
          <w:szCs w:val="28"/>
        </w:rPr>
        <w:t>внедрение механизма предоставления многодетным семьям социальных выплат на строительство индивидуального жилого дома;</w:t>
      </w:r>
    </w:p>
    <w:p w:rsidR="00C5053B" w:rsidRPr="008B24B6" w:rsidRDefault="00BA7F57" w:rsidP="00B37F4C">
      <w:pPr>
        <w:spacing w:after="120" w:line="240" w:lineRule="auto"/>
        <w:rPr>
          <w:szCs w:val="28"/>
        </w:rPr>
      </w:pPr>
      <w:r w:rsidRPr="00BA7F57">
        <w:rPr>
          <w:szCs w:val="28"/>
        </w:rPr>
        <w:t>4.1.6.</w:t>
      </w:r>
      <w:r>
        <w:rPr>
          <w:szCs w:val="28"/>
        </w:rPr>
        <w:t>5.</w:t>
      </w:r>
      <w:r w:rsidR="00C5053B" w:rsidRPr="008B24B6">
        <w:rPr>
          <w:szCs w:val="28"/>
        </w:rPr>
        <w:t>предоставление социальных выплат многодетным семьям - участникам Программы;</w:t>
      </w:r>
    </w:p>
    <w:p w:rsidR="00C5053B" w:rsidRPr="008B24B6" w:rsidRDefault="00BA7F57" w:rsidP="00B37F4C">
      <w:pPr>
        <w:spacing w:after="120" w:line="240" w:lineRule="auto"/>
        <w:rPr>
          <w:szCs w:val="28"/>
        </w:rPr>
      </w:pPr>
      <w:r w:rsidRPr="00BA7F57">
        <w:rPr>
          <w:szCs w:val="28"/>
        </w:rPr>
        <w:t>4.1.6.</w:t>
      </w:r>
      <w:r>
        <w:rPr>
          <w:szCs w:val="28"/>
        </w:rPr>
        <w:t>6.</w:t>
      </w:r>
      <w:r w:rsidR="00C5053B" w:rsidRPr="008B24B6">
        <w:rPr>
          <w:szCs w:val="28"/>
        </w:rPr>
        <w:t>привлечение средств областного бюджета, средств бюджетов муниципальных образований Петушинского района, а также средств из внебюджетных источников, в том числе средств материнского (семейного) капитала и многодетных семей для улучшения жилищных условий многодетных семей путем строительства жилых домов</w:t>
      </w:r>
    </w:p>
    <w:p w:rsidR="00C5053B" w:rsidRPr="008B24B6" w:rsidRDefault="00BA7F57" w:rsidP="00B37F4C">
      <w:pPr>
        <w:widowControl w:val="0"/>
        <w:tabs>
          <w:tab w:val="left" w:pos="442"/>
        </w:tabs>
        <w:spacing w:after="120" w:line="240" w:lineRule="auto"/>
        <w:rPr>
          <w:szCs w:val="28"/>
        </w:rPr>
      </w:pPr>
      <w:r w:rsidRPr="00BA7F57">
        <w:rPr>
          <w:szCs w:val="28"/>
        </w:rPr>
        <w:t>4.1.6.</w:t>
      </w:r>
      <w:r>
        <w:rPr>
          <w:szCs w:val="28"/>
        </w:rPr>
        <w:t>7.</w:t>
      </w:r>
      <w:r w:rsidR="00C5053B" w:rsidRPr="008B24B6">
        <w:rPr>
          <w:szCs w:val="28"/>
        </w:rPr>
        <w:t>создание благоприятных и комфортных условий проживания населения;</w:t>
      </w:r>
    </w:p>
    <w:p w:rsidR="00C5053B" w:rsidRPr="008B24B6" w:rsidRDefault="00BA7F57" w:rsidP="00B37F4C">
      <w:pPr>
        <w:spacing w:after="120" w:line="240" w:lineRule="auto"/>
        <w:rPr>
          <w:szCs w:val="28"/>
        </w:rPr>
      </w:pPr>
      <w:r w:rsidRPr="00BA7F57">
        <w:rPr>
          <w:szCs w:val="28"/>
        </w:rPr>
        <w:t>4.1.6.</w:t>
      </w:r>
      <w:r>
        <w:rPr>
          <w:szCs w:val="28"/>
        </w:rPr>
        <w:t>8.</w:t>
      </w:r>
      <w:r w:rsidR="00C5053B" w:rsidRPr="008B24B6">
        <w:rPr>
          <w:szCs w:val="28"/>
        </w:rPr>
        <w:t>решение кадровой проблемы в учреждениях образования и здравоохранения.</w:t>
      </w:r>
    </w:p>
    <w:p w:rsidR="000128C4" w:rsidRPr="008B24B6" w:rsidRDefault="000128C4" w:rsidP="00B37F4C">
      <w:pPr>
        <w:spacing w:after="120" w:line="240" w:lineRule="auto"/>
        <w:rPr>
          <w:szCs w:val="28"/>
        </w:rPr>
      </w:pPr>
      <w:r w:rsidRPr="008B24B6">
        <w:rPr>
          <w:szCs w:val="28"/>
        </w:rPr>
        <w:t>4.1.7.Охрана окружающей среды на территории Петушинского района»:</w:t>
      </w:r>
    </w:p>
    <w:p w:rsidR="000128C4" w:rsidRPr="008B24B6" w:rsidRDefault="00BA7F57" w:rsidP="00B37F4C">
      <w:pPr>
        <w:pStyle w:val="ConsPlusNormal"/>
        <w:spacing w:after="120"/>
        <w:ind w:firstLine="709"/>
        <w:rPr>
          <w:rFonts w:ascii="Times New Roman" w:hAnsi="Times New Roman" w:cs="Times New Roman"/>
          <w:sz w:val="24"/>
          <w:szCs w:val="24"/>
        </w:rPr>
      </w:pPr>
      <w:r>
        <w:rPr>
          <w:rFonts w:ascii="Times New Roman" w:hAnsi="Times New Roman" w:cs="Times New Roman"/>
          <w:sz w:val="24"/>
          <w:szCs w:val="24"/>
        </w:rPr>
        <w:t>4.1.7.1.</w:t>
      </w:r>
      <w:r w:rsidR="000128C4" w:rsidRPr="008B24B6">
        <w:rPr>
          <w:rFonts w:ascii="Times New Roman" w:hAnsi="Times New Roman" w:cs="Times New Roman"/>
          <w:sz w:val="24"/>
          <w:szCs w:val="24"/>
        </w:rPr>
        <w:t>снижение негативного воздействия на окружающую среду;</w:t>
      </w:r>
    </w:p>
    <w:p w:rsidR="000128C4" w:rsidRPr="008B24B6" w:rsidRDefault="00BA7F57" w:rsidP="00B37F4C">
      <w:pPr>
        <w:spacing w:after="120" w:line="240" w:lineRule="auto"/>
        <w:rPr>
          <w:szCs w:val="28"/>
        </w:rPr>
      </w:pPr>
      <w:r>
        <w:t>4.1.7.2.</w:t>
      </w:r>
      <w:r w:rsidR="000128C4" w:rsidRPr="008B24B6">
        <w:t>формирование экологического сознания населения Петушинского района</w:t>
      </w:r>
    </w:p>
    <w:p w:rsidR="00C5053B" w:rsidRPr="008B24B6" w:rsidRDefault="00C5053B" w:rsidP="00B37F4C">
      <w:pPr>
        <w:pStyle w:val="3"/>
        <w:spacing w:before="0"/>
        <w:ind w:left="0" w:firstLine="0"/>
        <w:jc w:val="center"/>
      </w:pPr>
      <w:r w:rsidRPr="008B24B6">
        <w:t>4.2.Обеспечение безопасности</w:t>
      </w:r>
      <w:bookmarkEnd w:id="12"/>
      <w:bookmarkEnd w:id="13"/>
      <w:r w:rsidRPr="008B24B6">
        <w:t>:</w:t>
      </w:r>
    </w:p>
    <w:p w:rsidR="00C5053B" w:rsidRPr="008B24B6" w:rsidRDefault="00BA7F57" w:rsidP="00B37F4C">
      <w:pPr>
        <w:widowControl w:val="0"/>
        <w:autoSpaceDE w:val="0"/>
        <w:autoSpaceDN w:val="0"/>
        <w:adjustRightInd w:val="0"/>
        <w:spacing w:after="120" w:line="240" w:lineRule="auto"/>
        <w:rPr>
          <w:szCs w:val="28"/>
        </w:rPr>
      </w:pPr>
      <w:r>
        <w:rPr>
          <w:szCs w:val="28"/>
        </w:rPr>
        <w:t>4.2.1.</w:t>
      </w:r>
      <w:r w:rsidR="00C5053B" w:rsidRPr="008B24B6">
        <w:rPr>
          <w:szCs w:val="28"/>
        </w:rPr>
        <w:t>укомплектование оборудованием и имуществом пунктов управления гражданской обороны, единой дежурной диспетчерской службы (далее – ЕДДС), службы 112, поисково-спасательной службы (далее – ПСС);</w:t>
      </w:r>
    </w:p>
    <w:p w:rsidR="00C5053B" w:rsidRPr="008B24B6" w:rsidRDefault="00BA7F57" w:rsidP="00B37F4C">
      <w:pPr>
        <w:widowControl w:val="0"/>
        <w:autoSpaceDE w:val="0"/>
        <w:autoSpaceDN w:val="0"/>
        <w:adjustRightInd w:val="0"/>
        <w:spacing w:after="120" w:line="240" w:lineRule="auto"/>
        <w:rPr>
          <w:szCs w:val="28"/>
        </w:rPr>
      </w:pPr>
      <w:r>
        <w:rPr>
          <w:szCs w:val="28"/>
        </w:rPr>
        <w:t>4.2.2.</w:t>
      </w:r>
      <w:r w:rsidR="00C5053B" w:rsidRPr="008B24B6">
        <w:rPr>
          <w:szCs w:val="28"/>
        </w:rPr>
        <w:t>обеспечение защиты населения и территорий Петушинского района от чрезвычайных ситуаций;</w:t>
      </w:r>
    </w:p>
    <w:p w:rsidR="00C5053B" w:rsidRPr="008B24B6" w:rsidRDefault="00BA7F57" w:rsidP="00B37F4C">
      <w:pPr>
        <w:widowControl w:val="0"/>
        <w:autoSpaceDE w:val="0"/>
        <w:autoSpaceDN w:val="0"/>
        <w:adjustRightInd w:val="0"/>
        <w:spacing w:after="120" w:line="240" w:lineRule="auto"/>
        <w:rPr>
          <w:szCs w:val="28"/>
        </w:rPr>
      </w:pPr>
      <w:r>
        <w:rPr>
          <w:szCs w:val="28"/>
        </w:rPr>
        <w:t>4.2.3.</w:t>
      </w:r>
      <w:r w:rsidR="00C5053B" w:rsidRPr="008B24B6">
        <w:rPr>
          <w:szCs w:val="28"/>
        </w:rPr>
        <w:t>обеспечение первичных мер пожарной безопасности;</w:t>
      </w:r>
    </w:p>
    <w:p w:rsidR="00C5053B" w:rsidRPr="008B24B6" w:rsidRDefault="00BA7F57" w:rsidP="00B37F4C">
      <w:pPr>
        <w:widowControl w:val="0"/>
        <w:autoSpaceDE w:val="0"/>
        <w:autoSpaceDN w:val="0"/>
        <w:adjustRightInd w:val="0"/>
        <w:spacing w:after="120" w:line="240" w:lineRule="auto"/>
        <w:rPr>
          <w:szCs w:val="28"/>
        </w:rPr>
      </w:pPr>
      <w:r>
        <w:rPr>
          <w:szCs w:val="28"/>
        </w:rPr>
        <w:t>4.2.4.</w:t>
      </w:r>
      <w:r w:rsidR="00C5053B" w:rsidRPr="008B24B6">
        <w:rPr>
          <w:szCs w:val="28"/>
        </w:rPr>
        <w:t>обеспечение безопасности людей на водных объектах;</w:t>
      </w:r>
    </w:p>
    <w:p w:rsidR="00C5053B" w:rsidRPr="008B24B6" w:rsidRDefault="00BA7F57" w:rsidP="00B37F4C">
      <w:pPr>
        <w:spacing w:after="120" w:line="240" w:lineRule="auto"/>
        <w:rPr>
          <w:sz w:val="22"/>
          <w:lang w:eastAsia="ru-RU"/>
        </w:rPr>
      </w:pPr>
      <w:r>
        <w:rPr>
          <w:szCs w:val="28"/>
        </w:rPr>
        <w:t>4.2.5.</w:t>
      </w:r>
      <w:r w:rsidR="00C5053B" w:rsidRPr="008B24B6">
        <w:rPr>
          <w:szCs w:val="28"/>
        </w:rPr>
        <w:t>пропаганда и обучение населения Петушинского района безопасному поведению граждан;</w:t>
      </w:r>
    </w:p>
    <w:p w:rsidR="000128C4" w:rsidRPr="008B24B6" w:rsidRDefault="00BA7F57" w:rsidP="00B37F4C">
      <w:pPr>
        <w:spacing w:after="120" w:line="240" w:lineRule="auto"/>
      </w:pPr>
      <w:r>
        <w:t>4.2.6.</w:t>
      </w:r>
      <w:r w:rsidR="000128C4" w:rsidRPr="008B24B6">
        <w:t>совершенствование муниципальной системы профилактики правонарушений;</w:t>
      </w:r>
    </w:p>
    <w:p w:rsidR="000128C4" w:rsidRPr="008B24B6" w:rsidRDefault="00BA7F57" w:rsidP="00B37F4C">
      <w:pPr>
        <w:spacing w:after="120" w:line="240" w:lineRule="auto"/>
      </w:pPr>
      <w:r>
        <w:t>4.2.7.</w:t>
      </w:r>
      <w:r w:rsidR="000128C4" w:rsidRPr="008B24B6">
        <w:t>профилактика правонарушений среди несовершеннолетних и молодежи;</w:t>
      </w:r>
    </w:p>
    <w:p w:rsidR="000128C4" w:rsidRPr="008B24B6" w:rsidRDefault="00BA7F57" w:rsidP="00B37F4C">
      <w:pPr>
        <w:spacing w:after="120" w:line="240" w:lineRule="auto"/>
      </w:pPr>
      <w:r>
        <w:t>4.2.8.</w:t>
      </w:r>
      <w:r w:rsidR="000128C4" w:rsidRPr="008B24B6">
        <w:t>усиление борьбы против пьянства, алкоголизма, наркомании и правонарушений на этой почве;</w:t>
      </w:r>
    </w:p>
    <w:p w:rsidR="000128C4" w:rsidRPr="008B24B6" w:rsidRDefault="00BA7F57" w:rsidP="00B37F4C">
      <w:pPr>
        <w:spacing w:after="120" w:line="240" w:lineRule="auto"/>
      </w:pPr>
      <w:r>
        <w:t>4.2.9.</w:t>
      </w:r>
      <w:r w:rsidR="000128C4" w:rsidRPr="008B24B6">
        <w:t>обеспечение безопасных условий жизнедеятельности на территории Петушинского района;</w:t>
      </w:r>
    </w:p>
    <w:p w:rsidR="000128C4" w:rsidRPr="008B24B6" w:rsidRDefault="00BA7F57" w:rsidP="00B37F4C">
      <w:pPr>
        <w:spacing w:after="120" w:line="240" w:lineRule="auto"/>
      </w:pPr>
      <w:r>
        <w:t>4.2.10.</w:t>
      </w:r>
      <w:r w:rsidR="000128C4" w:rsidRPr="008B24B6">
        <w:t>обеспечение социальной реабилитации ранее судимых лиц и граждан, не имеющих постоянных источников дохода;</w:t>
      </w:r>
    </w:p>
    <w:p w:rsidR="000128C4" w:rsidRPr="008B24B6" w:rsidRDefault="00BA7F57" w:rsidP="00B37F4C">
      <w:pPr>
        <w:spacing w:after="120" w:line="240" w:lineRule="auto"/>
      </w:pPr>
      <w:r>
        <w:t>4.2.11.</w:t>
      </w:r>
      <w:r w:rsidR="000128C4" w:rsidRPr="008B24B6">
        <w:t>предупреждение (профилактика) терроризма и экстремизма;</w:t>
      </w:r>
    </w:p>
    <w:p w:rsidR="000128C4" w:rsidRPr="008B24B6" w:rsidRDefault="00BA7F57" w:rsidP="00B37F4C">
      <w:pPr>
        <w:spacing w:after="120" w:line="240" w:lineRule="auto"/>
      </w:pPr>
      <w:r>
        <w:t>4.2.12.</w:t>
      </w:r>
      <w:r w:rsidR="000128C4" w:rsidRPr="008B24B6">
        <w:t>борьба с коррупцией, посягательствами на собственность;</w:t>
      </w:r>
    </w:p>
    <w:p w:rsidR="000128C4" w:rsidRPr="008B24B6" w:rsidRDefault="00BA7F57" w:rsidP="00B37F4C">
      <w:pPr>
        <w:pStyle w:val="ConsPlusCell"/>
        <w:spacing w:after="120"/>
        <w:ind w:firstLine="709"/>
        <w:jc w:val="both"/>
        <w:rPr>
          <w:sz w:val="24"/>
          <w:szCs w:val="24"/>
        </w:rPr>
      </w:pPr>
      <w:r>
        <w:t>4.2.13.</w:t>
      </w:r>
      <w:r w:rsidR="000128C4" w:rsidRPr="008B24B6">
        <w:t>повышение уровня правовых знаний</w:t>
      </w:r>
      <w:r w:rsidR="000128C4" w:rsidRPr="008B24B6">
        <w:rPr>
          <w:sz w:val="24"/>
          <w:szCs w:val="24"/>
        </w:rPr>
        <w:t>;</w:t>
      </w:r>
    </w:p>
    <w:p w:rsidR="00C5053B" w:rsidRPr="008B24B6" w:rsidRDefault="00DA2240" w:rsidP="00B37F4C">
      <w:pPr>
        <w:pStyle w:val="ConsPlusCell"/>
        <w:spacing w:after="120"/>
        <w:ind w:firstLine="709"/>
        <w:jc w:val="both"/>
        <w:rPr>
          <w:sz w:val="24"/>
          <w:szCs w:val="24"/>
        </w:rPr>
      </w:pPr>
      <w:r>
        <w:rPr>
          <w:sz w:val="24"/>
          <w:szCs w:val="24"/>
        </w:rPr>
        <w:t>4.2.14.</w:t>
      </w:r>
      <w:r w:rsidR="00C5053B" w:rsidRPr="008B24B6">
        <w:rPr>
          <w:sz w:val="24"/>
          <w:szCs w:val="24"/>
        </w:rPr>
        <w:t>сокращение количества погибших на дорогах в результате дорожно-транспортного происшествия;</w:t>
      </w:r>
    </w:p>
    <w:p w:rsidR="00C5053B" w:rsidRPr="008B24B6" w:rsidRDefault="00DA2240" w:rsidP="00B37F4C">
      <w:pPr>
        <w:pStyle w:val="ConsPlusCell"/>
        <w:spacing w:after="120"/>
        <w:ind w:firstLine="709"/>
        <w:jc w:val="both"/>
        <w:rPr>
          <w:sz w:val="24"/>
          <w:szCs w:val="24"/>
        </w:rPr>
      </w:pPr>
      <w:r>
        <w:rPr>
          <w:sz w:val="24"/>
          <w:szCs w:val="24"/>
        </w:rPr>
        <w:t>4.2.15.</w:t>
      </w:r>
      <w:r w:rsidR="00C5053B" w:rsidRPr="008B24B6">
        <w:rPr>
          <w:sz w:val="24"/>
          <w:szCs w:val="24"/>
        </w:rPr>
        <w:t>сокращение количества дорожно-транспортных происшествий;</w:t>
      </w:r>
    </w:p>
    <w:p w:rsidR="00C5053B" w:rsidRPr="008B24B6" w:rsidRDefault="00DA2240" w:rsidP="00B37F4C">
      <w:pPr>
        <w:pStyle w:val="ConsPlusNormal"/>
        <w:spacing w:after="120"/>
        <w:ind w:firstLine="709"/>
        <w:rPr>
          <w:rFonts w:ascii="Times New Roman" w:hAnsi="Times New Roman" w:cs="Times New Roman"/>
          <w:sz w:val="24"/>
          <w:szCs w:val="24"/>
        </w:rPr>
      </w:pPr>
      <w:r>
        <w:rPr>
          <w:rFonts w:ascii="Times New Roman" w:hAnsi="Times New Roman" w:cs="Times New Roman"/>
          <w:sz w:val="24"/>
          <w:szCs w:val="24"/>
        </w:rPr>
        <w:t>4.2.16.</w:t>
      </w:r>
      <w:r w:rsidR="00C5053B" w:rsidRPr="008B24B6">
        <w:rPr>
          <w:rFonts w:ascii="Times New Roman" w:hAnsi="Times New Roman" w:cs="Times New Roman"/>
          <w:sz w:val="24"/>
          <w:szCs w:val="24"/>
        </w:rPr>
        <w:t>создание системы пропаганды с целью формирования негативного отношения к правонарушениям в сфере дорожного движения;</w:t>
      </w:r>
    </w:p>
    <w:p w:rsidR="00C5053B" w:rsidRPr="008B24B6" w:rsidRDefault="00DA2240" w:rsidP="00B37F4C">
      <w:pPr>
        <w:pStyle w:val="ConsPlusNormal"/>
        <w:spacing w:after="120"/>
        <w:ind w:firstLine="709"/>
        <w:rPr>
          <w:rFonts w:ascii="Times New Roman" w:hAnsi="Times New Roman" w:cs="Times New Roman"/>
          <w:sz w:val="24"/>
          <w:szCs w:val="24"/>
        </w:rPr>
      </w:pPr>
      <w:r>
        <w:rPr>
          <w:rFonts w:ascii="Times New Roman" w:hAnsi="Times New Roman" w:cs="Times New Roman"/>
          <w:sz w:val="24"/>
          <w:szCs w:val="24"/>
        </w:rPr>
        <w:lastRenderedPageBreak/>
        <w:t>4.2.17.</w:t>
      </w:r>
      <w:r w:rsidR="00C5053B" w:rsidRPr="008B24B6">
        <w:rPr>
          <w:rFonts w:ascii="Times New Roman" w:hAnsi="Times New Roman" w:cs="Times New Roman"/>
          <w:sz w:val="24"/>
          <w:szCs w:val="24"/>
        </w:rPr>
        <w:t>формирование у детей навыков безопасного поведения на дорогах;</w:t>
      </w:r>
    </w:p>
    <w:p w:rsidR="00C5053B" w:rsidRPr="008B24B6" w:rsidRDefault="00DA2240" w:rsidP="00B37F4C">
      <w:pPr>
        <w:pStyle w:val="ConsPlusNormal"/>
        <w:spacing w:after="120"/>
        <w:ind w:firstLine="709"/>
        <w:rPr>
          <w:rFonts w:ascii="Times New Roman" w:hAnsi="Times New Roman" w:cs="Times New Roman"/>
          <w:sz w:val="24"/>
          <w:szCs w:val="24"/>
        </w:rPr>
      </w:pPr>
      <w:r>
        <w:rPr>
          <w:rFonts w:ascii="Times New Roman" w:hAnsi="Times New Roman" w:cs="Times New Roman"/>
          <w:sz w:val="24"/>
          <w:szCs w:val="24"/>
        </w:rPr>
        <w:t>4.2.18.</w:t>
      </w:r>
      <w:r w:rsidR="00C5053B" w:rsidRPr="008B24B6">
        <w:rPr>
          <w:rFonts w:ascii="Times New Roman" w:hAnsi="Times New Roman" w:cs="Times New Roman"/>
          <w:sz w:val="24"/>
          <w:szCs w:val="24"/>
        </w:rPr>
        <w:t>создание безопасных условий движения и увеличение пропускной способности улично-дорожной сети;</w:t>
      </w:r>
    </w:p>
    <w:p w:rsidR="00C5053B" w:rsidRPr="008B24B6" w:rsidRDefault="00DA2240" w:rsidP="00B37F4C">
      <w:pPr>
        <w:pStyle w:val="ConsPlusNormal"/>
        <w:spacing w:after="120"/>
        <w:ind w:firstLine="709"/>
        <w:rPr>
          <w:rFonts w:ascii="Times New Roman" w:hAnsi="Times New Roman" w:cs="Times New Roman"/>
          <w:sz w:val="24"/>
          <w:szCs w:val="24"/>
        </w:rPr>
      </w:pPr>
      <w:r>
        <w:rPr>
          <w:rFonts w:ascii="Times New Roman" w:hAnsi="Times New Roman" w:cs="Times New Roman"/>
          <w:sz w:val="24"/>
          <w:szCs w:val="24"/>
        </w:rPr>
        <w:t>4.2.19.</w:t>
      </w:r>
      <w:r w:rsidR="00C5053B" w:rsidRPr="008B24B6">
        <w:rPr>
          <w:rFonts w:ascii="Times New Roman" w:hAnsi="Times New Roman" w:cs="Times New Roman"/>
          <w:sz w:val="24"/>
          <w:szCs w:val="24"/>
        </w:rPr>
        <w:t>повышение культуры вождения;</w:t>
      </w:r>
    </w:p>
    <w:p w:rsidR="00C5053B" w:rsidRPr="008B24B6" w:rsidRDefault="00DA2240" w:rsidP="00B37F4C">
      <w:pPr>
        <w:pStyle w:val="ConsPlusNormal"/>
        <w:spacing w:after="120"/>
        <w:ind w:firstLine="709"/>
        <w:rPr>
          <w:rFonts w:ascii="Times New Roman" w:hAnsi="Times New Roman" w:cs="Times New Roman"/>
          <w:sz w:val="24"/>
          <w:szCs w:val="24"/>
        </w:rPr>
      </w:pPr>
      <w:r>
        <w:rPr>
          <w:rFonts w:ascii="Times New Roman" w:hAnsi="Times New Roman" w:cs="Times New Roman"/>
          <w:sz w:val="24"/>
          <w:szCs w:val="24"/>
        </w:rPr>
        <w:t>4.2.20.</w:t>
      </w:r>
      <w:r w:rsidR="00C5053B" w:rsidRPr="008B24B6">
        <w:rPr>
          <w:rFonts w:ascii="Times New Roman" w:hAnsi="Times New Roman" w:cs="Times New Roman"/>
          <w:sz w:val="24"/>
          <w:szCs w:val="24"/>
        </w:rPr>
        <w:t>развитие современной системы оказания помощи пострадавшим в дорожно-транспортных происшествиях;</w:t>
      </w:r>
    </w:p>
    <w:p w:rsidR="00C5053B" w:rsidRPr="008B24B6" w:rsidRDefault="00DA2240" w:rsidP="00B37F4C">
      <w:pPr>
        <w:spacing w:after="120" w:line="240" w:lineRule="auto"/>
        <w:rPr>
          <w:lang w:eastAsia="ru-RU"/>
        </w:rPr>
      </w:pPr>
      <w:r>
        <w:t>4.2.21.</w:t>
      </w:r>
      <w:r w:rsidR="00C5053B" w:rsidRPr="008B24B6">
        <w:t>повышение требований к подготовке водителей для получения права на управление транспортными средствами и требований к подготовительному процессу.</w:t>
      </w:r>
    </w:p>
    <w:p w:rsidR="00C5053B" w:rsidRPr="008B24B6" w:rsidRDefault="00C5053B" w:rsidP="00B37F4C">
      <w:pPr>
        <w:pStyle w:val="3"/>
        <w:spacing w:before="0"/>
        <w:ind w:left="0" w:firstLine="0"/>
        <w:jc w:val="center"/>
      </w:pPr>
      <w:bookmarkStart w:id="14" w:name="_Toc388537323"/>
      <w:bookmarkStart w:id="15" w:name="_Toc263624744"/>
      <w:r w:rsidRPr="008B24B6">
        <w:t>4.3.Поддержка и развитие предпринимательства</w:t>
      </w:r>
      <w:bookmarkEnd w:id="14"/>
      <w:bookmarkEnd w:id="15"/>
      <w:r w:rsidR="009B5E00" w:rsidRPr="008B24B6">
        <w:t>:</w:t>
      </w:r>
    </w:p>
    <w:p w:rsidR="000128C4" w:rsidRPr="008B24B6" w:rsidRDefault="000128C4" w:rsidP="00B37F4C">
      <w:pPr>
        <w:spacing w:after="120" w:line="240" w:lineRule="auto"/>
      </w:pPr>
      <w:r w:rsidRPr="008B24B6">
        <w:rPr>
          <w:lang w:eastAsia="ru-RU"/>
        </w:rPr>
        <w:t>4.3.1.</w:t>
      </w:r>
      <w:r w:rsidRPr="008B24B6">
        <w:t>Развитие субъектов малого и среднего предпринимательства в Петушинском районе:</w:t>
      </w:r>
      <w:bookmarkStart w:id="16" w:name="_Toc388537324"/>
      <w:bookmarkStart w:id="17" w:name="_Toc263624745"/>
    </w:p>
    <w:p w:rsidR="00C5053B" w:rsidRPr="008B24B6" w:rsidRDefault="00DA2240" w:rsidP="00B37F4C">
      <w:pPr>
        <w:spacing w:after="120" w:line="240" w:lineRule="auto"/>
      </w:pPr>
      <w:r w:rsidRPr="00DA2240">
        <w:t>4.3.1.</w:t>
      </w:r>
      <w:r>
        <w:t>1.</w:t>
      </w:r>
      <w:r w:rsidR="00C5053B" w:rsidRPr="008B24B6">
        <w:t>формирование благоприятных условий для развития малого и среднего предпринимательства в Петушинском районе;</w:t>
      </w:r>
    </w:p>
    <w:p w:rsidR="00C5053B" w:rsidRPr="008B24B6" w:rsidRDefault="00DA2240" w:rsidP="00B37F4C">
      <w:pPr>
        <w:pStyle w:val="ConsPlusNormal"/>
        <w:spacing w:after="120"/>
        <w:ind w:firstLine="709"/>
        <w:jc w:val="both"/>
        <w:rPr>
          <w:rFonts w:ascii="Times New Roman" w:hAnsi="Times New Roman" w:cs="Times New Roman"/>
          <w:sz w:val="24"/>
          <w:szCs w:val="24"/>
        </w:rPr>
      </w:pPr>
      <w:r w:rsidRPr="00DA2240">
        <w:rPr>
          <w:rFonts w:ascii="Times New Roman" w:hAnsi="Times New Roman" w:cs="Times New Roman"/>
          <w:sz w:val="24"/>
          <w:szCs w:val="24"/>
        </w:rPr>
        <w:t>4.3.1.</w:t>
      </w:r>
      <w:r>
        <w:rPr>
          <w:rFonts w:ascii="Times New Roman" w:hAnsi="Times New Roman" w:cs="Times New Roman"/>
          <w:sz w:val="24"/>
          <w:szCs w:val="24"/>
        </w:rPr>
        <w:t>2.</w:t>
      </w:r>
      <w:r w:rsidR="00C5053B" w:rsidRPr="008B24B6">
        <w:rPr>
          <w:rFonts w:ascii="Times New Roman" w:hAnsi="Times New Roman" w:cs="Times New Roman"/>
          <w:sz w:val="24"/>
          <w:szCs w:val="24"/>
        </w:rPr>
        <w:t>содействие повышению доступности финансовых ресурсов для СМиСП;</w:t>
      </w:r>
    </w:p>
    <w:p w:rsidR="00C5053B" w:rsidRPr="008B24B6" w:rsidRDefault="00DA2240" w:rsidP="00B37F4C">
      <w:pPr>
        <w:pStyle w:val="3"/>
        <w:spacing w:before="0"/>
        <w:ind w:left="0" w:firstLine="709"/>
        <w:rPr>
          <w:b w:val="0"/>
        </w:rPr>
      </w:pPr>
      <w:r w:rsidRPr="00DA2240">
        <w:rPr>
          <w:b w:val="0"/>
        </w:rPr>
        <w:t>4.3.1.</w:t>
      </w:r>
      <w:r>
        <w:rPr>
          <w:b w:val="0"/>
        </w:rPr>
        <w:t>3.</w:t>
      </w:r>
      <w:r w:rsidR="00C5053B" w:rsidRPr="008B24B6">
        <w:rPr>
          <w:b w:val="0"/>
        </w:rPr>
        <w:t>содействие развитию молодежного предпринимательства и кадрового потенциала бизнеса.</w:t>
      </w:r>
    </w:p>
    <w:p w:rsidR="000128C4" w:rsidRPr="008B24B6" w:rsidRDefault="000128C4" w:rsidP="00B37F4C">
      <w:pPr>
        <w:pStyle w:val="a0"/>
        <w:spacing w:after="120" w:line="240" w:lineRule="auto"/>
        <w:ind w:left="0" w:firstLine="709"/>
      </w:pPr>
      <w:r w:rsidRPr="008B24B6">
        <w:rPr>
          <w:lang w:eastAsia="ru-RU"/>
        </w:rPr>
        <w:t>4.3.2.</w:t>
      </w:r>
      <w:r w:rsidRPr="008B24B6">
        <w:t>Развитие агропромышленного комплекса Петушинского района:</w:t>
      </w:r>
    </w:p>
    <w:p w:rsidR="000128C4" w:rsidRPr="008B24B6" w:rsidRDefault="00DA2240" w:rsidP="00B37F4C">
      <w:pPr>
        <w:pStyle w:val="afffe"/>
        <w:spacing w:after="120"/>
        <w:ind w:firstLine="709"/>
        <w:rPr>
          <w:rFonts w:ascii="Times New Roman" w:hAnsi="Times New Roman" w:cs="Times New Roman"/>
          <w:szCs w:val="28"/>
        </w:rPr>
      </w:pPr>
      <w:r w:rsidRPr="00DA2240">
        <w:rPr>
          <w:rFonts w:ascii="Times New Roman" w:hAnsi="Times New Roman" w:cs="Times New Roman"/>
          <w:szCs w:val="28"/>
        </w:rPr>
        <w:t>4.3.2.</w:t>
      </w:r>
      <w:r>
        <w:rPr>
          <w:rFonts w:ascii="Times New Roman" w:hAnsi="Times New Roman" w:cs="Times New Roman"/>
          <w:szCs w:val="28"/>
        </w:rPr>
        <w:t>1.</w:t>
      </w:r>
      <w:r w:rsidR="000128C4" w:rsidRPr="008B24B6">
        <w:rPr>
          <w:rFonts w:ascii="Times New Roman" w:hAnsi="Times New Roman" w:cs="Times New Roman"/>
          <w:szCs w:val="28"/>
        </w:rPr>
        <w:t>обеспечение роста производства основных видов сельскохозяйственной продукции и пищевых продуктов;</w:t>
      </w:r>
    </w:p>
    <w:p w:rsidR="000128C4" w:rsidRPr="008B24B6" w:rsidRDefault="00DA2240" w:rsidP="00B37F4C">
      <w:pPr>
        <w:pStyle w:val="afffe"/>
        <w:spacing w:after="120"/>
        <w:ind w:firstLine="709"/>
        <w:rPr>
          <w:rFonts w:ascii="Times New Roman" w:hAnsi="Times New Roman" w:cs="Times New Roman"/>
          <w:szCs w:val="28"/>
        </w:rPr>
      </w:pPr>
      <w:r w:rsidRPr="00DA2240">
        <w:rPr>
          <w:rFonts w:ascii="Times New Roman" w:hAnsi="Times New Roman" w:cs="Times New Roman"/>
          <w:szCs w:val="28"/>
        </w:rPr>
        <w:t>4.3.2.</w:t>
      </w:r>
      <w:r>
        <w:rPr>
          <w:rFonts w:ascii="Times New Roman" w:hAnsi="Times New Roman" w:cs="Times New Roman"/>
          <w:szCs w:val="28"/>
        </w:rPr>
        <w:t>2.</w:t>
      </w:r>
      <w:r w:rsidR="000128C4" w:rsidRPr="008B24B6">
        <w:rPr>
          <w:rFonts w:ascii="Times New Roman" w:hAnsi="Times New Roman" w:cs="Times New Roman"/>
          <w:szCs w:val="28"/>
        </w:rPr>
        <w:t>создание условий для сохранения и восстановления плодородия почв, эффективного использования земель сельскохозяйственного назначения;</w:t>
      </w:r>
    </w:p>
    <w:p w:rsidR="000128C4" w:rsidRPr="008B24B6" w:rsidRDefault="00DA2240" w:rsidP="00B37F4C">
      <w:pPr>
        <w:pStyle w:val="afffe"/>
        <w:spacing w:after="120"/>
        <w:ind w:firstLine="709"/>
        <w:rPr>
          <w:rFonts w:ascii="Times New Roman" w:hAnsi="Times New Roman" w:cs="Times New Roman"/>
          <w:szCs w:val="28"/>
        </w:rPr>
      </w:pPr>
      <w:r w:rsidRPr="00DA2240">
        <w:rPr>
          <w:rFonts w:ascii="Times New Roman" w:hAnsi="Times New Roman" w:cs="Times New Roman"/>
          <w:szCs w:val="28"/>
        </w:rPr>
        <w:t>4.3.2.</w:t>
      </w:r>
      <w:r>
        <w:rPr>
          <w:rFonts w:ascii="Times New Roman" w:hAnsi="Times New Roman" w:cs="Times New Roman"/>
          <w:szCs w:val="28"/>
        </w:rPr>
        <w:t>3.</w:t>
      </w:r>
      <w:r w:rsidR="000128C4" w:rsidRPr="008B24B6">
        <w:rPr>
          <w:rFonts w:ascii="Times New Roman" w:hAnsi="Times New Roman" w:cs="Times New Roman"/>
          <w:szCs w:val="28"/>
        </w:rPr>
        <w:t>поддержка малых форм хозяйствования;</w:t>
      </w:r>
    </w:p>
    <w:p w:rsidR="000128C4" w:rsidRPr="008B24B6" w:rsidRDefault="00DA2240" w:rsidP="00B37F4C">
      <w:pPr>
        <w:pStyle w:val="afffe"/>
        <w:spacing w:after="120"/>
        <w:ind w:firstLine="709"/>
        <w:rPr>
          <w:rFonts w:ascii="Times New Roman" w:hAnsi="Times New Roman" w:cs="Times New Roman"/>
          <w:szCs w:val="28"/>
        </w:rPr>
      </w:pPr>
      <w:r w:rsidRPr="00DA2240">
        <w:rPr>
          <w:rFonts w:ascii="Times New Roman" w:hAnsi="Times New Roman" w:cs="Times New Roman"/>
          <w:szCs w:val="28"/>
        </w:rPr>
        <w:t>4.3.2.</w:t>
      </w:r>
      <w:r>
        <w:rPr>
          <w:rFonts w:ascii="Times New Roman" w:hAnsi="Times New Roman" w:cs="Times New Roman"/>
          <w:szCs w:val="28"/>
        </w:rPr>
        <w:t>4.</w:t>
      </w:r>
      <w:r w:rsidR="000128C4" w:rsidRPr="008B24B6">
        <w:rPr>
          <w:rFonts w:ascii="Times New Roman" w:hAnsi="Times New Roman" w:cs="Times New Roman"/>
          <w:szCs w:val="28"/>
        </w:rPr>
        <w:t>активизация технического переоснащения,  инновационной деятельности в агропромышленном комплексе;</w:t>
      </w:r>
    </w:p>
    <w:p w:rsidR="000128C4" w:rsidRPr="008B24B6" w:rsidRDefault="00DA2240" w:rsidP="00B37F4C">
      <w:pPr>
        <w:pStyle w:val="afffe"/>
        <w:spacing w:after="120"/>
        <w:ind w:firstLine="709"/>
        <w:rPr>
          <w:rFonts w:ascii="Times New Roman" w:hAnsi="Times New Roman" w:cs="Times New Roman"/>
          <w:szCs w:val="28"/>
        </w:rPr>
      </w:pPr>
      <w:r w:rsidRPr="00DA2240">
        <w:rPr>
          <w:rFonts w:ascii="Times New Roman" w:hAnsi="Times New Roman" w:cs="Times New Roman"/>
          <w:szCs w:val="28"/>
        </w:rPr>
        <w:t>4.3.2.</w:t>
      </w:r>
      <w:r>
        <w:rPr>
          <w:rFonts w:ascii="Times New Roman" w:hAnsi="Times New Roman" w:cs="Times New Roman"/>
          <w:szCs w:val="28"/>
        </w:rPr>
        <w:t>5.</w:t>
      </w:r>
      <w:r w:rsidR="000128C4" w:rsidRPr="008B24B6">
        <w:rPr>
          <w:rFonts w:ascii="Times New Roman" w:hAnsi="Times New Roman" w:cs="Times New Roman"/>
          <w:szCs w:val="28"/>
        </w:rPr>
        <w:t>обеспечение эффективной деятельности органов муниципальной власти в сфере развития сельского хозяйства;</w:t>
      </w:r>
    </w:p>
    <w:p w:rsidR="000128C4" w:rsidRDefault="00DA2240" w:rsidP="00B37F4C">
      <w:pPr>
        <w:pStyle w:val="a0"/>
        <w:spacing w:after="120" w:line="240" w:lineRule="auto"/>
        <w:ind w:left="0" w:firstLine="709"/>
        <w:rPr>
          <w:szCs w:val="28"/>
        </w:rPr>
      </w:pPr>
      <w:r w:rsidRPr="00DA2240">
        <w:rPr>
          <w:szCs w:val="28"/>
        </w:rPr>
        <w:t>4.3.2.</w:t>
      </w:r>
      <w:r>
        <w:rPr>
          <w:szCs w:val="28"/>
        </w:rPr>
        <w:t>6.</w:t>
      </w:r>
      <w:r w:rsidR="000128C4" w:rsidRPr="008B24B6">
        <w:rPr>
          <w:szCs w:val="28"/>
        </w:rPr>
        <w:t>повышение занятости и уровня качества жизни сельского населения.</w:t>
      </w:r>
    </w:p>
    <w:p w:rsidR="00C5053B" w:rsidRPr="008B24B6" w:rsidRDefault="00C5053B" w:rsidP="00B37F4C">
      <w:pPr>
        <w:pStyle w:val="a0"/>
        <w:spacing w:after="120" w:line="240" w:lineRule="auto"/>
        <w:ind w:left="0" w:firstLine="0"/>
        <w:jc w:val="center"/>
        <w:rPr>
          <w:b/>
        </w:rPr>
      </w:pPr>
      <w:r w:rsidRPr="008B24B6">
        <w:rPr>
          <w:b/>
        </w:rPr>
        <w:t>4.4.Развитие инфраструктуры</w:t>
      </w:r>
      <w:bookmarkEnd w:id="16"/>
      <w:bookmarkEnd w:id="17"/>
      <w:r w:rsidR="009B5E00" w:rsidRPr="008B24B6">
        <w:rPr>
          <w:b/>
        </w:rPr>
        <w:t>:</w:t>
      </w:r>
    </w:p>
    <w:p w:rsidR="00C5053B" w:rsidRPr="008B24B6" w:rsidRDefault="00DA2240" w:rsidP="00B37F4C">
      <w:pPr>
        <w:pStyle w:val="afffe"/>
        <w:spacing w:after="120"/>
        <w:ind w:firstLine="709"/>
        <w:rPr>
          <w:rFonts w:ascii="Times New Roman" w:hAnsi="Times New Roman" w:cs="Times New Roman"/>
          <w:color w:val="000000"/>
        </w:rPr>
      </w:pPr>
      <w:bookmarkStart w:id="18" w:name="_Toc388537325"/>
      <w:bookmarkStart w:id="19" w:name="_Toc263624746"/>
      <w:r w:rsidRPr="00DA2240">
        <w:rPr>
          <w:rFonts w:ascii="Times New Roman" w:hAnsi="Times New Roman" w:cs="Times New Roman"/>
          <w:color w:val="000000"/>
        </w:rPr>
        <w:t>4.4.</w:t>
      </w:r>
      <w:r>
        <w:rPr>
          <w:rFonts w:ascii="Times New Roman" w:hAnsi="Times New Roman" w:cs="Times New Roman"/>
          <w:color w:val="000000"/>
        </w:rPr>
        <w:t>1.</w:t>
      </w:r>
      <w:r w:rsidR="00C5053B" w:rsidRPr="008B24B6">
        <w:rPr>
          <w:rFonts w:ascii="Times New Roman" w:hAnsi="Times New Roman" w:cs="Times New Roman"/>
          <w:color w:val="000000"/>
        </w:rPr>
        <w:t>создание условий для формирования единой дорожной сети, круглогодично доступной для населения, путем увеличения пропускной способности автодорог, вывода основного транспортного потока за пределы населённых пунктов и соединения сельских населённых пунктов с сетью дорог общего пользования;</w:t>
      </w:r>
    </w:p>
    <w:p w:rsidR="00C5053B" w:rsidRPr="008B24B6" w:rsidRDefault="00DA2240" w:rsidP="00B37F4C">
      <w:pPr>
        <w:pStyle w:val="3"/>
        <w:spacing w:before="0"/>
        <w:ind w:left="0" w:firstLine="709"/>
        <w:jc w:val="both"/>
        <w:rPr>
          <w:b w:val="0"/>
          <w:color w:val="000000"/>
        </w:rPr>
      </w:pPr>
      <w:r w:rsidRPr="00DA2240">
        <w:rPr>
          <w:b w:val="0"/>
          <w:color w:val="000000"/>
        </w:rPr>
        <w:t>4.4.</w:t>
      </w:r>
      <w:r>
        <w:rPr>
          <w:b w:val="0"/>
          <w:color w:val="000000"/>
        </w:rPr>
        <w:t>2.</w:t>
      </w:r>
      <w:r w:rsidR="00C5053B" w:rsidRPr="008B24B6">
        <w:rPr>
          <w:b w:val="0"/>
          <w:color w:val="000000"/>
        </w:rPr>
        <w:t>обеспечение устойчивого функционирования автомобильных дорог общего пользования регионального и межмуниципального значения, повышение надёжности и безопасности движения по автомобильным дорогам регионального и межмуниципального значения;</w:t>
      </w:r>
    </w:p>
    <w:p w:rsidR="00C5053B" w:rsidRPr="008B24B6" w:rsidRDefault="00DA2240" w:rsidP="00B37F4C">
      <w:pPr>
        <w:pStyle w:val="ConsPlusNormal"/>
        <w:spacing w:after="120"/>
        <w:jc w:val="both"/>
        <w:rPr>
          <w:rFonts w:ascii="Times New Roman" w:hAnsi="Times New Roman" w:cs="Times New Roman"/>
          <w:sz w:val="24"/>
          <w:szCs w:val="24"/>
        </w:rPr>
      </w:pPr>
      <w:r w:rsidRPr="00DA2240">
        <w:rPr>
          <w:rFonts w:ascii="Times New Roman" w:hAnsi="Times New Roman" w:cs="Times New Roman"/>
          <w:sz w:val="24"/>
          <w:szCs w:val="24"/>
        </w:rPr>
        <w:t>4.4.</w:t>
      </w:r>
      <w:r>
        <w:rPr>
          <w:rFonts w:ascii="Times New Roman" w:hAnsi="Times New Roman" w:cs="Times New Roman"/>
          <w:sz w:val="24"/>
          <w:szCs w:val="24"/>
        </w:rPr>
        <w:t>3.</w:t>
      </w:r>
      <w:r w:rsidR="00C5053B" w:rsidRPr="008B24B6">
        <w:rPr>
          <w:rFonts w:ascii="Times New Roman" w:hAnsi="Times New Roman" w:cs="Times New Roman"/>
          <w:sz w:val="24"/>
          <w:szCs w:val="24"/>
        </w:rPr>
        <w:t>оценка эффективности использования топливно-энергетических ресурсов путем проведения энергетических обследований;</w:t>
      </w:r>
    </w:p>
    <w:p w:rsidR="00C5053B" w:rsidRPr="008B24B6" w:rsidRDefault="00DA2240" w:rsidP="00B37F4C">
      <w:pPr>
        <w:pStyle w:val="ConsPlusNormal"/>
        <w:spacing w:after="120"/>
        <w:jc w:val="both"/>
        <w:rPr>
          <w:rFonts w:ascii="Times New Roman" w:hAnsi="Times New Roman" w:cs="Times New Roman"/>
          <w:sz w:val="24"/>
          <w:szCs w:val="24"/>
        </w:rPr>
      </w:pPr>
      <w:r w:rsidRPr="00DA2240">
        <w:rPr>
          <w:rFonts w:ascii="Times New Roman" w:hAnsi="Times New Roman" w:cs="Times New Roman"/>
          <w:sz w:val="24"/>
          <w:szCs w:val="24"/>
        </w:rPr>
        <w:t>4.4.</w:t>
      </w:r>
      <w:r>
        <w:rPr>
          <w:rFonts w:ascii="Times New Roman" w:hAnsi="Times New Roman" w:cs="Times New Roman"/>
          <w:sz w:val="24"/>
          <w:szCs w:val="24"/>
        </w:rPr>
        <w:t>4.</w:t>
      </w:r>
      <w:r w:rsidR="00C5053B" w:rsidRPr="008B24B6">
        <w:rPr>
          <w:rFonts w:ascii="Times New Roman" w:hAnsi="Times New Roman" w:cs="Times New Roman"/>
          <w:sz w:val="24"/>
          <w:szCs w:val="24"/>
        </w:rPr>
        <w:t>переход во всех муниципальных учреждениях к использованию энергосберегающих приборов освещения вместо ламп накаливания;</w:t>
      </w:r>
    </w:p>
    <w:p w:rsidR="00C5053B" w:rsidRPr="008B24B6" w:rsidRDefault="00DA2240" w:rsidP="00B37F4C">
      <w:pPr>
        <w:pStyle w:val="ConsPlusNormal"/>
        <w:spacing w:after="120"/>
        <w:jc w:val="both"/>
        <w:rPr>
          <w:rFonts w:ascii="Times New Roman" w:hAnsi="Times New Roman" w:cs="Times New Roman"/>
          <w:sz w:val="24"/>
          <w:szCs w:val="24"/>
        </w:rPr>
      </w:pPr>
      <w:r w:rsidRPr="00DA2240">
        <w:rPr>
          <w:rFonts w:ascii="Times New Roman" w:hAnsi="Times New Roman" w:cs="Times New Roman"/>
          <w:sz w:val="24"/>
          <w:szCs w:val="24"/>
        </w:rPr>
        <w:lastRenderedPageBreak/>
        <w:t>4.4.</w:t>
      </w:r>
      <w:r>
        <w:rPr>
          <w:rFonts w:ascii="Times New Roman" w:hAnsi="Times New Roman" w:cs="Times New Roman"/>
          <w:sz w:val="24"/>
          <w:szCs w:val="24"/>
        </w:rPr>
        <w:t>5.</w:t>
      </w:r>
      <w:r w:rsidR="00C5053B" w:rsidRPr="008B24B6">
        <w:rPr>
          <w:rFonts w:ascii="Times New Roman" w:hAnsi="Times New Roman" w:cs="Times New Roman"/>
          <w:sz w:val="24"/>
          <w:szCs w:val="24"/>
        </w:rPr>
        <w:t>повышение эффективности производства тепловой энергии путем реконструкции и технического перевооружения теплоснабжающих организаций на новой технологической основе;</w:t>
      </w:r>
    </w:p>
    <w:p w:rsidR="00C5053B" w:rsidRPr="008B24B6" w:rsidRDefault="00DA2240" w:rsidP="00B37F4C">
      <w:pPr>
        <w:pStyle w:val="ConsPlusNormal"/>
        <w:spacing w:after="120"/>
        <w:jc w:val="both"/>
        <w:rPr>
          <w:rFonts w:ascii="Times New Roman" w:hAnsi="Times New Roman" w:cs="Times New Roman"/>
          <w:sz w:val="24"/>
          <w:szCs w:val="24"/>
        </w:rPr>
      </w:pPr>
      <w:r w:rsidRPr="00DA2240">
        <w:rPr>
          <w:rFonts w:ascii="Times New Roman" w:hAnsi="Times New Roman" w:cs="Times New Roman"/>
          <w:sz w:val="24"/>
          <w:szCs w:val="24"/>
        </w:rPr>
        <w:t>4.4.</w:t>
      </w:r>
      <w:r>
        <w:rPr>
          <w:rFonts w:ascii="Times New Roman" w:hAnsi="Times New Roman" w:cs="Times New Roman"/>
          <w:sz w:val="24"/>
          <w:szCs w:val="24"/>
        </w:rPr>
        <w:t>6.</w:t>
      </w:r>
      <w:r w:rsidR="00C5053B" w:rsidRPr="008B24B6">
        <w:rPr>
          <w:rFonts w:ascii="Times New Roman" w:hAnsi="Times New Roman" w:cs="Times New Roman"/>
          <w:sz w:val="24"/>
          <w:szCs w:val="24"/>
        </w:rPr>
        <w:t>обеспечение населения Петушинского района качественными коммунальными услугами по доступным ценам;</w:t>
      </w:r>
    </w:p>
    <w:p w:rsidR="00C5053B" w:rsidRPr="008B24B6" w:rsidRDefault="00DA2240" w:rsidP="00B37F4C">
      <w:pPr>
        <w:pStyle w:val="ConsPlusNormal"/>
        <w:spacing w:after="120"/>
        <w:jc w:val="both"/>
        <w:rPr>
          <w:rFonts w:ascii="Times New Roman" w:hAnsi="Times New Roman" w:cs="Times New Roman"/>
          <w:sz w:val="24"/>
          <w:szCs w:val="24"/>
        </w:rPr>
      </w:pPr>
      <w:r w:rsidRPr="00DA2240">
        <w:rPr>
          <w:rFonts w:ascii="Times New Roman" w:hAnsi="Times New Roman" w:cs="Times New Roman"/>
          <w:sz w:val="24"/>
          <w:szCs w:val="24"/>
        </w:rPr>
        <w:t>4.4.</w:t>
      </w:r>
      <w:r>
        <w:rPr>
          <w:rFonts w:ascii="Times New Roman" w:hAnsi="Times New Roman" w:cs="Times New Roman"/>
          <w:sz w:val="24"/>
          <w:szCs w:val="24"/>
        </w:rPr>
        <w:t>7.</w:t>
      </w:r>
      <w:r w:rsidR="00C5053B" w:rsidRPr="008B24B6">
        <w:rPr>
          <w:rFonts w:ascii="Times New Roman" w:hAnsi="Times New Roman" w:cs="Times New Roman"/>
          <w:sz w:val="24"/>
          <w:szCs w:val="24"/>
        </w:rPr>
        <w:t>применение новых современных технологий в процессе эксплуатации инженерных коммуникаций;</w:t>
      </w:r>
    </w:p>
    <w:p w:rsidR="00C5053B" w:rsidRPr="008B24B6" w:rsidRDefault="00DA2240" w:rsidP="00B37F4C">
      <w:pPr>
        <w:pStyle w:val="ConsPlusNormal"/>
        <w:spacing w:after="120"/>
        <w:jc w:val="both"/>
        <w:rPr>
          <w:rFonts w:ascii="Times New Roman" w:hAnsi="Times New Roman" w:cs="Times New Roman"/>
          <w:sz w:val="24"/>
          <w:szCs w:val="24"/>
        </w:rPr>
      </w:pPr>
      <w:r w:rsidRPr="00DA2240">
        <w:rPr>
          <w:rFonts w:ascii="Times New Roman" w:hAnsi="Times New Roman" w:cs="Times New Roman"/>
          <w:sz w:val="24"/>
          <w:szCs w:val="24"/>
        </w:rPr>
        <w:t>4.4.</w:t>
      </w:r>
      <w:r>
        <w:rPr>
          <w:rFonts w:ascii="Times New Roman" w:hAnsi="Times New Roman" w:cs="Times New Roman"/>
          <w:sz w:val="24"/>
          <w:szCs w:val="24"/>
        </w:rPr>
        <w:t>8.</w:t>
      </w:r>
      <w:r w:rsidR="00C5053B" w:rsidRPr="008B24B6">
        <w:rPr>
          <w:rFonts w:ascii="Times New Roman" w:hAnsi="Times New Roman" w:cs="Times New Roman"/>
          <w:sz w:val="24"/>
          <w:szCs w:val="24"/>
        </w:rPr>
        <w:t>информационно-аналитическое обеспечение;</w:t>
      </w:r>
    </w:p>
    <w:p w:rsidR="00C5053B" w:rsidRPr="008B24B6" w:rsidRDefault="00DA2240" w:rsidP="00B37F4C">
      <w:pPr>
        <w:pStyle w:val="ConsPlusNormal"/>
        <w:spacing w:after="120"/>
        <w:jc w:val="both"/>
        <w:rPr>
          <w:rFonts w:ascii="Times New Roman" w:hAnsi="Times New Roman" w:cs="Times New Roman"/>
          <w:sz w:val="24"/>
          <w:szCs w:val="24"/>
        </w:rPr>
      </w:pPr>
      <w:r w:rsidRPr="00DA2240">
        <w:rPr>
          <w:rFonts w:ascii="Times New Roman" w:hAnsi="Times New Roman" w:cs="Times New Roman"/>
          <w:sz w:val="24"/>
          <w:szCs w:val="24"/>
        </w:rPr>
        <w:t>4.4.</w:t>
      </w:r>
      <w:r>
        <w:rPr>
          <w:rFonts w:ascii="Times New Roman" w:hAnsi="Times New Roman" w:cs="Times New Roman"/>
          <w:sz w:val="24"/>
          <w:szCs w:val="24"/>
        </w:rPr>
        <w:t>9.</w:t>
      </w:r>
      <w:r w:rsidR="00A44723" w:rsidRPr="008B24B6">
        <w:rPr>
          <w:rFonts w:ascii="Times New Roman" w:hAnsi="Times New Roman" w:cs="Times New Roman"/>
          <w:sz w:val="24"/>
          <w:szCs w:val="24"/>
        </w:rPr>
        <w:t xml:space="preserve">исполнение </w:t>
      </w:r>
      <w:r w:rsidR="00C5053B" w:rsidRPr="008B24B6">
        <w:rPr>
          <w:rFonts w:ascii="Times New Roman" w:hAnsi="Times New Roman" w:cs="Times New Roman"/>
          <w:sz w:val="24"/>
          <w:szCs w:val="24"/>
        </w:rPr>
        <w:t>государственной и муниципальной политики в области энергосбережения и повышения энергетической эффективности;</w:t>
      </w:r>
    </w:p>
    <w:p w:rsidR="00C5053B" w:rsidRPr="008B24B6" w:rsidRDefault="00DA2240" w:rsidP="00B37F4C">
      <w:pPr>
        <w:spacing w:after="120" w:line="240" w:lineRule="auto"/>
        <w:rPr>
          <w:lang w:eastAsia="ru-RU"/>
        </w:rPr>
      </w:pPr>
      <w:r w:rsidRPr="00DA2240">
        <w:t>4.4.</w:t>
      </w:r>
      <w:r>
        <w:t>10.</w:t>
      </w:r>
      <w:r w:rsidR="00C5053B" w:rsidRPr="008B24B6">
        <w:t>достижение финансовой устойчивости в энергетическом комплексе.</w:t>
      </w:r>
    </w:p>
    <w:p w:rsidR="00C5053B" w:rsidRPr="008B24B6" w:rsidRDefault="00C5053B" w:rsidP="00B37F4C">
      <w:pPr>
        <w:spacing w:after="120" w:line="240" w:lineRule="auto"/>
        <w:ind w:firstLine="0"/>
        <w:jc w:val="center"/>
        <w:rPr>
          <w:b/>
        </w:rPr>
      </w:pPr>
      <w:r w:rsidRPr="008B24B6">
        <w:rPr>
          <w:b/>
        </w:rPr>
        <w:t>4.5.Сбалансированное пространственное развитие</w:t>
      </w:r>
      <w:bookmarkEnd w:id="18"/>
      <w:bookmarkEnd w:id="19"/>
      <w:r w:rsidR="009B5E00" w:rsidRPr="008B24B6">
        <w:rPr>
          <w:b/>
        </w:rPr>
        <w:t>:</w:t>
      </w:r>
    </w:p>
    <w:p w:rsidR="00C5053B" w:rsidRPr="008B24B6" w:rsidRDefault="00DA2240" w:rsidP="00B37F4C">
      <w:pPr>
        <w:spacing w:after="120" w:line="240" w:lineRule="auto"/>
      </w:pPr>
      <w:bookmarkStart w:id="20" w:name="_Toc388537326"/>
      <w:bookmarkStart w:id="21" w:name="_Toc263624747"/>
      <w:r>
        <w:t>4.5.1.</w:t>
      </w:r>
      <w:r w:rsidR="00C5053B" w:rsidRPr="008B24B6">
        <w:t>оказание за счет средств бюджета муниципального образования «Петушинский район» поддержки гражданам, проживающим в сельской местности, в приобр</w:t>
      </w:r>
      <w:r w:rsidR="00094198" w:rsidRPr="008B24B6">
        <w:t>етении либо строительстве жилья;</w:t>
      </w:r>
    </w:p>
    <w:p w:rsidR="00C5053B" w:rsidRDefault="00DA2240" w:rsidP="00B37F4C">
      <w:pPr>
        <w:spacing w:after="120" w:line="240" w:lineRule="auto"/>
      </w:pPr>
      <w:r>
        <w:t>4.5.2.</w:t>
      </w:r>
      <w:r w:rsidR="00C5053B" w:rsidRPr="008B24B6">
        <w:t>покрытие убытков перевозчиков, осуществляющих пассажирские перевозки на малорентабельных меж</w:t>
      </w:r>
      <w:r w:rsidR="00C566AD" w:rsidRPr="008B24B6">
        <w:t>муниципальных</w:t>
      </w:r>
      <w:r w:rsidR="00C5053B" w:rsidRPr="008B24B6">
        <w:t xml:space="preserve"> маршрутах за счет средств районного бюджета в целях обеспечения сельского населения транспортом общего пользования.</w:t>
      </w:r>
    </w:p>
    <w:p w:rsidR="00C5053B" w:rsidRPr="008B24B6" w:rsidRDefault="00C5053B" w:rsidP="00B37F4C">
      <w:pPr>
        <w:pStyle w:val="3"/>
        <w:spacing w:before="0"/>
        <w:ind w:left="0" w:firstLine="0"/>
        <w:jc w:val="center"/>
      </w:pPr>
      <w:r w:rsidRPr="008B24B6">
        <w:t>4.6.Повышение качества муниципального управления</w:t>
      </w:r>
      <w:bookmarkEnd w:id="20"/>
      <w:bookmarkEnd w:id="21"/>
      <w:r w:rsidR="009B5E00" w:rsidRPr="008B24B6">
        <w:t>:</w:t>
      </w:r>
    </w:p>
    <w:p w:rsidR="00094198" w:rsidRPr="008B24B6" w:rsidRDefault="00094198" w:rsidP="00B37F4C">
      <w:pPr>
        <w:spacing w:after="120" w:line="240" w:lineRule="auto"/>
        <w:rPr>
          <w:lang w:eastAsia="ru-RU"/>
        </w:rPr>
      </w:pPr>
      <w:r w:rsidRPr="008B24B6">
        <w:rPr>
          <w:lang w:eastAsia="ru-RU"/>
        </w:rPr>
        <w:t>4.6.1.Управление муниципальными финансами и муниципальным долгом Петушинского района:</w:t>
      </w:r>
    </w:p>
    <w:p w:rsidR="00094198" w:rsidRPr="008B24B6" w:rsidRDefault="00DA2240" w:rsidP="00B37F4C">
      <w:pPr>
        <w:pStyle w:val="a0"/>
        <w:spacing w:after="120" w:line="240" w:lineRule="auto"/>
        <w:ind w:left="0" w:firstLine="709"/>
        <w:rPr>
          <w:lang w:eastAsia="ru-RU"/>
        </w:rPr>
      </w:pPr>
      <w:r w:rsidRPr="00DA2240">
        <w:rPr>
          <w:lang w:eastAsia="ru-RU"/>
        </w:rPr>
        <w:t>4.6.1.</w:t>
      </w:r>
      <w:r>
        <w:rPr>
          <w:lang w:eastAsia="ru-RU"/>
        </w:rPr>
        <w:t>1.</w:t>
      </w:r>
      <w:r w:rsidR="00094198" w:rsidRPr="008B24B6">
        <w:rPr>
          <w:lang w:eastAsia="ru-RU"/>
        </w:rPr>
        <w:t>обеспечение устойчивости налоговой системы Петушинского района, развитие бюджетных возможностей для выполнения муниципальных полномочий;</w:t>
      </w:r>
    </w:p>
    <w:p w:rsidR="00094198" w:rsidRPr="008B24B6" w:rsidRDefault="00DA2240" w:rsidP="00B37F4C">
      <w:pPr>
        <w:pStyle w:val="a0"/>
        <w:spacing w:after="120" w:line="240" w:lineRule="auto"/>
        <w:ind w:left="0" w:firstLine="709"/>
        <w:rPr>
          <w:lang w:eastAsia="ru-RU"/>
        </w:rPr>
      </w:pPr>
      <w:r w:rsidRPr="00DA2240">
        <w:rPr>
          <w:lang w:eastAsia="ru-RU"/>
        </w:rPr>
        <w:t>4.6.1.</w:t>
      </w:r>
      <w:r>
        <w:rPr>
          <w:lang w:eastAsia="ru-RU"/>
        </w:rPr>
        <w:t>2.</w:t>
      </w:r>
      <w:r w:rsidR="00094198" w:rsidRPr="008B24B6">
        <w:rPr>
          <w:lang w:eastAsia="ru-RU"/>
        </w:rPr>
        <w:t>сокращение дифференциации по уровню бюджетной обеспеченности муниципальных образований Петушинского района и содействие сбалансированности местных бюджетов и повышению качества управления финансами муниципальных образований;</w:t>
      </w:r>
    </w:p>
    <w:p w:rsidR="00094198" w:rsidRPr="008B24B6" w:rsidRDefault="00DA2240" w:rsidP="00B37F4C">
      <w:pPr>
        <w:pStyle w:val="a0"/>
        <w:spacing w:after="120" w:line="240" w:lineRule="auto"/>
        <w:ind w:left="0" w:firstLine="709"/>
        <w:rPr>
          <w:lang w:eastAsia="ru-RU"/>
        </w:rPr>
      </w:pPr>
      <w:r w:rsidRPr="00DA2240">
        <w:rPr>
          <w:lang w:eastAsia="ru-RU"/>
        </w:rPr>
        <w:t>4.6.1.</w:t>
      </w:r>
      <w:r>
        <w:rPr>
          <w:lang w:eastAsia="ru-RU"/>
        </w:rPr>
        <w:t>3.</w:t>
      </w:r>
      <w:r w:rsidR="00094198" w:rsidRPr="008B24B6">
        <w:rPr>
          <w:lang w:eastAsia="ru-RU"/>
        </w:rPr>
        <w:t>управление муниципальным долгом Петушинского района;</w:t>
      </w:r>
    </w:p>
    <w:p w:rsidR="00094198" w:rsidRPr="008B24B6" w:rsidRDefault="00DA2240" w:rsidP="00B37F4C">
      <w:pPr>
        <w:pStyle w:val="a0"/>
        <w:spacing w:after="120" w:line="240" w:lineRule="auto"/>
        <w:ind w:left="0" w:firstLine="709"/>
        <w:rPr>
          <w:lang w:eastAsia="ru-RU"/>
        </w:rPr>
      </w:pPr>
      <w:r w:rsidRPr="00DA2240">
        <w:rPr>
          <w:lang w:eastAsia="ru-RU"/>
        </w:rPr>
        <w:t>4.6.1.</w:t>
      </w:r>
      <w:r>
        <w:rPr>
          <w:lang w:eastAsia="ru-RU"/>
        </w:rPr>
        <w:t>4.</w:t>
      </w:r>
      <w:r w:rsidR="00094198" w:rsidRPr="008B24B6">
        <w:rPr>
          <w:lang w:eastAsia="ru-RU"/>
        </w:rPr>
        <w:t>повышение эффективности бюджетных расходов;</w:t>
      </w:r>
    </w:p>
    <w:p w:rsidR="00094198" w:rsidRPr="008B24B6" w:rsidRDefault="00DA2240" w:rsidP="00B37F4C">
      <w:pPr>
        <w:pStyle w:val="a0"/>
        <w:spacing w:after="120" w:line="240" w:lineRule="auto"/>
        <w:ind w:left="0" w:firstLine="709"/>
        <w:rPr>
          <w:lang w:eastAsia="ru-RU"/>
        </w:rPr>
      </w:pPr>
      <w:r w:rsidRPr="00DA2240">
        <w:rPr>
          <w:lang w:eastAsia="ru-RU"/>
        </w:rPr>
        <w:t>4.6.1.</w:t>
      </w:r>
      <w:r>
        <w:rPr>
          <w:lang w:eastAsia="ru-RU"/>
        </w:rPr>
        <w:t>5.</w:t>
      </w:r>
      <w:r w:rsidR="00094198" w:rsidRPr="008B24B6">
        <w:rPr>
          <w:lang w:eastAsia="ru-RU"/>
        </w:rPr>
        <w:t>своевременное и качественное составление периодической и годовой консолидированной бюджетной отчетности и сводной бухгалтерской отчетности бюджетных и автономных учреждений.</w:t>
      </w:r>
    </w:p>
    <w:p w:rsidR="00094198" w:rsidRPr="008B24B6" w:rsidRDefault="00094198" w:rsidP="00B37F4C">
      <w:pPr>
        <w:pStyle w:val="a0"/>
        <w:spacing w:after="120" w:line="240" w:lineRule="auto"/>
        <w:ind w:left="0" w:firstLine="709"/>
      </w:pPr>
      <w:r w:rsidRPr="008B24B6">
        <w:t>4.6.2.Развитие муниципальной службы в муниципальном образовании «Петушинский район»:</w:t>
      </w:r>
    </w:p>
    <w:p w:rsidR="00094198" w:rsidRPr="008B24B6" w:rsidRDefault="00DA2240" w:rsidP="00B37F4C">
      <w:pPr>
        <w:pStyle w:val="ConsPlusNormal"/>
        <w:spacing w:after="120"/>
        <w:rPr>
          <w:rFonts w:ascii="Times New Roman" w:hAnsi="Times New Roman" w:cs="Times New Roman"/>
          <w:sz w:val="24"/>
          <w:szCs w:val="24"/>
        </w:rPr>
      </w:pPr>
      <w:r w:rsidRPr="00DA2240">
        <w:rPr>
          <w:rFonts w:ascii="Times New Roman" w:hAnsi="Times New Roman" w:cs="Times New Roman"/>
          <w:sz w:val="24"/>
          <w:szCs w:val="24"/>
        </w:rPr>
        <w:t>4.6.2.</w:t>
      </w:r>
      <w:r>
        <w:rPr>
          <w:rFonts w:ascii="Times New Roman" w:hAnsi="Times New Roman" w:cs="Times New Roman"/>
          <w:sz w:val="24"/>
          <w:szCs w:val="24"/>
        </w:rPr>
        <w:t>1.</w:t>
      </w:r>
      <w:r w:rsidR="00094198" w:rsidRPr="008B24B6">
        <w:rPr>
          <w:rFonts w:ascii="Times New Roman" w:hAnsi="Times New Roman" w:cs="Times New Roman"/>
          <w:sz w:val="24"/>
          <w:szCs w:val="24"/>
        </w:rPr>
        <w:t>совершенствование правовой основы муниципальной службы;</w:t>
      </w:r>
    </w:p>
    <w:p w:rsidR="00094198" w:rsidRPr="008B24B6" w:rsidRDefault="00DA2240" w:rsidP="00B37F4C">
      <w:pPr>
        <w:pStyle w:val="ConsPlusNormal"/>
        <w:spacing w:after="120"/>
        <w:rPr>
          <w:rFonts w:ascii="Times New Roman" w:hAnsi="Times New Roman" w:cs="Times New Roman"/>
          <w:sz w:val="24"/>
          <w:szCs w:val="24"/>
        </w:rPr>
      </w:pPr>
      <w:r w:rsidRPr="00DA2240">
        <w:rPr>
          <w:rFonts w:ascii="Times New Roman" w:hAnsi="Times New Roman" w:cs="Times New Roman"/>
          <w:sz w:val="24"/>
          <w:szCs w:val="24"/>
        </w:rPr>
        <w:t>4.6.2.</w:t>
      </w:r>
      <w:r>
        <w:rPr>
          <w:rFonts w:ascii="Times New Roman" w:hAnsi="Times New Roman" w:cs="Times New Roman"/>
          <w:sz w:val="24"/>
          <w:szCs w:val="24"/>
        </w:rPr>
        <w:t>2.</w:t>
      </w:r>
      <w:r w:rsidR="00094198" w:rsidRPr="008B24B6">
        <w:rPr>
          <w:rFonts w:ascii="Times New Roman" w:hAnsi="Times New Roman" w:cs="Times New Roman"/>
          <w:sz w:val="24"/>
          <w:szCs w:val="24"/>
        </w:rPr>
        <w:t>формирование и реализация программ обучения муниципальных служащих как основы их профессионального и должностного роста;</w:t>
      </w:r>
    </w:p>
    <w:p w:rsidR="00094198" w:rsidRPr="008B24B6" w:rsidRDefault="00DA2240" w:rsidP="00B37F4C">
      <w:pPr>
        <w:pStyle w:val="ConsPlusNormal"/>
        <w:spacing w:after="120"/>
        <w:rPr>
          <w:rFonts w:ascii="Times New Roman" w:hAnsi="Times New Roman" w:cs="Times New Roman"/>
          <w:sz w:val="24"/>
          <w:szCs w:val="24"/>
        </w:rPr>
      </w:pPr>
      <w:r w:rsidRPr="00DA2240">
        <w:rPr>
          <w:rFonts w:ascii="Times New Roman" w:hAnsi="Times New Roman" w:cs="Times New Roman"/>
          <w:sz w:val="24"/>
          <w:szCs w:val="24"/>
        </w:rPr>
        <w:t>4.6.2.</w:t>
      </w:r>
      <w:r>
        <w:rPr>
          <w:rFonts w:ascii="Times New Roman" w:hAnsi="Times New Roman" w:cs="Times New Roman"/>
          <w:sz w:val="24"/>
          <w:szCs w:val="24"/>
        </w:rPr>
        <w:t>3.</w:t>
      </w:r>
      <w:r w:rsidR="00094198" w:rsidRPr="008B24B6">
        <w:rPr>
          <w:rFonts w:ascii="Times New Roman" w:hAnsi="Times New Roman" w:cs="Times New Roman"/>
          <w:sz w:val="24"/>
          <w:szCs w:val="24"/>
        </w:rPr>
        <w:t>оценка потребности в обучении (количество муниципальных служащих и направления подготовки);</w:t>
      </w:r>
    </w:p>
    <w:p w:rsidR="00094198" w:rsidRPr="008B24B6" w:rsidRDefault="00DA2240" w:rsidP="00B37F4C">
      <w:pPr>
        <w:pStyle w:val="ConsPlusNormal"/>
        <w:spacing w:after="120"/>
        <w:rPr>
          <w:rFonts w:ascii="Times New Roman" w:hAnsi="Times New Roman" w:cs="Times New Roman"/>
          <w:sz w:val="24"/>
          <w:szCs w:val="24"/>
        </w:rPr>
      </w:pPr>
      <w:r w:rsidRPr="00DA2240">
        <w:rPr>
          <w:rFonts w:ascii="Times New Roman" w:hAnsi="Times New Roman" w:cs="Times New Roman"/>
          <w:sz w:val="24"/>
          <w:szCs w:val="24"/>
        </w:rPr>
        <w:t>4.6.2.</w:t>
      </w:r>
      <w:r>
        <w:rPr>
          <w:rFonts w:ascii="Times New Roman" w:hAnsi="Times New Roman" w:cs="Times New Roman"/>
          <w:sz w:val="24"/>
          <w:szCs w:val="24"/>
        </w:rPr>
        <w:t>4.</w:t>
      </w:r>
      <w:r w:rsidR="00094198" w:rsidRPr="008B24B6">
        <w:rPr>
          <w:rFonts w:ascii="Times New Roman" w:hAnsi="Times New Roman" w:cs="Times New Roman"/>
          <w:sz w:val="24"/>
          <w:szCs w:val="24"/>
        </w:rPr>
        <w:t>совершенствование организационных и правовых механизмов профессиональной служебной деятельности муниципальных служащих;</w:t>
      </w:r>
    </w:p>
    <w:p w:rsidR="00094198" w:rsidRPr="008B24B6" w:rsidRDefault="00DA2240" w:rsidP="00B37F4C">
      <w:pPr>
        <w:pStyle w:val="ConsPlusNormal"/>
        <w:spacing w:after="120"/>
        <w:jc w:val="both"/>
        <w:rPr>
          <w:rFonts w:ascii="Times New Roman" w:hAnsi="Times New Roman" w:cs="Times New Roman"/>
          <w:sz w:val="24"/>
          <w:szCs w:val="24"/>
        </w:rPr>
      </w:pPr>
      <w:r w:rsidRPr="00DA2240">
        <w:rPr>
          <w:rFonts w:ascii="Times New Roman" w:hAnsi="Times New Roman" w:cs="Times New Roman"/>
          <w:sz w:val="24"/>
          <w:szCs w:val="24"/>
        </w:rPr>
        <w:t>4.6.2.</w:t>
      </w:r>
      <w:r>
        <w:rPr>
          <w:rFonts w:ascii="Times New Roman" w:hAnsi="Times New Roman" w:cs="Times New Roman"/>
          <w:sz w:val="24"/>
          <w:szCs w:val="24"/>
        </w:rPr>
        <w:t>5.</w:t>
      </w:r>
      <w:r w:rsidR="00094198" w:rsidRPr="008B24B6">
        <w:rPr>
          <w:rFonts w:ascii="Times New Roman" w:hAnsi="Times New Roman" w:cs="Times New Roman"/>
          <w:sz w:val="24"/>
          <w:szCs w:val="24"/>
        </w:rPr>
        <w:t xml:space="preserve">применение антикоррупционных механизмов на муниципальной службе </w:t>
      </w:r>
    </w:p>
    <w:p w:rsidR="00094198" w:rsidRPr="008B24B6" w:rsidRDefault="00DA2240" w:rsidP="00B37F4C">
      <w:pPr>
        <w:pStyle w:val="ConsPlusNormal"/>
        <w:spacing w:after="120"/>
        <w:jc w:val="both"/>
        <w:rPr>
          <w:rFonts w:ascii="Times New Roman" w:hAnsi="Times New Roman" w:cs="Times New Roman"/>
          <w:sz w:val="24"/>
          <w:szCs w:val="24"/>
        </w:rPr>
      </w:pPr>
      <w:r w:rsidRPr="00DA2240">
        <w:rPr>
          <w:rFonts w:ascii="Times New Roman" w:hAnsi="Times New Roman" w:cs="Times New Roman"/>
          <w:sz w:val="24"/>
          <w:szCs w:val="24"/>
        </w:rPr>
        <w:lastRenderedPageBreak/>
        <w:t>4.6.2.</w:t>
      </w:r>
      <w:r>
        <w:rPr>
          <w:rFonts w:ascii="Times New Roman" w:hAnsi="Times New Roman" w:cs="Times New Roman"/>
          <w:sz w:val="24"/>
          <w:szCs w:val="24"/>
        </w:rPr>
        <w:t>6.</w:t>
      </w:r>
      <w:r w:rsidR="00094198" w:rsidRPr="008B24B6">
        <w:rPr>
          <w:rFonts w:ascii="Times New Roman" w:hAnsi="Times New Roman" w:cs="Times New Roman"/>
          <w:sz w:val="24"/>
          <w:szCs w:val="24"/>
        </w:rPr>
        <w:t>сохранение и укрепление физического и психического здоровья муниципальных служащих администрации Петушинского района;</w:t>
      </w:r>
    </w:p>
    <w:p w:rsidR="00094198" w:rsidRPr="008B24B6" w:rsidRDefault="00DA2240" w:rsidP="00B37F4C">
      <w:pPr>
        <w:pStyle w:val="a0"/>
        <w:spacing w:after="120" w:line="240" w:lineRule="auto"/>
        <w:ind w:left="0" w:firstLine="709"/>
      </w:pPr>
      <w:r w:rsidRPr="00DA2240">
        <w:t>4.6.2.</w:t>
      </w:r>
      <w:r>
        <w:t>7.</w:t>
      </w:r>
      <w:r w:rsidR="00094198" w:rsidRPr="008B24B6">
        <w:t>улучшение условий труда в администрации Петушинского района.</w:t>
      </w:r>
    </w:p>
    <w:p w:rsidR="00094198" w:rsidRPr="008B24B6" w:rsidRDefault="00094198" w:rsidP="00B37F4C">
      <w:pPr>
        <w:pStyle w:val="a0"/>
        <w:spacing w:after="120" w:line="240" w:lineRule="auto"/>
        <w:ind w:left="0" w:firstLine="709"/>
      </w:pPr>
      <w:r w:rsidRPr="008B24B6">
        <w:t>4.6.3.Развитие информационного сообщества в Петушинском районе:</w:t>
      </w:r>
    </w:p>
    <w:p w:rsidR="00094198" w:rsidRPr="008B24B6" w:rsidRDefault="00DA2240" w:rsidP="00B37F4C">
      <w:pPr>
        <w:spacing w:after="120" w:line="240" w:lineRule="auto"/>
      </w:pPr>
      <w:r w:rsidRPr="00DA2240">
        <w:t>4.6.3.</w:t>
      </w:r>
      <w:r>
        <w:t>1.</w:t>
      </w:r>
      <w:r w:rsidR="00094198" w:rsidRPr="008B24B6">
        <w:t>использование лицензионного и/или свободного ПО;</w:t>
      </w:r>
    </w:p>
    <w:p w:rsidR="00094198" w:rsidRPr="008B24B6" w:rsidRDefault="00DA2240" w:rsidP="00B37F4C">
      <w:pPr>
        <w:spacing w:after="120" w:line="240" w:lineRule="auto"/>
      </w:pPr>
      <w:r w:rsidRPr="00DA2240">
        <w:t>4.6.3.</w:t>
      </w:r>
      <w:r>
        <w:t>2.</w:t>
      </w:r>
      <w:r w:rsidR="00094198" w:rsidRPr="008B24B6">
        <w:t>переход на закупки отечественного и/или свободного ПО;</w:t>
      </w:r>
    </w:p>
    <w:p w:rsidR="00094198" w:rsidRPr="008B24B6" w:rsidRDefault="00DA2240" w:rsidP="00B37F4C">
      <w:pPr>
        <w:spacing w:after="120" w:line="240" w:lineRule="auto"/>
      </w:pPr>
      <w:r w:rsidRPr="00DA2240">
        <w:t>4.6.3.</w:t>
      </w:r>
      <w:r>
        <w:t>3.</w:t>
      </w:r>
      <w:r w:rsidR="00094198" w:rsidRPr="008B24B6">
        <w:t xml:space="preserve">совершенствование нормативной базы и приведение её в соответствие с требованиями существующего федерального и регионального законодательства в области информатизации и телекоммуникаций; </w:t>
      </w:r>
    </w:p>
    <w:p w:rsidR="00094198" w:rsidRPr="008B24B6" w:rsidRDefault="00DA2240" w:rsidP="00B37F4C">
      <w:pPr>
        <w:spacing w:after="120" w:line="240" w:lineRule="auto"/>
      </w:pPr>
      <w:r w:rsidRPr="00DA2240">
        <w:t>4.6.3.</w:t>
      </w:r>
      <w:r>
        <w:t>4.</w:t>
      </w:r>
      <w:r w:rsidR="00094198" w:rsidRPr="008B24B6">
        <w:t xml:space="preserve">переход на технологию передачи данных в локальной сети со скоростью 1Гбит/сек, приведение ЛВС в соответствие требованиям технических нормативов и принципов защиты информации; </w:t>
      </w:r>
    </w:p>
    <w:p w:rsidR="00094198" w:rsidRPr="008B24B6" w:rsidRDefault="00DA2240" w:rsidP="00B37F4C">
      <w:pPr>
        <w:spacing w:after="120" w:line="240" w:lineRule="auto"/>
      </w:pPr>
      <w:r w:rsidRPr="00DA2240">
        <w:t>4.6.3.</w:t>
      </w:r>
      <w:r>
        <w:t>5.</w:t>
      </w:r>
      <w:r w:rsidR="00094198" w:rsidRPr="008B24B6">
        <w:t xml:space="preserve">перенос официального сайта официального сайта органов местного самоуправления МО «Петушинский район» на новую платформу и приведение его в соответствие с едиными требованиями по размещению информации о деятельности органов исполнительной власти в Сети Интернет, а также с требованиями безопасности, предъявляемыми к информационным системам; </w:t>
      </w:r>
    </w:p>
    <w:p w:rsidR="00094198" w:rsidRPr="008B24B6" w:rsidRDefault="00DA2240" w:rsidP="00B37F4C">
      <w:pPr>
        <w:pStyle w:val="a0"/>
        <w:spacing w:after="120" w:line="240" w:lineRule="auto"/>
        <w:ind w:left="0" w:firstLine="709"/>
      </w:pPr>
      <w:r w:rsidRPr="00DA2240">
        <w:t>4.6.3.</w:t>
      </w:r>
      <w:r>
        <w:t>6.</w:t>
      </w:r>
      <w:r w:rsidR="00094198" w:rsidRPr="008B24B6">
        <w:t>подготовка и реализация работ по организации безопасности ИСПДн и иной конфиденциальной информации в Администрации.</w:t>
      </w:r>
    </w:p>
    <w:p w:rsidR="00C5053B" w:rsidRPr="008B24B6" w:rsidRDefault="00C5053B" w:rsidP="00B37F4C">
      <w:pPr>
        <w:pStyle w:val="a0"/>
        <w:spacing w:after="120" w:line="240" w:lineRule="auto"/>
        <w:ind w:left="0" w:firstLine="0"/>
        <w:jc w:val="center"/>
        <w:rPr>
          <w:b/>
        </w:rPr>
      </w:pPr>
      <w:r w:rsidRPr="008B24B6">
        <w:rPr>
          <w:b/>
        </w:rPr>
        <w:t>4.7.Национальная политика</w:t>
      </w:r>
      <w:r w:rsidR="009B5E00" w:rsidRPr="008B24B6">
        <w:rPr>
          <w:b/>
        </w:rPr>
        <w:t>:</w:t>
      </w:r>
    </w:p>
    <w:p w:rsidR="00CC4BE5" w:rsidRPr="008B24B6" w:rsidRDefault="00CC4BE5" w:rsidP="00B37F4C">
      <w:pPr>
        <w:pStyle w:val="a0"/>
        <w:spacing w:after="120" w:line="240" w:lineRule="auto"/>
        <w:ind w:left="0" w:firstLine="709"/>
      </w:pPr>
      <w:r w:rsidRPr="008B24B6">
        <w:t>4.7.1.Укрепление единства российской нации и этнокультурное развитие народов в Петушинском районе  Владимирской области:</w:t>
      </w:r>
    </w:p>
    <w:p w:rsidR="00CC4BE5" w:rsidRPr="008B24B6" w:rsidRDefault="00DA2240" w:rsidP="00B37F4C">
      <w:pPr>
        <w:pStyle w:val="a0"/>
        <w:spacing w:after="120" w:line="240" w:lineRule="auto"/>
        <w:ind w:left="0" w:firstLine="709"/>
      </w:pPr>
      <w:r>
        <w:t>4.7.1.1.</w:t>
      </w:r>
      <w:r w:rsidR="00CC4BE5" w:rsidRPr="008B24B6">
        <w:t>укрепление гражданского единства и гармонизация межнациональных отношений;</w:t>
      </w:r>
    </w:p>
    <w:p w:rsidR="00CC4BE5" w:rsidRPr="008B24B6" w:rsidRDefault="00DA2240" w:rsidP="00B37F4C">
      <w:pPr>
        <w:pStyle w:val="a0"/>
        <w:spacing w:after="120" w:line="240" w:lineRule="auto"/>
        <w:ind w:left="0" w:firstLine="709"/>
      </w:pPr>
      <w:r>
        <w:t>4.7.1.2.</w:t>
      </w:r>
      <w:r w:rsidR="00CC4BE5" w:rsidRPr="008B24B6">
        <w:t>содействие этнокультурному многообразию народов Петушинского района Владимирской области.</w:t>
      </w:r>
    </w:p>
    <w:p w:rsidR="00CC4BE5" w:rsidRPr="008B24B6" w:rsidRDefault="00CC4BE5" w:rsidP="00B37F4C">
      <w:pPr>
        <w:pStyle w:val="a0"/>
        <w:spacing w:after="120" w:line="240" w:lineRule="auto"/>
        <w:ind w:left="0" w:firstLine="709"/>
      </w:pPr>
      <w:r w:rsidRPr="008B24B6">
        <w:t>4.7.2.Патриотическое воспитание граждан на территории Петушинского района:</w:t>
      </w:r>
    </w:p>
    <w:p w:rsidR="00C5053B" w:rsidRPr="008B24B6" w:rsidRDefault="00DA2240" w:rsidP="00B37F4C">
      <w:pPr>
        <w:tabs>
          <w:tab w:val="left" w:pos="0"/>
        </w:tabs>
        <w:spacing w:after="120" w:line="240" w:lineRule="auto"/>
        <w:ind w:right="48"/>
        <w:textAlignment w:val="baseline"/>
        <w:rPr>
          <w:lang w:eastAsia="ru-RU"/>
        </w:rPr>
      </w:pPr>
      <w:r w:rsidRPr="00DA2240">
        <w:rPr>
          <w:lang w:eastAsia="ru-RU"/>
        </w:rPr>
        <w:t>4.7.2.</w:t>
      </w:r>
      <w:r>
        <w:rPr>
          <w:lang w:eastAsia="ru-RU"/>
        </w:rPr>
        <w:t>1.</w:t>
      </w:r>
      <w:r w:rsidR="00C5053B" w:rsidRPr="008B24B6">
        <w:rPr>
          <w:lang w:eastAsia="ru-RU"/>
        </w:rPr>
        <w:t>совершенствование зарекомендовавших себя форм и методов работы по патриотическому воспитанию с учетом интересов различных категорий граждан;</w:t>
      </w:r>
    </w:p>
    <w:p w:rsidR="00C5053B" w:rsidRPr="008B24B6" w:rsidRDefault="00DA2240" w:rsidP="00B37F4C">
      <w:pPr>
        <w:tabs>
          <w:tab w:val="left" w:pos="0"/>
        </w:tabs>
        <w:spacing w:after="120" w:line="240" w:lineRule="auto"/>
        <w:ind w:right="48"/>
        <w:textAlignment w:val="baseline"/>
        <w:rPr>
          <w:lang w:eastAsia="ru-RU"/>
        </w:rPr>
      </w:pPr>
      <w:r w:rsidRPr="00DA2240">
        <w:rPr>
          <w:lang w:eastAsia="ru-RU"/>
        </w:rPr>
        <w:t>4.7.2.</w:t>
      </w:r>
      <w:r>
        <w:rPr>
          <w:lang w:eastAsia="ru-RU"/>
        </w:rPr>
        <w:t>2.</w:t>
      </w:r>
      <w:r w:rsidR="00C5053B" w:rsidRPr="008B24B6">
        <w:rPr>
          <w:lang w:eastAsia="ru-RU"/>
        </w:rPr>
        <w:t>развитие военно-патриотического воспитания граждан, укрепление престижа службы в Вооруженных Силах Российской Федерации;</w:t>
      </w:r>
    </w:p>
    <w:p w:rsidR="00C5053B" w:rsidRPr="008B24B6" w:rsidRDefault="00DA2240" w:rsidP="00B37F4C">
      <w:pPr>
        <w:tabs>
          <w:tab w:val="left" w:pos="0"/>
        </w:tabs>
        <w:spacing w:after="120" w:line="240" w:lineRule="auto"/>
        <w:ind w:right="48"/>
        <w:textAlignment w:val="baseline"/>
        <w:rPr>
          <w:lang w:eastAsia="ru-RU"/>
        </w:rPr>
      </w:pPr>
      <w:r w:rsidRPr="00DA2240">
        <w:rPr>
          <w:lang w:eastAsia="ru-RU"/>
        </w:rPr>
        <w:t>4.7.2.</w:t>
      </w:r>
      <w:r>
        <w:rPr>
          <w:lang w:eastAsia="ru-RU"/>
        </w:rPr>
        <w:t>3.</w:t>
      </w:r>
      <w:r w:rsidR="00C5053B" w:rsidRPr="008B24B6">
        <w:rPr>
          <w:lang w:eastAsia="ru-RU"/>
        </w:rPr>
        <w:t>развитие практики шефства воинских частей над образовательными организациями и шефства трудовых коллек</w:t>
      </w:r>
      <w:r w:rsidR="00B7310E" w:rsidRPr="008B24B6">
        <w:rPr>
          <w:lang w:eastAsia="ru-RU"/>
        </w:rPr>
        <w:t>тивов, коммерческих организаций</w:t>
      </w:r>
      <w:r w:rsidR="00C5053B" w:rsidRPr="008B24B6">
        <w:rPr>
          <w:lang w:eastAsia="ru-RU"/>
        </w:rPr>
        <w:t xml:space="preserve"> муниципального образования «Петушинский район»;</w:t>
      </w:r>
    </w:p>
    <w:p w:rsidR="00C5053B" w:rsidRDefault="00DA2240" w:rsidP="00DA2240">
      <w:pPr>
        <w:pStyle w:val="3"/>
        <w:tabs>
          <w:tab w:val="left" w:pos="0"/>
        </w:tabs>
        <w:spacing w:before="0"/>
        <w:ind w:left="0" w:firstLine="709"/>
        <w:jc w:val="both"/>
        <w:rPr>
          <w:b w:val="0"/>
        </w:rPr>
      </w:pPr>
      <w:r w:rsidRPr="00DA2240">
        <w:rPr>
          <w:b w:val="0"/>
        </w:rPr>
        <w:t>4.7.2.</w:t>
      </w:r>
      <w:r>
        <w:rPr>
          <w:b w:val="0"/>
        </w:rPr>
        <w:t>4.</w:t>
      </w:r>
      <w:r w:rsidR="00C5053B" w:rsidRPr="008B24B6">
        <w:rPr>
          <w:b w:val="0"/>
        </w:rPr>
        <w:t>создание условий для активного участия молодежи в военно-мемориальной деятельности</w:t>
      </w:r>
      <w:r w:rsidR="00CC4BE5" w:rsidRPr="008B24B6">
        <w:rPr>
          <w:b w:val="0"/>
        </w:rPr>
        <w:t>.</w:t>
      </w:r>
    </w:p>
    <w:p w:rsidR="00C5053B" w:rsidRPr="008B24B6" w:rsidRDefault="00C5053B" w:rsidP="00B37F4C">
      <w:pPr>
        <w:pStyle w:val="3"/>
        <w:spacing w:before="0"/>
        <w:ind w:left="0" w:firstLine="0"/>
        <w:jc w:val="center"/>
      </w:pPr>
      <w:r w:rsidRPr="008B24B6">
        <w:t>4.8.Развитие человеческого капитала</w:t>
      </w:r>
      <w:r w:rsidR="009B5E00" w:rsidRPr="008B24B6">
        <w:t>:</w:t>
      </w:r>
    </w:p>
    <w:p w:rsidR="00C5053B" w:rsidRPr="008B24B6" w:rsidRDefault="00DA2240" w:rsidP="00B37F4C">
      <w:pPr>
        <w:widowControl w:val="0"/>
        <w:tabs>
          <w:tab w:val="left" w:pos="-109"/>
        </w:tabs>
        <w:spacing w:after="120" w:line="240" w:lineRule="auto"/>
      </w:pPr>
      <w:r>
        <w:t>4.8.1.</w:t>
      </w:r>
      <w:r w:rsidR="00C5053B" w:rsidRPr="008B24B6">
        <w:t>развитие системы среднего и высшего профессионального образования;</w:t>
      </w:r>
    </w:p>
    <w:p w:rsidR="00C5053B" w:rsidRPr="008B24B6" w:rsidRDefault="00DA2240" w:rsidP="00B37F4C">
      <w:pPr>
        <w:widowControl w:val="0"/>
        <w:tabs>
          <w:tab w:val="left" w:pos="-109"/>
        </w:tabs>
        <w:spacing w:after="120" w:line="240" w:lineRule="auto"/>
      </w:pPr>
      <w:r>
        <w:t>4.8.2.</w:t>
      </w:r>
      <w:r w:rsidR="00C5053B" w:rsidRPr="008B24B6">
        <w:t>поддержка молодежного предпринимательства;</w:t>
      </w:r>
    </w:p>
    <w:p w:rsidR="00C5053B" w:rsidRPr="008B24B6" w:rsidRDefault="00DA2240" w:rsidP="00B37F4C">
      <w:pPr>
        <w:pStyle w:val="a0"/>
        <w:spacing w:after="120" w:line="240" w:lineRule="auto"/>
        <w:ind w:left="0" w:firstLine="709"/>
      </w:pPr>
      <w:r>
        <w:t>4.8.3.</w:t>
      </w:r>
      <w:r w:rsidR="00C5053B" w:rsidRPr="008B24B6">
        <w:t>культурное планирование в интересах управления развитием территории.</w:t>
      </w:r>
    </w:p>
    <w:p w:rsidR="00C5053B" w:rsidRPr="008B24B6" w:rsidRDefault="00C5053B" w:rsidP="00B37F4C">
      <w:pPr>
        <w:pStyle w:val="3"/>
        <w:spacing w:before="0"/>
        <w:ind w:left="0" w:firstLine="0"/>
        <w:jc w:val="center"/>
      </w:pPr>
      <w:bookmarkStart w:id="22" w:name="_Toc388537319"/>
      <w:bookmarkStart w:id="23" w:name="_Toc263624740"/>
      <w:r w:rsidRPr="008B24B6">
        <w:t>4.9.Рост инвестиций</w:t>
      </w:r>
      <w:bookmarkEnd w:id="22"/>
      <w:bookmarkEnd w:id="23"/>
      <w:r w:rsidR="009B5E00" w:rsidRPr="008B24B6">
        <w:t>:</w:t>
      </w:r>
    </w:p>
    <w:p w:rsidR="00C5053B" w:rsidRPr="008B24B6" w:rsidRDefault="00DA2240" w:rsidP="00B37F4C">
      <w:pPr>
        <w:widowControl w:val="0"/>
        <w:tabs>
          <w:tab w:val="left" w:pos="310"/>
        </w:tabs>
        <w:spacing w:after="120" w:line="240" w:lineRule="auto"/>
        <w:jc w:val="left"/>
        <w:rPr>
          <w:bCs/>
        </w:rPr>
      </w:pPr>
      <w:r>
        <w:rPr>
          <w:bCs/>
        </w:rPr>
        <w:lastRenderedPageBreak/>
        <w:t>4.9.1.</w:t>
      </w:r>
      <w:r w:rsidR="00C5053B" w:rsidRPr="008B24B6">
        <w:rPr>
          <w:bCs/>
        </w:rPr>
        <w:t>создание системы отношений (коммуникаций) с инвесторами (IR);</w:t>
      </w:r>
    </w:p>
    <w:p w:rsidR="00C5053B" w:rsidRPr="008B24B6" w:rsidRDefault="00DA2240" w:rsidP="00B37F4C">
      <w:pPr>
        <w:widowControl w:val="0"/>
        <w:tabs>
          <w:tab w:val="left" w:pos="310"/>
        </w:tabs>
        <w:spacing w:after="120" w:line="240" w:lineRule="auto"/>
        <w:jc w:val="left"/>
        <w:rPr>
          <w:bCs/>
        </w:rPr>
      </w:pPr>
      <w:r>
        <w:rPr>
          <w:bCs/>
        </w:rPr>
        <w:t>4.9.2.</w:t>
      </w:r>
      <w:r w:rsidR="00C5053B" w:rsidRPr="008B24B6">
        <w:rPr>
          <w:bCs/>
        </w:rPr>
        <w:t>рост числа коммуникаций с потенциальными инвесторами;</w:t>
      </w:r>
    </w:p>
    <w:p w:rsidR="00C5053B" w:rsidRPr="008B24B6" w:rsidRDefault="00DA2240" w:rsidP="00B37F4C">
      <w:pPr>
        <w:widowControl w:val="0"/>
        <w:tabs>
          <w:tab w:val="left" w:pos="310"/>
        </w:tabs>
        <w:spacing w:after="120" w:line="240" w:lineRule="auto"/>
        <w:jc w:val="left"/>
        <w:rPr>
          <w:bCs/>
        </w:rPr>
      </w:pPr>
      <w:r>
        <w:rPr>
          <w:bCs/>
        </w:rPr>
        <w:t>4.9.3.</w:t>
      </w:r>
      <w:r w:rsidR="00C5053B" w:rsidRPr="008B24B6">
        <w:rPr>
          <w:bCs/>
        </w:rPr>
        <w:t>развитие индустриальных (промышленных) парков;</w:t>
      </w:r>
    </w:p>
    <w:p w:rsidR="00C5053B" w:rsidRPr="008B24B6" w:rsidRDefault="00DA2240" w:rsidP="00B37F4C">
      <w:pPr>
        <w:widowControl w:val="0"/>
        <w:tabs>
          <w:tab w:val="left" w:pos="310"/>
        </w:tabs>
        <w:spacing w:after="120" w:line="240" w:lineRule="auto"/>
        <w:jc w:val="left"/>
        <w:rPr>
          <w:bCs/>
        </w:rPr>
      </w:pPr>
      <w:r>
        <w:rPr>
          <w:bCs/>
        </w:rPr>
        <w:t>4.9.4.</w:t>
      </w:r>
      <w:r w:rsidR="00C5053B" w:rsidRPr="008B24B6">
        <w:rPr>
          <w:bCs/>
        </w:rPr>
        <w:t>снятие инфраструктурных ограничений;</w:t>
      </w:r>
    </w:p>
    <w:p w:rsidR="00C5053B" w:rsidRDefault="00DA2240" w:rsidP="00B37F4C">
      <w:pPr>
        <w:pStyle w:val="a0"/>
        <w:spacing w:after="120" w:line="240" w:lineRule="auto"/>
        <w:ind w:left="0" w:firstLine="709"/>
        <w:rPr>
          <w:bCs/>
        </w:rPr>
      </w:pPr>
      <w:r>
        <w:rPr>
          <w:bCs/>
        </w:rPr>
        <w:t>4.9.5.</w:t>
      </w:r>
      <w:r w:rsidR="00C5053B" w:rsidRPr="008B24B6">
        <w:rPr>
          <w:bCs/>
        </w:rPr>
        <w:t>совершенствование нормативной базы.</w:t>
      </w:r>
    </w:p>
    <w:p w:rsidR="00FF05A5" w:rsidRDefault="00FF05A5" w:rsidP="00B37F4C">
      <w:pPr>
        <w:pStyle w:val="a0"/>
        <w:spacing w:after="120" w:line="240" w:lineRule="auto"/>
        <w:ind w:left="0" w:firstLine="709"/>
        <w:rPr>
          <w:bCs/>
        </w:rPr>
      </w:pPr>
    </w:p>
    <w:p w:rsidR="00FF05A5" w:rsidRDefault="00FF05A5" w:rsidP="00B37F4C">
      <w:pPr>
        <w:pStyle w:val="a0"/>
        <w:spacing w:after="120" w:line="240" w:lineRule="auto"/>
        <w:ind w:left="0" w:firstLine="709"/>
        <w:rPr>
          <w:bCs/>
        </w:rPr>
      </w:pPr>
    </w:p>
    <w:p w:rsidR="00FF05A5" w:rsidRDefault="00FF05A5" w:rsidP="00B37F4C">
      <w:pPr>
        <w:pStyle w:val="a0"/>
        <w:spacing w:after="120" w:line="240" w:lineRule="auto"/>
        <w:ind w:left="0" w:firstLine="709"/>
        <w:rPr>
          <w:bCs/>
        </w:rPr>
      </w:pPr>
    </w:p>
    <w:p w:rsidR="00FF05A5" w:rsidRDefault="00FF05A5" w:rsidP="00B37F4C">
      <w:pPr>
        <w:pStyle w:val="a0"/>
        <w:spacing w:after="120" w:line="240" w:lineRule="auto"/>
        <w:ind w:left="0" w:firstLine="709"/>
        <w:rPr>
          <w:bCs/>
        </w:rPr>
      </w:pPr>
    </w:p>
    <w:p w:rsidR="00A36255" w:rsidRDefault="00A36255" w:rsidP="00B4032E">
      <w:pPr>
        <w:pStyle w:val="a0"/>
        <w:spacing w:after="120" w:line="240" w:lineRule="auto"/>
        <w:ind w:left="0" w:firstLine="0"/>
        <w:jc w:val="center"/>
        <w:rPr>
          <w:b/>
        </w:rPr>
        <w:sectPr w:rsidR="00A36255" w:rsidSect="009916F4">
          <w:headerReference w:type="default" r:id="rId8"/>
          <w:footerReference w:type="default" r:id="rId9"/>
          <w:pgSz w:w="11906" w:h="16838"/>
          <w:pgMar w:top="964" w:right="567" w:bottom="964" w:left="1418" w:header="709" w:footer="709" w:gutter="0"/>
          <w:cols w:space="708"/>
          <w:titlePg/>
          <w:docGrid w:linePitch="360"/>
        </w:sectPr>
      </w:pPr>
    </w:p>
    <w:p w:rsidR="00F50A0A" w:rsidRDefault="00F50A0A" w:rsidP="00F50A0A">
      <w:pPr>
        <w:pStyle w:val="a0"/>
        <w:spacing w:after="120" w:line="240" w:lineRule="auto"/>
        <w:ind w:left="0" w:firstLine="0"/>
        <w:jc w:val="right"/>
        <w:rPr>
          <w:b/>
        </w:rPr>
      </w:pPr>
      <w:r>
        <w:rPr>
          <w:b/>
        </w:rPr>
        <w:lastRenderedPageBreak/>
        <w:t>Таблица 1</w:t>
      </w:r>
      <w:r w:rsidRPr="00F50A0A">
        <w:t xml:space="preserve"> </w:t>
      </w:r>
      <w:r w:rsidRPr="00F50A0A">
        <w:rPr>
          <w:b/>
        </w:rPr>
        <w:t>Основные мероприятия</w:t>
      </w:r>
    </w:p>
    <w:p w:rsidR="00B4032E" w:rsidRDefault="00B4032E" w:rsidP="00B4032E">
      <w:pPr>
        <w:pStyle w:val="a0"/>
        <w:spacing w:after="120" w:line="240" w:lineRule="auto"/>
        <w:ind w:left="0" w:firstLine="0"/>
        <w:jc w:val="center"/>
        <w:rPr>
          <w:b/>
        </w:rPr>
      </w:pPr>
      <w:r>
        <w:rPr>
          <w:b/>
        </w:rPr>
        <w:t>5.</w:t>
      </w:r>
      <w:r w:rsidRPr="00B4032E">
        <w:rPr>
          <w:b/>
        </w:rPr>
        <w:t>Основные мероприятия, направленные на выполнение стратегических задач</w:t>
      </w:r>
      <w:r w:rsidR="00F50A0A">
        <w:rPr>
          <w:b/>
        </w:rPr>
        <w:t xml:space="preserve"> и их целевое значение</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843"/>
        <w:gridCol w:w="1275"/>
        <w:gridCol w:w="993"/>
        <w:gridCol w:w="851"/>
        <w:gridCol w:w="850"/>
        <w:gridCol w:w="851"/>
        <w:gridCol w:w="850"/>
        <w:gridCol w:w="851"/>
        <w:gridCol w:w="850"/>
        <w:gridCol w:w="851"/>
        <w:gridCol w:w="850"/>
        <w:gridCol w:w="851"/>
        <w:gridCol w:w="1134"/>
      </w:tblGrid>
      <w:tr w:rsidR="0050433B" w:rsidRPr="0050433B" w:rsidTr="00F50A0A">
        <w:trPr>
          <w:trHeight w:val="630"/>
        </w:trPr>
        <w:tc>
          <w:tcPr>
            <w:tcW w:w="1716" w:type="dxa"/>
            <w:vMerge w:val="restart"/>
            <w:shd w:val="clear" w:color="auto" w:fill="auto"/>
            <w:vAlign w:val="center"/>
            <w:hideMark/>
          </w:tcPr>
          <w:p w:rsidR="0050433B" w:rsidRPr="0050433B" w:rsidRDefault="0050433B" w:rsidP="0050433B">
            <w:pPr>
              <w:spacing w:line="240" w:lineRule="auto"/>
              <w:ind w:firstLine="0"/>
              <w:jc w:val="center"/>
              <w:rPr>
                <w:b/>
                <w:bCs/>
                <w:sz w:val="22"/>
                <w:szCs w:val="22"/>
                <w:lang w:eastAsia="ru-RU"/>
              </w:rPr>
            </w:pPr>
            <w:r w:rsidRPr="0050433B">
              <w:rPr>
                <w:b/>
                <w:bCs/>
                <w:sz w:val="22"/>
                <w:szCs w:val="22"/>
                <w:lang w:eastAsia="ru-RU"/>
              </w:rPr>
              <w:t xml:space="preserve">Основное мероприятие </w:t>
            </w:r>
          </w:p>
        </w:tc>
        <w:tc>
          <w:tcPr>
            <w:tcW w:w="1843" w:type="dxa"/>
            <w:vMerge w:val="restart"/>
            <w:shd w:val="clear" w:color="auto" w:fill="auto"/>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Целевой показатель</w:t>
            </w:r>
          </w:p>
        </w:tc>
        <w:tc>
          <w:tcPr>
            <w:tcW w:w="1275" w:type="dxa"/>
            <w:vMerge w:val="restart"/>
            <w:shd w:val="clear" w:color="auto" w:fill="auto"/>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Единица измерения</w:t>
            </w:r>
          </w:p>
        </w:tc>
        <w:tc>
          <w:tcPr>
            <w:tcW w:w="993" w:type="dxa"/>
            <w:vMerge w:val="restart"/>
            <w:shd w:val="clear" w:color="auto" w:fill="auto"/>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2020</w:t>
            </w:r>
          </w:p>
        </w:tc>
        <w:tc>
          <w:tcPr>
            <w:tcW w:w="851" w:type="dxa"/>
            <w:vMerge w:val="restart"/>
            <w:shd w:val="clear" w:color="auto" w:fill="auto"/>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2021</w:t>
            </w:r>
          </w:p>
        </w:tc>
        <w:tc>
          <w:tcPr>
            <w:tcW w:w="850" w:type="dxa"/>
            <w:vMerge w:val="restart"/>
            <w:shd w:val="clear" w:color="auto" w:fill="auto"/>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2022</w:t>
            </w:r>
          </w:p>
        </w:tc>
        <w:tc>
          <w:tcPr>
            <w:tcW w:w="851" w:type="dxa"/>
            <w:vMerge w:val="restart"/>
            <w:shd w:val="clear" w:color="auto" w:fill="auto"/>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2023</w:t>
            </w:r>
          </w:p>
        </w:tc>
        <w:tc>
          <w:tcPr>
            <w:tcW w:w="850" w:type="dxa"/>
            <w:vMerge w:val="restart"/>
            <w:shd w:val="clear" w:color="auto" w:fill="auto"/>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2024</w:t>
            </w:r>
          </w:p>
        </w:tc>
        <w:tc>
          <w:tcPr>
            <w:tcW w:w="851" w:type="dxa"/>
            <w:vMerge w:val="restart"/>
            <w:shd w:val="clear" w:color="auto" w:fill="auto"/>
            <w:noWrap/>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2025</w:t>
            </w:r>
          </w:p>
        </w:tc>
        <w:tc>
          <w:tcPr>
            <w:tcW w:w="850" w:type="dxa"/>
            <w:vMerge w:val="restart"/>
            <w:shd w:val="clear" w:color="auto" w:fill="auto"/>
            <w:noWrap/>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2026</w:t>
            </w:r>
          </w:p>
        </w:tc>
        <w:tc>
          <w:tcPr>
            <w:tcW w:w="851" w:type="dxa"/>
            <w:vMerge w:val="restart"/>
            <w:shd w:val="clear" w:color="auto" w:fill="auto"/>
            <w:noWrap/>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2027</w:t>
            </w:r>
          </w:p>
        </w:tc>
        <w:tc>
          <w:tcPr>
            <w:tcW w:w="850" w:type="dxa"/>
            <w:vMerge w:val="restart"/>
            <w:shd w:val="clear" w:color="auto" w:fill="auto"/>
            <w:noWrap/>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2028</w:t>
            </w:r>
          </w:p>
        </w:tc>
        <w:tc>
          <w:tcPr>
            <w:tcW w:w="851" w:type="dxa"/>
            <w:vMerge w:val="restart"/>
            <w:shd w:val="clear" w:color="auto" w:fill="auto"/>
            <w:noWrap/>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2029</w:t>
            </w:r>
          </w:p>
        </w:tc>
        <w:tc>
          <w:tcPr>
            <w:tcW w:w="1134" w:type="dxa"/>
            <w:vMerge w:val="restart"/>
            <w:shd w:val="clear" w:color="auto" w:fill="auto"/>
            <w:noWrap/>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2030</w:t>
            </w:r>
          </w:p>
        </w:tc>
      </w:tr>
      <w:tr w:rsidR="0050433B" w:rsidRPr="0050433B" w:rsidTr="00F50A0A">
        <w:trPr>
          <w:trHeight w:val="253"/>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275"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993"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850"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850"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850"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850"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134"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r>
      <w:tr w:rsidR="0050433B" w:rsidRPr="0050433B" w:rsidTr="00F50A0A">
        <w:trPr>
          <w:trHeight w:val="300"/>
        </w:trPr>
        <w:tc>
          <w:tcPr>
            <w:tcW w:w="1716" w:type="dxa"/>
            <w:shd w:val="clear" w:color="auto" w:fill="auto"/>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1</w:t>
            </w:r>
          </w:p>
        </w:tc>
        <w:tc>
          <w:tcPr>
            <w:tcW w:w="1843" w:type="dxa"/>
            <w:shd w:val="clear" w:color="auto" w:fill="auto"/>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2</w:t>
            </w:r>
          </w:p>
        </w:tc>
        <w:tc>
          <w:tcPr>
            <w:tcW w:w="1275" w:type="dxa"/>
            <w:shd w:val="clear" w:color="auto" w:fill="auto"/>
            <w:noWrap/>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3</w:t>
            </w:r>
          </w:p>
        </w:tc>
        <w:tc>
          <w:tcPr>
            <w:tcW w:w="993" w:type="dxa"/>
            <w:shd w:val="clear" w:color="auto" w:fill="auto"/>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4</w:t>
            </w:r>
          </w:p>
        </w:tc>
        <w:tc>
          <w:tcPr>
            <w:tcW w:w="851" w:type="dxa"/>
            <w:shd w:val="clear" w:color="auto" w:fill="auto"/>
            <w:noWrap/>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5</w:t>
            </w:r>
          </w:p>
        </w:tc>
        <w:tc>
          <w:tcPr>
            <w:tcW w:w="850" w:type="dxa"/>
            <w:shd w:val="clear" w:color="auto" w:fill="auto"/>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6</w:t>
            </w:r>
          </w:p>
        </w:tc>
        <w:tc>
          <w:tcPr>
            <w:tcW w:w="851" w:type="dxa"/>
            <w:shd w:val="clear" w:color="auto" w:fill="auto"/>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7</w:t>
            </w:r>
          </w:p>
        </w:tc>
        <w:tc>
          <w:tcPr>
            <w:tcW w:w="850" w:type="dxa"/>
            <w:shd w:val="clear" w:color="auto" w:fill="auto"/>
            <w:noWrap/>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8</w:t>
            </w:r>
          </w:p>
        </w:tc>
        <w:tc>
          <w:tcPr>
            <w:tcW w:w="851" w:type="dxa"/>
            <w:shd w:val="clear" w:color="auto" w:fill="auto"/>
            <w:noWrap/>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9</w:t>
            </w:r>
          </w:p>
        </w:tc>
        <w:tc>
          <w:tcPr>
            <w:tcW w:w="850" w:type="dxa"/>
            <w:shd w:val="clear" w:color="auto" w:fill="auto"/>
            <w:noWrap/>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10</w:t>
            </w:r>
          </w:p>
        </w:tc>
        <w:tc>
          <w:tcPr>
            <w:tcW w:w="851" w:type="dxa"/>
            <w:shd w:val="clear" w:color="auto" w:fill="auto"/>
            <w:noWrap/>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11</w:t>
            </w:r>
          </w:p>
        </w:tc>
        <w:tc>
          <w:tcPr>
            <w:tcW w:w="850" w:type="dxa"/>
            <w:shd w:val="clear" w:color="auto" w:fill="auto"/>
            <w:noWrap/>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12</w:t>
            </w:r>
          </w:p>
        </w:tc>
        <w:tc>
          <w:tcPr>
            <w:tcW w:w="851" w:type="dxa"/>
            <w:shd w:val="clear" w:color="auto" w:fill="auto"/>
            <w:noWrap/>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13</w:t>
            </w:r>
          </w:p>
        </w:tc>
        <w:tc>
          <w:tcPr>
            <w:tcW w:w="1134" w:type="dxa"/>
            <w:shd w:val="clear" w:color="auto" w:fill="auto"/>
            <w:noWrap/>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14</w:t>
            </w:r>
          </w:p>
        </w:tc>
      </w:tr>
      <w:tr w:rsidR="0050433B" w:rsidRPr="0050433B" w:rsidTr="00F50A0A">
        <w:trPr>
          <w:trHeight w:val="411"/>
        </w:trPr>
        <w:tc>
          <w:tcPr>
            <w:tcW w:w="14616" w:type="dxa"/>
            <w:gridSpan w:val="14"/>
            <w:shd w:val="clear" w:color="auto" w:fill="auto"/>
            <w:vAlign w:val="center"/>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 Задача: Создание комфортных условий для жизни</w:t>
            </w:r>
          </w:p>
        </w:tc>
      </w:tr>
      <w:tr w:rsidR="0050433B" w:rsidRPr="0050433B" w:rsidTr="00F50A0A">
        <w:trPr>
          <w:trHeight w:val="390"/>
        </w:trPr>
        <w:tc>
          <w:tcPr>
            <w:tcW w:w="14616" w:type="dxa"/>
            <w:gridSpan w:val="14"/>
            <w:shd w:val="clear" w:color="auto" w:fill="auto"/>
            <w:vAlign w:val="center"/>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МП</w:t>
            </w:r>
            <w:r w:rsidRPr="0050433B">
              <w:rPr>
                <w:color w:val="000000"/>
                <w:sz w:val="22"/>
                <w:szCs w:val="22"/>
                <w:lang w:eastAsia="ru-RU"/>
              </w:rPr>
              <w:t xml:space="preserve"> "Развитие системы образования в МО "Петушинский район"    </w:t>
            </w:r>
            <w:r w:rsidRPr="0050433B">
              <w:rPr>
                <w:b/>
                <w:bCs/>
                <w:color w:val="000000"/>
                <w:sz w:val="22"/>
                <w:szCs w:val="22"/>
                <w:lang w:eastAsia="ru-RU"/>
              </w:rPr>
              <w:t xml:space="preserve">                    </w:t>
            </w:r>
          </w:p>
        </w:tc>
      </w:tr>
      <w:tr w:rsidR="0050433B" w:rsidRPr="0050433B" w:rsidTr="00F50A0A">
        <w:trPr>
          <w:trHeight w:val="186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1.Организация дошкольного образования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1.1.Количество учреждений, имеющих кнопку экстренного вызова полиции (КЭВП) и контракты на её техническое  обслуживание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7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 Количество учреждений, имеющих автоматическую пожарную сигнализацию с выводом сигнала на пункт пожарной охраны (АПС) и контракты на её техническое  обслуживание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41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 Количество учреждений, в которых проведены ремонты кровель</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2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1.4. Проведение огнезащитной обработки чердачных помещений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01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1.5.  Количество учреждений, имеющих систему наружного и (или) внутреннего видеонаблюдения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1.6.Количество учреждений заключивших контракты на проведение медицинского осмотра работников</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1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1.7. Количество учреждений, в которых проведены замеры параметров электрооборудования  помещений учреждений образования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6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1.8. Количество учреждений, имеющих контракты на оплату коммунальных услуг (тепловая энергия, электроэнергия, проведение дератизации и дезинсекции, техническое обслуживание, услуги по водоотведению и водопотреблению, вывоз ТБО)</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71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1.9.  Количество учреждений, оплачивающих налог на имущество, землю и транспорт</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4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1.10. Количество учреждений, в которых проведены ремонты (ремонт  полов, замена оконных блоков, замена дверей, ремонт санузлов, замена санитарно-технического оборудования и т.д.)</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9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1.11.    Удельный вес учреждений, в которых улучшено материальное обеспечение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1.12. Количество учреждений, имеющих контракты на обеспечение телефонной связью и интернетом</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1.13. Количество работников образования, прошедших плановую курсовую подготовку</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1.14. Отношение среднемесячной заработной платы педагогических работников муниципальных образовательных учреждений дошкольного образования к средней заработной плате в общем образовании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1.15.  Количество учреждений, заключивших договора на поставку продуктов питания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0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1.16.Количество учреждений, имеющих ограждение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1.17.  Количество учреждений, имеющих оснащенные медицинские кабинеты</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2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rPr>
                <w:color w:val="000000"/>
                <w:sz w:val="22"/>
                <w:szCs w:val="22"/>
                <w:lang w:eastAsia="ru-RU"/>
              </w:rPr>
            </w:pPr>
            <w:r w:rsidRPr="0050433B">
              <w:rPr>
                <w:color w:val="000000"/>
                <w:sz w:val="22"/>
                <w:szCs w:val="22"/>
                <w:lang w:eastAsia="ru-RU"/>
              </w:rPr>
              <w:t>1.18. Количество мест, для реализации программ дошкольного образования, созданных в ходе реализации утвержденных мероприятий Программы, в том числе количество мест, предусмотренных комплексом мероприятий, а также стоимость создания одного места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31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1.19. Численность детей в возрасте от 3 до 7 лет, поставленных на учет для получения дошкольного образования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70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1.20. Отношение численности детей в возрасте от 3 до 7 лет, осваивающих образовательные программы дошкольного образования, к численности детей от 3 до 7 лет, осваивающих образовательные программы дошкольного образования, и численности детей в возрасте от 3 до 7 лет, состоявших на учете для предоставления места в дошкольном образовательном учреждении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9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1.21. 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79,5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79,5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769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1.22.Отношение численности детей в возрасте от 1,5 до 3 лет осваивающих образовательные программы дошкольного образования, к численности детей от 1,5 до 3 лет, осваивающих образовательные программы дошкольного образования, и численности детей в возрасте от 1,5 до 3 лет, состоявших на учете для предоставления места в дошкольном образовательном учреждении с предпочтительной датой приема в текущем году</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96,2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96,2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4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1.23. Количество мест в учреждении для детей дошкольного возраста на 1 тыс. мест в возрасте от 1 года до 7 лет, проживающих на территории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11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1.24.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соответствующем субъекте Российской Федерации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5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1.25. Обеспечение к 2016 году 100 процентов доступности дошкольного образования (отношение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64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1.26. Повышение доли педагогических и руководящих работников муниципальных дошкольных образовательных учреждений,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учреждений</w:t>
            </w:r>
          </w:p>
        </w:tc>
        <w:tc>
          <w:tcPr>
            <w:tcW w:w="1275"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61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1.27. Проведение мероприятий по созданию в дошкольных образовательных организациях условий для получения детьми-инвалидами качественного образования, доступная среда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78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1.28. Доля детей – инвалидов дошкольного возраста, охваченных дошкольным образованием </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43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2. Организация общего образования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2.1.Количество учреждений, имеющих кнопку экстренного вызова полиции (КЭВП) и контракты на её техническое  обслуживание;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98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 Количество учреждений, имеющих автоматическую пожарную сигнализацию с выводом сигнала на пункт пожарной охраны (АПС) и контракты на её техническое  обслуживание;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2.3.Количество учреждений, имеющих в штате заместителя по безопасности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48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2.4. Количество учреждений, в которых проведены ремонты кровель</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5.5. Проведение огнезащитной обработки чердачных помещений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04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2.6.  Количество учреждений, имеющих систему наружного и (или) внутреннего видеонаблюдения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2.7.Количество учреждений заключивших контракты на проведение медицинского осмотра работников</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6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2.8. Количество учреждений, в которых проведены замеры параметров электрооборудования  помещений учреждений образования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2.9.  Количество дооборудованных  школьных автобусов в соответствии с требованиями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09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2.10. .Количество учреждений, имеющих ограждение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9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2.11. Количество учреждений, имеющих контракты на оплату коммунальных услуг (тепловая энергия, электроэнергия, проведение дератизации и дезинсекции, техническое обслуживание, услуги по водоотведению и водопотреблению, вывоз ТБО)</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2.12. Доля учащихся, для которых организован подвоз от числа нуждающихся в подвозе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42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2.13.  Количество учреждений, оплачивающих налог на имущество, землю и транспорт</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12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2.14. Количество сельских школ, обеспеченных школьным автобусом</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7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2.15. Количество учреждений, в которых проведены ремонты (ремонт  полов, замена оконных блоков, замена дверей, ремонт санузлов, замена санитарно-технического оборудования и т.д.)</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2.16.   Удельный вес учреждений, в которых улучшено материальное обеспечение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2.17.  Количество учреждений, имеющих оборудованные спортивные залы и спортивные площадки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78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2.18. Количество учреждений, имеющих отремонтированные спортивные залы</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2.19. Количество учреждений, имеющих контракты на обеспечение телефонной связью и интернетом</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2.20.  Доля учащихся, для которых организован подвоз  в период итоговой аттестации от числа нуждающихся в подвозе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2.21. Количество работников образования, прошедших плановую курсовую подготовку</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230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230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9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2.22. Отношение среднемесячной заработной платы педагогических работников муниципальных образовательных учреждений дошкольного образования к средней заработной плате в общем образовании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5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2.23.  Количество учреждений, в которых обеспечен безбарьерный доступ для обучающихся с ограниченными возможностями здоровья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2.24. Количество учреждений, оборудованных системой контроля  и управления доступом</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75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2.25. Удельный вес численности обучающихся в государственных и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государственных и муниципальных общеобразовательных организациях</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65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3. Организация дополнительного образования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3.1.Количество учреждений, имеющих кнопку экстренного вызова полиции (КЭВП) и контракты на её техническое  обслуживание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7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3.2. Количество учреждений, имеющих автоматическую пожарную сигнализацию с выводом сигнала на пункт пожарной охраны (АПС) и контракты на её техническое  обслуживание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2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3.3. Количество учреждений, в которых проведены ремонты кровель</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11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3.4. Проведение огнезащитной обработки чердачных помещений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9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3.5.  Количество учреждений, имеющих систему наружного и (или) внутреннего видеонаблюдения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9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3.6.Количество учреждений заключивших контракты на проведение медицинского осмотра работников</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1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3.7. Количество учреждений, в которых проведены замеры параметров электрооборудования  помещений учреждений образования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13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3.8. Количество учреждений, имеющих контракты на оплату коммунальных услуг (тепловая энергия, электроэнергия, проведение дератизации и дезинсекции, техническое обслуживание, услуги по водоотведению и водопотреблению, вывоз ТБО)</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3.9. Доля учащихся, для которых организован подвоз от числа нуждающихся в подвозе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3.10. Количество учреждений, оплачивающих налог на имущество, землю и транспорт</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3.11.    Удельный вес учреждений, в которых улучшено материальное обеспечение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52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3.12. Количество учреждений, в которых проведены ремонты (ремонт  полов, замена оконных блоков, замена дверей, ремонт санузлов, замена санитарно-технического оборудования и т.д.)</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3.13 Количество учреждений, имеющих контракты на обеспечение телефонной связью и интернетом</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3.14.  Количество работников образования, прошедших плановую курсовую подготовку</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9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3.15.Количество школьников, участвующих в    спортивно-массовых мероприятиях</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6460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6460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6 460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3.16. Количество школьников, участвующих в школьных олимпиадах</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3600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3600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3 600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45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3.17.Количество школьников, участвующих в районных олимпиадах</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930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930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93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3.18. Отношение среднемесячной заработной платы педагогических работников муниципальных учреждений дополнительного образования к  средней заработной плате учителей в регионе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04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4. Обеспечение оздоровления детей школьного возраста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4.1.Учреждение, находящееся  в области оздоровления детей (МБУЗДОЛ «Дружный»)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5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4.1.1.Количество учреждений, имеющих кнопку экстренного вызова полиции (КЭВП) и контракты на её техническое  обслуживание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95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4.1.2. Количество учреждений, имеющих автоматическую пожарную сигнализацию с выводом сигнала на пункт пожарной охраны (АПС) и контракты на её техническое  обслуживание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14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4.1.3. Проведение огнезащитной обработки чердачных помещений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4.1.4.  Количество учреждений, имеющих систему наружного и (или) внутреннего видеонаблюдения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46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4.1.5.Количество учреждений заключивших контракты на проведение медицинского осмотра работников</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19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4.1.6. Количество учреждений, в которых проведены замеры параметров электрооборудования  помещений учреждений образования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9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4.1.7. Количество учреждений, имеющих контракты на оплату коммунальных услуг (тепловая энергия, электроэнергия, проведение дератизации и дезинсекции, техническое обслуживание, услуги по водоотведению и водопотреблению, вывоз ТБО)</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74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4.1.8. Количество учреждений, оплачивающих налог на имущество, землю и транспорт</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75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4.1.9. Удельный вес учреждений, в которых улучшено материальное обеспечение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4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4.1.10.  Количество учреждений, в которых проведены ремонты (ремонт  полов, замена оконных блоков, замена дверей, ремонт санузлов, замена санитарно-технического оборудования и т.д.)</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4.1.11.  Количество учреждений, имеющих контракты на обеспечение телефонной связью и интернетом</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4.2. Количество школьников, охваченных оздоровлением и отдыхом в лагерях</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5 700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01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4.2.1. Количество школьников охваченных оздоровлением и отдыхом в лагерях дневного пребывания школьников</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2500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2500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2 500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4.2.3.Количество школьников, охваченных оздоровлением в МБУЗДОЛ «Дружный»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4.2.3.Количество школьников, охваченных оздоровлением в загородных лагерях</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310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310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310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71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4.2.4.Количество школьников, охваченных оздоровлением в лагере «Искатель»</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4.2.5. Количество школьников охваченных культурно-экскурсионным обслуживанием в каникулярное время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2500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2500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2 500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4.2.6. Количество школьников, охваченных санаторно-курортным оздоровлением</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470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470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08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5. Содействие развитию системы дошкольного, общего и дополнительного образования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5.1.Количество учреждений образования, имеющие оборудованные пищеблоки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3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5.2. Количество образовательных учреждений заключивших договора на поставку продуктов питания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5.3.Количество школьников, охваченных горячим питанием 1 – 4 классов</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2850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2850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2 850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5.4.Количество учреждений, имеющих поваров в штате учреждения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51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5.5.Количество учреждений, работающих на услуге по питанию</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19</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19</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19</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9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 xml:space="preserve">6.  Обеспечение государственных гарантий реализации прав на получение общедоступного и бесплатного дошкольного образования в муниципальных </w:t>
            </w:r>
            <w:r w:rsidRPr="0050433B">
              <w:rPr>
                <w:b/>
                <w:bCs/>
                <w:color w:val="000000"/>
                <w:sz w:val="22"/>
                <w:szCs w:val="22"/>
                <w:lang w:eastAsia="ru-RU"/>
              </w:rPr>
              <w:lastRenderedPageBreak/>
              <w:t>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w:t>
            </w:r>
            <w:r w:rsidRPr="0050433B">
              <w:rPr>
                <w:b/>
                <w:bCs/>
                <w:color w:val="000000"/>
                <w:sz w:val="22"/>
                <w:szCs w:val="22"/>
                <w:lang w:eastAsia="ru-RU"/>
              </w:rPr>
              <w:lastRenderedPageBreak/>
              <w:t xml:space="preserve">ельных организациях,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w:t>
            </w:r>
            <w:r w:rsidRPr="0050433B">
              <w:rPr>
                <w:b/>
                <w:bCs/>
                <w:color w:val="000000"/>
                <w:sz w:val="22"/>
                <w:szCs w:val="22"/>
                <w:lang w:eastAsia="ru-RU"/>
              </w:rPr>
              <w:lastRenderedPageBreak/>
              <w:t>основным общеобразовательным программам.</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lastRenderedPageBreak/>
              <w:t>6.1.Количество образовательных учреждений, имеющих доступ в сеть Интернет</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04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6.2.Количество образовательных учреждений, имеющих персональные сайты в сети интернет</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6.3.Количество образовательных учреждений имеющих органы коллегиального управления с участием общественности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6.4. Удовлетворённость населения качеством образовательных услуг</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64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6.5. Доля обучающихся в муниципальных образовательных учреждениях во вторую смену, в общей численности обучающихся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11,6</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5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6.6..Доля выпускников муниципальных образовательных учреждений, не получивших аттестат о среднем общем образовании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0,9</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0,9</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53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6.7.Удельный вес воспитанников дошкольных образовательных учреждений,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0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6.8. .Количество учреждений, имеющих лицензию</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91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6.9. Количество учреждений имеющих Устав нового образца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54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6.10.Удельный вес образовательных организаций, в которых оценка деятельности их руководителей / основных категорий работников осуществляется на основании показателей эффективности деятельности    </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44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6.11. Удельный вес численности обучающихся на старшей ступени среднего (полного) образования, охваченных  профильным обучением</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28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6.12.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1750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4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6.13. Доля школьников, обеспеченных бесплатными учебниками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23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6.14. Количество школ, имеющих оборудованные компьютерные классы</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6.15. Количество школ, имеющих оборудованные рабочие места учителей начального звена (обучение по ФГОС)</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6.16. Количество школ, имеющих оборудованные рабочие места учителей основного и среднего звена (переход на обучение по ФГОС)</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87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6.17. Количество компьютеров на одного ученика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72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6.18. Количество школ, имеющих оборудованные мастерские, для занятий по технологии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9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6.19.Доля образовательных учреждений, имеющих лицензионные компьютерные программы</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77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7. Предоставление мер социальной поддержки работникам образования.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7.1. Доля отдельной категории граждан, охваченных мерами социальной поддержки по оплате жилья и коммунальных услуг</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8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8. Оказание мер социальной поддержки семьям с детьми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8.1. Количество детей –инвалидов , обучающихся в общеобразовательных классах</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3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8.2. Количество детей с ограниченными возможностями здоровья, обучающихся в общеобразовательных классах</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23</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9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8.3. Доля детей-инвалидов дошкольного возраста, охваченных социальной поддержкой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52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rPr>
                <w:color w:val="000000"/>
                <w:sz w:val="22"/>
                <w:szCs w:val="22"/>
                <w:lang w:eastAsia="ru-RU"/>
              </w:rPr>
            </w:pPr>
            <w:r w:rsidRPr="0050433B">
              <w:rPr>
                <w:color w:val="000000"/>
                <w:sz w:val="22"/>
                <w:szCs w:val="22"/>
                <w:lang w:eastAsia="ru-RU"/>
              </w:rPr>
              <w:t>8.4. Доля родителей, которая получает компенсацию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4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8.5.доля общеобразовательных организаций, использующих дистанционные технологии, в общей численности общеобразовательных организаций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78</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11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8.6..Количество детей,   включенных в дистанционное образование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5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8.7.Количество  детей-инвалидов, включенных в дистанционное образование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8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9. Обеспечение защиты прав и интересов детей – сирот и детей, оставшихся без попечения родителей</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9.1.Увеличение численности детей-сирот и детей, оставшихся без попечения родителей, переданных на воспитание в семью</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6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9.2.Сокращение численности детей, оставшихся без попечения родителей и их доли в общей численности детей, проживающей в Петушинском районе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доля</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0,23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0,23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53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9.3. Доля детей-сирот и детей, оставшихся без попечения родителей, состоящих на учете в региональном банке данных о детях-сиротах и детях, оставшихся без попечения родителей, подлежащих устройству на воспитание в семьи граждан в общем числе детей-сирот и детей, оставшихся без попечения родителей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45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9.4.Сокращение численности впервые выявленных детей, оставшихся без попечения родителей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49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9.5.Количество детей-сирот и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соответствующего года  </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14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9.6.Количество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по решению суда, в отчетном финансовом </w:t>
            </w:r>
            <w:r w:rsidRPr="0050433B">
              <w:rPr>
                <w:color w:val="000000"/>
                <w:sz w:val="22"/>
                <w:szCs w:val="22"/>
                <w:lang w:eastAsia="ru-RU"/>
              </w:rPr>
              <w:lastRenderedPageBreak/>
              <w:t xml:space="preserve">году  </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lastRenderedPageBreak/>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83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9.7.Количество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34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10. Организация и осуществление деятельности по опеке и попечительству в отношении несовершеннолетних граждан</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10.1. Удельный вес учреждений, в которых улучшено материальное обеспечение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6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11. Обеспечение проведения единого государственного экзамена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11.1. Количество учреждений, в которых оборудованы пункты для проведения ЕГЭ</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90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12. Развитие кадрового потенциала системы дошкольного, общего и профессионального образования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12.1. Количество учителей участвующих в конкурсе на выплату денежного поощрения лучшим учителям образовательных организаций, реализующих общеобразовательные программы начального общего, основного общего, среднего общего образования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5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12.2. Количество школ участвующих в конкурсе общеобразовательных  учреждений, внедряющих инновационные образовательные программы</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9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12.3. Участие района в  международных сопоставительных исследованиях качества образования в составе региона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9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12.4. Удельный вес численности учителей в возрасте до 35 лет в общей численности учителей общеобразовательных организаций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12.5. Удельный вес численности педагогических работников в возрасте до 35 лет образовательных организаций дополнительного образования детей в общей их численности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1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12.6.Удельный вес численности обучающихся в организациях общего образования, обучающихся по новым федеральным государственным образовательным стандартам</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12.7.Доля образовательных организаций, осуществляющих инновационную деятельность</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28</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28</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28</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1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12.8.Доля педагогических работников образовательных организаций, участвующих в инновационной деятельности образовательных учреждений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28</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28</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28</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6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13. Обеспечение функций муниципальных органов</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13.1. Удельный вес учреждений, в которых улучшено материальное обеспечение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81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13.2.  Количество учреждений, имеющих контракты на оплату коммунальных услуг (тепловая энергия, электроэнергия, проведение дератизации и дезинсекции, техническое обслуживание, услуги по водоотведению и водопотреблению, вывоз ТБО)</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13.3.  Количество учреждений, имеющих контракты на обеспечение телефонной связью и интернетом</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68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14.Реализация национального проекта «Современная школа»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14.1.Число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нарастающим итогом</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64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14.2.Численность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нарастающим итогом</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1 000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679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14.3.Количество учителей предметной области «Технология», прошедших курсы повышения квалификации на базе детских технопарков «Кванториум», организаций, осуществляющих образовательную деятельность по образовательным программам среднего профессионального и высшего образования, предприятий реального сектора экономики, нарастающим итогом</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14.4.Доля обучающихся, вовлеченных в различные формы сопровождения и наставничества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8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15.5.Доля организаций, реализующих программы начального общего, основного общего и среднего общего образования, в сетевой форме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46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14.6.Доля общеобразовательных организаций, в которых реализуются механизмы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общеобразовательных организаций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4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15.Реализация национального проекта «Успех каждого ребенка»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15.1.Доля детей в возрасте от 5 до 18 лет, охваченных дополнительным образованием, в общей численности детей в возрасте от 5 до 18 лет</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95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15.2.Количество общеобразовательных организаций, обновивших материально-техническую базу для занятий физкультурой и спортом, нарастающим итогом</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58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15.3.Доля детей с ограниченными возможностями здоровья, охваченных программами дополнительного образования, в том числе с использованием дистанционных технологий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46</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07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15.4.Число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4 700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819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16.Реализация национального проекта «Образование» «Цифровая образовательная среда»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16.1.Доля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721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16.2.Доля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19</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696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16.3.Доля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61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16.4.Количество детей, обучающихся в 25% общеобразовательных организациях, в основные общеобразовательные программы которых внедрены современные цифровые технологии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250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64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16.5.Доля образовательных организаций, которые обновили информационное наполнение и функциональные возможности открытых и общедоступных информационных ресурсов</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b/>
                <w:bCs/>
                <w:color w:val="000000"/>
                <w:sz w:val="22"/>
                <w:szCs w:val="22"/>
                <w:lang w:eastAsia="ru-RU"/>
              </w:rPr>
              <w:t>МП</w:t>
            </w:r>
            <w:r w:rsidRPr="0050433B">
              <w:rPr>
                <w:color w:val="000000"/>
                <w:sz w:val="22"/>
                <w:szCs w:val="22"/>
                <w:lang w:eastAsia="ru-RU"/>
              </w:rPr>
              <w:t xml:space="preserve"> "Создание в МО "Петушинский район" новых мест в общеобразовательных организациях"</w:t>
            </w:r>
          </w:p>
        </w:tc>
      </w:tr>
      <w:tr w:rsidR="0050433B" w:rsidRPr="0050433B" w:rsidTr="00F50A0A">
        <w:trPr>
          <w:trHeight w:val="253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1.Строительство новой школы - детского сада              в д. Глубоково</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1.1.Число новых мест в общеобразовательных </w:t>
            </w:r>
            <w:r w:rsidRPr="0050433B">
              <w:rPr>
                <w:color w:val="000000"/>
                <w:sz w:val="22"/>
                <w:szCs w:val="22"/>
                <w:lang w:eastAsia="ru-RU"/>
              </w:rPr>
              <w:br/>
              <w:t>организациях Петушинского района (всего), в том числе: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1224</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1224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1.1.1.модернизации существующей инфраструктуры общего образования (всего)</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1224</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1224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7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1.1.2.строительства зданий школ</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1224</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1224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5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1.2.Удельный вес численности обучающихся, занимающихся в одну смену, в общей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5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000000" w:fill="FFFFFF"/>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1.2.1.Обучающихся по образовательным программам начального общего образования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54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000000" w:fill="FFFFFF"/>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1.2.2.Обучающихся по образовательным программам основного общего образования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000000" w:fill="FFFFFF"/>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1.2.3.Обучающихся по образовательным программам среднего общего образования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7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000000" w:fill="FFFFFF"/>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1.3.доля муниципальных общеобразовательных учреждений, соответствующих </w:t>
            </w:r>
            <w:r w:rsidRPr="0050433B">
              <w:rPr>
                <w:color w:val="000000"/>
                <w:sz w:val="22"/>
                <w:szCs w:val="22"/>
                <w:lang w:eastAsia="ru-RU"/>
              </w:rPr>
              <w:br/>
              <w:t>современным требованиям обучения, в общем количестве муниципальных общеобразовательных учреждений</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0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2.Строительство новой общеобразовательной школы в г. Покров</w:t>
            </w:r>
          </w:p>
        </w:tc>
        <w:tc>
          <w:tcPr>
            <w:tcW w:w="1843" w:type="dxa"/>
            <w:shd w:val="clear" w:color="000000" w:fill="FFFFFF"/>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2.1.Число новых мест в общеобразовательных </w:t>
            </w:r>
            <w:r w:rsidRPr="0050433B">
              <w:rPr>
                <w:color w:val="000000"/>
                <w:sz w:val="22"/>
                <w:szCs w:val="22"/>
                <w:lang w:eastAsia="ru-RU"/>
              </w:rPr>
              <w:br/>
              <w:t>организациях Петушинского района (всего)</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1 224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1 224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5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2.2.Модернизации существующей инфраструктуры общего образования (всего)</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1 224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1 224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79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2.3.Строительства зданий школ</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1 224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1 224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2.4.Удельный вес численности обучающихся, занимающихся в одну смену, в общей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2.4.1.Обучающихся по образовательным программам начального общего образования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2.4.2.Обучающихся по образовательным программам основного общего образования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21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2.4.3.Обучающихся по образовательным программам среднего общего образования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64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2.5.Доля муниципальных общеобразовательных учреждений, соответствующих </w:t>
            </w:r>
            <w:r w:rsidRPr="0050433B">
              <w:rPr>
                <w:color w:val="000000"/>
                <w:sz w:val="22"/>
                <w:szCs w:val="22"/>
                <w:lang w:eastAsia="ru-RU"/>
              </w:rPr>
              <w:br/>
              <w:t>современным требованиям обучения, в общем количестве муниципальных общеобразовательных учреждений</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43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3.Строительство новой общеобразовательной школы в г. Петушки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3.1.Число новых мест в общеобразовательных </w:t>
            </w:r>
            <w:r w:rsidRPr="0050433B">
              <w:rPr>
                <w:color w:val="000000"/>
                <w:sz w:val="22"/>
                <w:szCs w:val="22"/>
                <w:lang w:eastAsia="ru-RU"/>
              </w:rPr>
              <w:br/>
              <w:t>организациях Петушинского района (всего), в том числе:</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1 224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1 224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3.1.1.модернизации существующей инфраструктуры общего образования (всего)</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1 224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1 224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66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3.1.2.строительства зданий школ</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1 224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1 224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5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3.2.Удельный вес численности обучающихся, занимающихся в одну смену, в общей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3.2.1.Обучающихся по образовательным программам начального общего образования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51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3.2.2.Обучающихся по образовательным программам основного общего образования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2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3.2.3.Обучающихся по образовательным программам среднего общего образования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6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3.3.Доля муниципальных общеобразовательных учреждений, соответствующих </w:t>
            </w:r>
            <w:r w:rsidRPr="0050433B">
              <w:rPr>
                <w:color w:val="000000"/>
                <w:sz w:val="22"/>
                <w:szCs w:val="22"/>
                <w:lang w:eastAsia="ru-RU"/>
              </w:rPr>
              <w:br/>
              <w:t>современным требованиям обучения, в общем количестве муниципальных общеобразовательных учреждений</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noWrap/>
            <w:vAlign w:val="center"/>
            <w:hideMark/>
          </w:tcPr>
          <w:p w:rsidR="0050433B" w:rsidRPr="0050433B" w:rsidRDefault="0050433B" w:rsidP="0050433B">
            <w:pPr>
              <w:spacing w:line="240" w:lineRule="auto"/>
              <w:ind w:firstLine="0"/>
              <w:jc w:val="left"/>
              <w:rPr>
                <w:color w:val="000000"/>
                <w:sz w:val="22"/>
                <w:szCs w:val="22"/>
                <w:lang w:eastAsia="ru-RU"/>
              </w:rPr>
            </w:pPr>
            <w:r w:rsidRPr="0050433B">
              <w:rPr>
                <w:b/>
                <w:bCs/>
                <w:color w:val="000000"/>
                <w:sz w:val="22"/>
                <w:szCs w:val="22"/>
                <w:lang w:eastAsia="ru-RU"/>
              </w:rPr>
              <w:t>МП</w:t>
            </w:r>
            <w:r w:rsidRPr="0050433B">
              <w:rPr>
                <w:color w:val="000000"/>
                <w:sz w:val="22"/>
                <w:szCs w:val="22"/>
                <w:lang w:eastAsia="ru-RU"/>
              </w:rPr>
              <w:t xml:space="preserve"> «Развитие культуры и туризма Петушинского района»</w:t>
            </w:r>
          </w:p>
        </w:tc>
      </w:tr>
      <w:tr w:rsidR="0050433B" w:rsidRPr="0050433B" w:rsidTr="00F50A0A">
        <w:trPr>
          <w:trHeight w:val="271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 xml:space="preserve">1.Обеспечение функционирования (выполнения муниципального задания) бюджетными образовательными учреждениями дополнительного образования </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1.1.Увеличение доли детей, охваченных образовательными программами дополнительного образования детей, в общей численности детей и молодежи в возрасте 5- 18 лет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81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1.2.Динамика примерных (индикативных) значений соотношения средней заработной платы работников   муниципальных учреждений культуры, повышение оплаты труда которых предусмотрено указом Президента Российской Федерации от 7.05.2012 № 597, и средней заработной платы во Владимирской области: -по работникам учреждений культуры (%).</w:t>
            </w:r>
            <w:r w:rsidRPr="0050433B">
              <w:rPr>
                <w:color w:val="000000"/>
                <w:sz w:val="22"/>
                <w:szCs w:val="22"/>
                <w:lang w:eastAsia="ru-RU"/>
              </w:rPr>
              <w:br/>
              <w:t xml:space="preserve">-по педагогическим  работникам учреждений дополнительного  образования  </w:t>
            </w:r>
            <w:r w:rsidRPr="0050433B">
              <w:rPr>
                <w:color w:val="000000"/>
                <w:sz w:val="22"/>
                <w:szCs w:val="22"/>
                <w:lang w:eastAsia="ru-RU"/>
              </w:rPr>
              <w:lastRenderedPageBreak/>
              <w:t>детей  сферы культуры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lastRenderedPageBreak/>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1.3.Объем средств на культуру из внебюджетных источников в муниципальных учреждениях</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тыс.руб.</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1.4.Увеличение численности участников культурно-досуговых мероприятий</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0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2.1.Обеспечение функционирования (выполнения муниципального задания) бюджетными учреждениями культуры</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2.1.Увеличение численности участников культурно-досуговых мероприятий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2.2.Увеличение доли детей, привлекаемых к участию в творческих мероприятиях, в общем числе детей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6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2.3.Увеличение доли объектов культурного наследия, находящихся в удовлетворительном состоянии, в общем количестве объектов культурного наследия муниципального значения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35,7</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81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2.4.Динамика примерных (индикативных) значений соотношения средней заработной платы работников   муниципальных учреждений культуры, повышение оплаты труда которых предусмотрено указом Президента Российской Федерации от 07.05.2012 № 597, и средней заработной платы во Владимирской области:</w:t>
            </w:r>
            <w:r w:rsidRPr="0050433B">
              <w:rPr>
                <w:color w:val="000000"/>
                <w:sz w:val="22"/>
                <w:szCs w:val="22"/>
                <w:lang w:eastAsia="ru-RU"/>
              </w:rPr>
              <w:br/>
              <w:t>-по работникам учреждений культуры (%).</w:t>
            </w:r>
            <w:r w:rsidRPr="0050433B">
              <w:rPr>
                <w:color w:val="000000"/>
                <w:sz w:val="22"/>
                <w:szCs w:val="22"/>
                <w:lang w:eastAsia="ru-RU"/>
              </w:rPr>
              <w:br/>
              <w:t xml:space="preserve">-по педагогическим  работникам учреждений дополнительного  образования  </w:t>
            </w:r>
            <w:r w:rsidRPr="0050433B">
              <w:rPr>
                <w:color w:val="000000"/>
                <w:sz w:val="22"/>
                <w:szCs w:val="22"/>
                <w:lang w:eastAsia="ru-RU"/>
              </w:rPr>
              <w:lastRenderedPageBreak/>
              <w:t xml:space="preserve">детей  сферы культуры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lastRenderedPageBreak/>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2.5.Увеличение числа принимаемых ежегодно туристов и экскурсантов со среднегодовым темпом роста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93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2.6.Формирование конкурентоспособных турпродуктов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5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2.7.Включение в туристские маршруты  объектов народных промыслов и ремесел</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21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2.8.Увеличение количества туристских маршрутов</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6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2.9.Сокращение доли устаревших и подлежащих списанию инструментов от общего количества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34</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6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2.10.Доля образовательных учреждений сферы культуры, оснащенных современным материально-техническим оборудованием (с учетом детских школ искусств), в общем количестве образовательных учреждений в сфере культуры</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3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2.11.Объем средств на культуру из внебюджетных источников в муниципальных учреждениях</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тыс.руб.</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6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2.12.Количество посещений организаций культуры (по отношению к уровню 2010 года)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посещений</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2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2.2.Нац.проект Федеральный проект «Творческие люди». Расходы за счет иных межбюджетных трансфертов на выделение грантов на поддержку любительских творческих коллективов</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2.1.Увеличение численности участников культурно-досуговых мероприятий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2.2.Увеличение доли детей, привлекаемых к участию в творческих мероприятиях, в общем числе детей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6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2.3.Увеличение доли объектов культурного наследия, находящихся в удовлетворительном состоянии, в общем количестве объектов культурного наследия муниципального значения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35,7</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8192"/>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2.4.Динамика примерных (индикативных) значений соотношения средней заработной платы работников   муниципальных учреждений культуры, повышение оплаты труда которых предусмотрено указом Президента Российской Федерации от 07.05.2012 № 597, и средней заработной платы во Владимирской области:</w:t>
            </w:r>
            <w:r w:rsidRPr="0050433B">
              <w:rPr>
                <w:color w:val="000000"/>
                <w:sz w:val="22"/>
                <w:szCs w:val="22"/>
                <w:lang w:eastAsia="ru-RU"/>
              </w:rPr>
              <w:br/>
              <w:t>-по работникам учреждений культуры (%).</w:t>
            </w:r>
            <w:r w:rsidRPr="0050433B">
              <w:rPr>
                <w:color w:val="000000"/>
                <w:sz w:val="22"/>
                <w:szCs w:val="22"/>
                <w:lang w:eastAsia="ru-RU"/>
              </w:rPr>
              <w:br/>
              <w:t xml:space="preserve">-по педагогическим  работникам учреждений дополнительного  образования  </w:t>
            </w:r>
            <w:r w:rsidRPr="0050433B">
              <w:rPr>
                <w:color w:val="000000"/>
                <w:sz w:val="22"/>
                <w:szCs w:val="22"/>
                <w:lang w:eastAsia="ru-RU"/>
              </w:rPr>
              <w:lastRenderedPageBreak/>
              <w:t xml:space="preserve">детей  сферы культуры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lastRenderedPageBreak/>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2.5.Увеличение числа принимаемых ежегодно туристов и экскурсантов со среднегодовым темпом роста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0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2.6.Формирование конкурентоспособных турпродуктов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47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2.7.Включение в туристские маршруты  объектов народных промыслов и ремесел</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2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2.8.Увеличение количества туристских маршрутов</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2.9.Сокращение доли устаревших и подлежащих списанию инструментов от общего количества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34</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6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2.10.Доля образовательных учреждений сферы культуры, оснащенных современным материально-техническим оборудованием (с учетом детских школ искусств), в общем количестве образовательных учреждений в сфере культуры</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3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2.11.Объем средств на культуру из внебюджетных источников в муниципальных учреждениях</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тыс.руб.</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2.12.Количество посещений организаций культуры (по отношению к уровню 2010 года)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посещений</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1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3.Обеспечение функций муниципальных органов</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3.1.Увеличение численности участников культурно-досуговых мероприятий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9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4. Обеспечение функционирования учреждений культуры</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4.1.Увеличение численности участников культурно-досуговых мероприятий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4.2.Уровень удовлетворенности граждан качеством предоставления услуг в сфере культуры</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5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5. Организация библиотечного обслуживания населения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5.1.Увеличение количества библиографических записей  в  электронном каталоге библиотек Петушинского района в том числе, включенных в сводный каталог библиотек Владимирской области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23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5.2.Количество посещений библиотек (на 1 жителя в год)</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посещений</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5.3.Объем средств на культуру из внебюджетных источников в муниципальных учреждениях</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тыс.руб.</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5.4.Увеличение доли публичных библиотек, подключенных к сети «Интернет», в общем количестве библиотек Петушинского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6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6. Молодежная политика и оздоровление детей</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6.1.Увеличение доли детей, привлекаемых к участию в творческих мероприятиях, в общем числе детей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0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7. МБУ Телевидение Петушинского района-Средства массовой информации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7.1.Увеличение численности участников культурно-досуговых мероприятий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7.2.Объем средств на культуру из внебюджетных источников в муниципальных учреждениях</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тыс.руб.</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640"/>
        </w:trPr>
        <w:tc>
          <w:tcPr>
            <w:tcW w:w="1716" w:type="dxa"/>
            <w:shd w:val="clear" w:color="auto" w:fill="auto"/>
            <w:hideMark/>
          </w:tcPr>
          <w:p w:rsidR="0050433B" w:rsidRPr="0050433B" w:rsidRDefault="0050433B" w:rsidP="0050433B">
            <w:pPr>
              <w:spacing w:after="240" w:line="240" w:lineRule="auto"/>
              <w:ind w:firstLine="0"/>
              <w:jc w:val="left"/>
              <w:rPr>
                <w:b/>
                <w:bCs/>
                <w:color w:val="000000"/>
                <w:sz w:val="22"/>
                <w:szCs w:val="22"/>
                <w:lang w:eastAsia="ru-RU"/>
              </w:rPr>
            </w:pPr>
            <w:r w:rsidRPr="0050433B">
              <w:rPr>
                <w:b/>
                <w:bCs/>
                <w:color w:val="000000"/>
                <w:sz w:val="22"/>
                <w:szCs w:val="22"/>
                <w:lang w:eastAsia="ru-RU"/>
              </w:rPr>
              <w:lastRenderedPageBreak/>
              <w:t>8.Предоставление мер социальной поддержки по оплате за содержание и ремонт жилья, учлуг теплоснабжения (отопления) и электроснабжения работников культуры и педагогических работников образовательных учреждений дополнительного образования детей в сфере культуры</w:t>
            </w:r>
            <w:r w:rsidRPr="0050433B">
              <w:rPr>
                <w:b/>
                <w:bCs/>
                <w:color w:val="000000"/>
                <w:sz w:val="22"/>
                <w:szCs w:val="22"/>
                <w:lang w:eastAsia="ru-RU"/>
              </w:rPr>
              <w:br/>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8.1.Увеличение численности участников культурно-досуговых мероприятий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4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9.Субсидии на приобретение музыкальных инструментов для ДШИ, проведение ремонтных, противоаварийных работ и противопожарных мероприятий в зданиях муниципальных учреждений культуры</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9.1.Сокращение доли устаревших и подлежащих списанию инструментов от общего количества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4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7.2.Объем средств на культуру из внебюджетных источников в муниципальных учреждениях</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тыс.руб.</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46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 xml:space="preserve">10.Обеспечение доступности приоритетных объектов и услуг в приоритетных сферах жизнедеятельности </w:t>
            </w:r>
            <w:r w:rsidRPr="0050433B">
              <w:rPr>
                <w:b/>
                <w:bCs/>
                <w:color w:val="000000"/>
                <w:sz w:val="22"/>
                <w:szCs w:val="22"/>
                <w:lang w:eastAsia="ru-RU"/>
              </w:rPr>
              <w:lastRenderedPageBreak/>
              <w:t>инвалидов и других маломобильных групп населения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lastRenderedPageBreak/>
              <w:t>11.1.Обеспеченность учреждениями культуры (соответствие их социальным нормативам и нормам)</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11.2.Уровень удовлетворенности граждан качеством предоставления услуг в сфере культуры</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11.Модернизация (капитальный ремонт, реконстркуция) детских школ искусств по видам искусств</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11.1.Доля муниципальных учреждений культуры, здания которых находятся в аварийном состоянии или требующие капитального ремонта, в общем количестве муниципальных учреждений культуры</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11.2.Количество реконструированных и (или) капитально отремонтированных муниципальных детских школ искусств</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t xml:space="preserve">МП </w:t>
            </w:r>
            <w:r w:rsidRPr="0050433B">
              <w:rPr>
                <w:sz w:val="22"/>
                <w:szCs w:val="22"/>
                <w:lang w:eastAsia="ru-RU"/>
              </w:rPr>
              <w:t xml:space="preserve">«Развитие физической культуры и спорта в Петушинском районе» </w:t>
            </w:r>
          </w:p>
        </w:tc>
      </w:tr>
      <w:tr w:rsidR="0050433B" w:rsidRPr="0050433B" w:rsidTr="00F50A0A">
        <w:trPr>
          <w:trHeight w:val="174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1.Организация и проведение физкультурно-оздоровительных и спортивных мероприятий</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1.1.Количество проведенных физкультурных и спортивных мероприятий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6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1.2.Доля граждан Петушинского района, систематически занимающихся физической культурой и спортом, в общей численности населения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48</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50,5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2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1.3.Количество подготовленных спортсменов массовых разрядов</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4852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4854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4 856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1.4.Количество подготовленных спортсменов первого спортивного разряда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46</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48</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1.5.Количество подготовленных кандидатов в мастера спорта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5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1.6.Количество спортсменов Петушинского района, кандидатов в спортивные сборные команды Владимирской области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38</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4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1.7.Количество спортсменов Петушинского района, кандидатов в спортивные сборные команды Центрального Федерального округа России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 1.8.Количество спортсменов Петушинского района, кандидатов в спортивные сборные команды Российской </w:t>
            </w:r>
            <w:r w:rsidRPr="0050433B">
              <w:rPr>
                <w:color w:val="000000"/>
                <w:sz w:val="22"/>
                <w:szCs w:val="22"/>
                <w:lang w:eastAsia="ru-RU"/>
              </w:rPr>
              <w:lastRenderedPageBreak/>
              <w:t>Федерации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lastRenderedPageBreak/>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10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2.Обеспечение деятельности</w:t>
            </w:r>
            <w:r w:rsidRPr="0050433B">
              <w:rPr>
                <w:b/>
                <w:bCs/>
                <w:color w:val="000000"/>
                <w:sz w:val="22"/>
                <w:szCs w:val="22"/>
                <w:lang w:eastAsia="ru-RU"/>
              </w:rPr>
              <w:br/>
              <w:t>учреждений физической культуры и спорта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2.1.Доля граждан Петушинского района, систематически занимающихся физической культурой и спортом, в общей численности населения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48</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50,5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2.2.Доля граждан, занимающихся в специализированных спортивных учреждениях, в общей численности детей 6 – 15 лет</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0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2.3.Количество учащихся МБУ «РК СШ»</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549</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2.4.Количество занимающихся граждан МБУСОК «Динамо»</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425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430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435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2.5.Количество занимающихся граждан МБУ «ФОК «ОЛИМПИЕЦ»</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440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6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2.6.Доля лиц с ограниченными возможностями здоровья и инвалидов, систематически занимающихся физической культурой и спортом, к общей численности данной категории населения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2,8</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2,9</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5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2.7.Количество проведенных физкультурных и спортивных мероприятий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7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3.Исполнение функций технического заказчика с правом оказания услуг по осуществлению строительного контроля и ведение авторского надзора по объекту: Центр спортивной борьбы</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3.1.Доля граждан Петушинского района, систематически занимающихся физической культурой и спортом, в общей численности населения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48</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50,5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5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3.2.Обеспеченость населения Петушинского района спортивными сооружениями</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129</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131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133</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7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3.3.Доля лиц с ограниченными возможностями здоровья и инвалидов, систематически занимающихся физической культурой и спортом, к общей численности данной категории населения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2,8</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2,9</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56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3.4.Количество проведенных физкультурных и спортивных мероприятий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2010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21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4.Строительство Центра спортивной борьбы</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4.1.Доля граждан Петушинского района, систематически занимающихся физической культурой и спортом, в общей численности населения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48</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50,5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5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4.2.Обеспеченость населения Петушинского района спортивными сооружениями</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129</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131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133</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64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4.3.Доля лиц с ограниченными возможностями здоровья и инвалидов, систематически занимающихся физической культурой и спортом, к общей численности данной категории населения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2,8</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2,9</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4.4.Количество проведенных физкультурных и спортивных мероприятий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2010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10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5.Реализация программ спортивной подготовки в соответствии с требованиями федеральных стандартов спортивной подготовки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5.1.Доля граждан Петушинского района, систематически занимающихся физической культурой и спортом, в общей численности населения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48</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50,5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5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5.2.Доля граждан, занимающихся в специализированных спортивных учреждениях, в общей численности детей</w:t>
            </w:r>
            <w:r w:rsidRPr="0050433B">
              <w:rPr>
                <w:color w:val="000000"/>
                <w:sz w:val="22"/>
                <w:szCs w:val="22"/>
                <w:lang w:eastAsia="ru-RU"/>
              </w:rPr>
              <w:br/>
              <w:t>6 – 15 лет</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96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5.3.Количество учащихся МБУ «РК СШ»</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549</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6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5.4.Доля лиц с ограниченными возможностями здоровья и инвалидов, систематически занимающихся физической культурой и спортом, к общей численности данной категории населения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2,8</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2,9</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5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5.5.Количество спортсменов Петушинского района, кандидатов в спортивные сборные команды Владимирской области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38</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8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5.6.Количество спортсменов Петушинского района, кандидатов в спортивные сборные команды Центрального Федерального округа России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31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5.7.Количество спортсменов Петушинского района, кандидатов в спортивные сборные команды Российской Федерации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18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 xml:space="preserve">6.Приобретение спортивного оборудования и инвентаря для приведения муниципальных учреждений спортивной подготовки в нормативное состояние </w:t>
            </w:r>
            <w:r w:rsidRPr="0050433B">
              <w:rPr>
                <w:b/>
                <w:bCs/>
                <w:color w:val="000000"/>
                <w:sz w:val="22"/>
                <w:szCs w:val="22"/>
                <w:lang w:eastAsia="ru-RU"/>
              </w:rPr>
              <w:lastRenderedPageBreak/>
              <w:t>(МБУ «РК СШ»)</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lastRenderedPageBreak/>
              <w:t>6.1.Доля граждан Петушинского района, систематически занимающихся физической культурой и спортом, в общей численности населения города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48,0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50,5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41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6.2.Доля граждан, занимающихся в специализированных спортивных учреждениях, в общей численности детей</w:t>
            </w:r>
            <w:r w:rsidRPr="0050433B">
              <w:rPr>
                <w:color w:val="000000"/>
                <w:sz w:val="22"/>
                <w:szCs w:val="22"/>
                <w:lang w:eastAsia="ru-RU"/>
              </w:rPr>
              <w:br w:type="page"/>
              <w:t>6 – 15 лет</w:t>
            </w:r>
            <w:r w:rsidRPr="0050433B">
              <w:rPr>
                <w:color w:val="000000"/>
                <w:sz w:val="22"/>
                <w:szCs w:val="22"/>
                <w:lang w:eastAsia="ru-RU"/>
              </w:rPr>
              <w:br w:type="page"/>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9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6.3.Количество учащихся МБУ «РК СШ»</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549</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6.4.Удельный вес детей первой и второй групп здоровья в общей численности учащихся в общеобразовательных учреждениях</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83,6</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83,7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83,8</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b/>
                <w:bCs/>
                <w:color w:val="000000"/>
                <w:sz w:val="22"/>
                <w:szCs w:val="22"/>
                <w:lang w:eastAsia="ru-RU"/>
              </w:rPr>
              <w:t>МП</w:t>
            </w:r>
            <w:r w:rsidRPr="0050433B">
              <w:rPr>
                <w:color w:val="000000"/>
                <w:sz w:val="22"/>
                <w:szCs w:val="22"/>
                <w:lang w:eastAsia="ru-RU"/>
              </w:rPr>
              <w:t xml:space="preserve"> "Развитие потенциала молодежи в Петушинском районе" </w:t>
            </w:r>
          </w:p>
        </w:tc>
      </w:tr>
      <w:tr w:rsidR="0050433B" w:rsidRPr="0050433B" w:rsidTr="00F50A0A">
        <w:trPr>
          <w:trHeight w:val="94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 xml:space="preserve">1.Организация и проведение конкурсов, акций, </w:t>
            </w:r>
            <w:r w:rsidRPr="0050433B">
              <w:rPr>
                <w:b/>
                <w:bCs/>
                <w:color w:val="000000"/>
                <w:sz w:val="22"/>
                <w:szCs w:val="22"/>
                <w:lang w:eastAsia="ru-RU"/>
              </w:rPr>
              <w:lastRenderedPageBreak/>
              <w:t xml:space="preserve">форумов, слетов, круглых столов, встреч, лекций, фестивалей и турниров в сфере молодежной политики </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lastRenderedPageBreak/>
              <w:t>1.1.Увеличение количества мероприятий и акций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штук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52</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9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1.2.Увеличение количества подростков и молодежи, принимающих участие в мероприятиях, организованных комитетом по физической культуре, спорту и молодежной политике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7500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9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1.3.Увеличение количества публикаций в СМИ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штук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24</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28</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97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 xml:space="preserve">2.Информирование молодежи о реализации в </w:t>
            </w:r>
            <w:r w:rsidRPr="0050433B">
              <w:rPr>
                <w:b/>
                <w:bCs/>
                <w:color w:val="000000"/>
                <w:sz w:val="22"/>
                <w:szCs w:val="22"/>
                <w:lang w:eastAsia="ru-RU"/>
              </w:rPr>
              <w:lastRenderedPageBreak/>
              <w:t>Петушинском районе государственной молодежной политики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lastRenderedPageBreak/>
              <w:t>1.1.Увеличение количества мероприятий и акций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штук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52</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1.2.Увеличение количества подростков и молодежи, принимающих участие в мероприятиях, организованных комитетом по физической культуре, спорту и молодежной политике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7500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0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1.3.Увеличение количества публикаций в СМИ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штук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24</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28</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t xml:space="preserve">МП </w:t>
            </w:r>
            <w:r w:rsidRPr="0050433B">
              <w:rPr>
                <w:sz w:val="22"/>
                <w:szCs w:val="22"/>
                <w:lang w:eastAsia="ru-RU"/>
              </w:rPr>
              <w:t>«Противодействие злоупотреблению наркотиками и их незаконному обороту»</w:t>
            </w:r>
          </w:p>
        </w:tc>
      </w:tr>
      <w:tr w:rsidR="0050433B" w:rsidRPr="0050433B" w:rsidTr="00F50A0A">
        <w:trPr>
          <w:trHeight w:val="253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1.Координация совместной деятельности по профилактике наркомании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1.1.Количество лиц, привлеченных за совершение преступлений в состоянии наркотического и (или) токсического опьянения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38</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01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2.Антинаркотическая пропаганда и воспитание</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2.2.Количество лиц, больных наркоманией, прошедших лечение и медико-социальную реабилитацию</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0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3.Формирование комплексной системы профилактики наркомании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3.1.Количество преступлений, совершенных в состоянии наркотического опьянения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33</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28</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3.2.Количество лиц, больных наркоманией, прошедших лечение и медико-социальную реабилитацию</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53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 xml:space="preserve">4.Борьба с незаконным оборотом </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4.1.Количество лиц, привлеченных за совершение преступлений в состоянии наркотического и (или) токсического опьянения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38</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50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5.Материально-техническое обеспечение</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5.1.Первичная обращаемость лиц, употребляющих наркотики с вредными последствиями, в медицинские учреждения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noWrap/>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t xml:space="preserve">МП </w:t>
            </w:r>
            <w:r w:rsidRPr="0050433B">
              <w:rPr>
                <w:sz w:val="22"/>
                <w:szCs w:val="22"/>
                <w:lang w:eastAsia="ru-RU"/>
              </w:rPr>
              <w:t>«Обеспечение жильем многодетных семей Петушинского района»</w:t>
            </w:r>
          </w:p>
        </w:tc>
      </w:tr>
      <w:tr w:rsidR="0050433B" w:rsidRPr="0050433B" w:rsidTr="00F50A0A">
        <w:trPr>
          <w:trHeight w:val="235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1.Предоставление многодетным семьям социальных выплат на строительство индивидуального жилого дома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1.1.Улучшение жилищных условий многодетных семей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количество семей</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t xml:space="preserve">МП </w:t>
            </w:r>
            <w:r w:rsidRPr="0050433B">
              <w:rPr>
                <w:sz w:val="22"/>
                <w:szCs w:val="22"/>
                <w:lang w:eastAsia="ru-RU"/>
              </w:rPr>
              <w:t>"Социальное жильё Петушинского района"</w:t>
            </w:r>
          </w:p>
        </w:tc>
      </w:tr>
      <w:tr w:rsidR="0050433B" w:rsidRPr="0050433B" w:rsidTr="00F50A0A">
        <w:trPr>
          <w:trHeight w:val="216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1.Предоставление гражданам жилых помещений по договорам найма специализированного жилищного фонда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1.1.Количество граждан, получивших жилые помещения по договорам найма специализированного жилищного фонда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t xml:space="preserve">МП </w:t>
            </w:r>
            <w:r w:rsidRPr="0050433B">
              <w:rPr>
                <w:sz w:val="22"/>
                <w:szCs w:val="22"/>
                <w:lang w:eastAsia="ru-RU"/>
              </w:rPr>
              <w:t>«Обеспечение жильем молодых семей Петушинского района»</w:t>
            </w:r>
          </w:p>
        </w:tc>
      </w:tr>
      <w:tr w:rsidR="0050433B" w:rsidRPr="0050433B" w:rsidTr="00F50A0A">
        <w:trPr>
          <w:trHeight w:val="225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1.Предоставление молодым семьям социальных выплат на приобретение (строительство) жилого помещения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1.1.Улучшение жилищных условий молодых семей</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b/>
                <w:bCs/>
                <w:color w:val="000000"/>
                <w:sz w:val="22"/>
                <w:szCs w:val="22"/>
                <w:lang w:eastAsia="ru-RU"/>
              </w:rPr>
              <w:t>МП</w:t>
            </w:r>
            <w:r w:rsidRPr="0050433B">
              <w:rPr>
                <w:color w:val="000000"/>
                <w:sz w:val="22"/>
                <w:szCs w:val="22"/>
                <w:lang w:eastAsia="ru-RU"/>
              </w:rPr>
              <w:t xml:space="preserve"> "Охрана окружающей среды на территории Петушинского района"</w:t>
            </w:r>
          </w:p>
        </w:tc>
      </w:tr>
      <w:tr w:rsidR="0050433B" w:rsidRPr="0050433B" w:rsidTr="00F50A0A">
        <w:trPr>
          <w:trHeight w:val="373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1.1.Увеличение площади восстановленных, в том числе рекультивированных земель, подверженных негативному воздействию накопленного экологического ущерба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га</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80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2.Увеличение количества мероприятий по экологическому просвещению и образованию, проводимых на территории поселения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2.1.Увеличение количества мероприятий по экологическому просвещению и образованию, проводимых на территории поселений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68</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5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2.2.Увеличение количества участников, задействованных в мероприятиях экологического просвещения и образования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2.3.Увеличение количества информационных материалов по экологии (брошюры, публикации в СМИ на сайте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7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3.Проведение Всероссийского субботника «Зеленая Россия»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3.1.Увеличение количества мероприятий по экологическому просвещению и образованию, проводимых на территории поселений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68</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5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3.2.Увеличение количества участников, задействованных в мероприятиях экологического просвещения и образования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3.3.Увеличение количества информационных материалов по экологии (брошюры, публикации в СМИ на сайте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89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4.Проведение акции «Сдай макулатуру- Спаси дерево!»</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3.1.Увеличение количества мероприятий по экологическому просвещению и образованию, проводимых на территории поселений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68</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5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3.2.Увеличение количества участников, задействованных в мероприятиях экологического просвещения и образования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3.3.Увеличение количества информационных материалов по экологии (брошюры, публикации в СМИ на сайте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4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5.Проведение акции «Чистый берег»</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3.1.Увеличение количества мероприятий по экологическому просвещению и образованию, проводимых на территории поселений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68</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4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3.2.Увеличение количества участников, задействованных в мероприятиях экологического просвещения и образования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3.3.Увеличение количества информационных материалов по экологии (брошюры, публикации в СМИ на сайте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89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6.Мероприятия по сбору мусора (Плоггинг)</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3.1.Увеличение количества мероприятий по экологическому просвещению и образованию, проводимых на территории поселений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68</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4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3.2.Увеличение количества участников, задействованных в мероприятиях экологического просвещения и образования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3.3.Увеличение количества информационных материалов по экологии (брошюры, публикации в СМИ на сайте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30"/>
        </w:trPr>
        <w:tc>
          <w:tcPr>
            <w:tcW w:w="14616" w:type="dxa"/>
            <w:gridSpan w:val="14"/>
            <w:shd w:val="clear" w:color="auto" w:fill="auto"/>
            <w:noWrap/>
            <w:vAlign w:val="center"/>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2. Задача: Обеспечение безопасности</w:t>
            </w:r>
          </w:p>
        </w:tc>
      </w:tr>
      <w:tr w:rsidR="0050433B" w:rsidRPr="0050433B" w:rsidTr="00F50A0A">
        <w:trPr>
          <w:trHeight w:val="402"/>
        </w:trPr>
        <w:tc>
          <w:tcPr>
            <w:tcW w:w="14616" w:type="dxa"/>
            <w:gridSpan w:val="14"/>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t>МП</w:t>
            </w:r>
            <w:r w:rsidRPr="0050433B">
              <w:rPr>
                <w:sz w:val="22"/>
                <w:szCs w:val="22"/>
                <w:lang w:eastAsia="ru-RU"/>
              </w:rPr>
              <w:t xml:space="preserve"> «Совершенствование гражданской обороны, защиты населения, обеспечение пожарной безопасности и безопасн на водных объектах на территории Петушинского района » </w:t>
            </w:r>
          </w:p>
        </w:tc>
      </w:tr>
      <w:tr w:rsidR="0050433B" w:rsidRPr="0050433B" w:rsidTr="00F50A0A">
        <w:trPr>
          <w:trHeight w:val="318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1.Мероприятие по совершенствованию гражданской обороны</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1.1.Создание резерва материальных и финансовых ресурсов на предупреждение и ликвидацию чрезвычайных ситуаций природного и техногенного характера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44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1.2.Снижение уровня потерь при ведении военных действий или в следствии их</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10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2.Мероприятие по совершенствованию защиты населения, предупреждению и ликвидации чрезвычайных ситуаций</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2.1.Совершенствование системы мониторинга, информирования и оповещения населения в местах массового пребывания людей (с учетом АПК «Безопасный город»)</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6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 xml:space="preserve">3.Мероприятия по обеспечению пожарной безопасности </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3.1.Снижение количества ЧС и происшествий природного и техногенного характера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31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3.2.Снижение экономического ущерба, причиненного в результате чрезвычайных ситуаций и пожаров</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97</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9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4.Мероприятия по обеспечению безопасности на водных объектах</w:t>
            </w:r>
          </w:p>
        </w:tc>
        <w:tc>
          <w:tcPr>
            <w:tcW w:w="1843" w:type="dxa"/>
            <w:shd w:val="clear" w:color="auto" w:fill="auto"/>
            <w:hideMark/>
          </w:tcPr>
          <w:p w:rsidR="0050433B" w:rsidRPr="0050433B" w:rsidRDefault="0050433B" w:rsidP="0050433B">
            <w:pPr>
              <w:spacing w:after="240" w:line="240" w:lineRule="auto"/>
              <w:ind w:firstLine="0"/>
              <w:jc w:val="left"/>
              <w:rPr>
                <w:color w:val="000000"/>
                <w:sz w:val="22"/>
                <w:szCs w:val="22"/>
                <w:lang w:eastAsia="ru-RU"/>
              </w:rPr>
            </w:pPr>
            <w:r w:rsidRPr="0050433B">
              <w:rPr>
                <w:color w:val="000000"/>
                <w:sz w:val="22"/>
                <w:szCs w:val="22"/>
                <w:lang w:eastAsia="ru-RU"/>
              </w:rPr>
              <w:t>4.1.Создание условий для обеспечения безопасности людей на водных объектах:</w:t>
            </w:r>
          </w:p>
        </w:tc>
        <w:tc>
          <w:tcPr>
            <w:tcW w:w="1275"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1"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0"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9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4.1.1.оборудование мест организованного отдыха и купания</w:t>
            </w:r>
          </w:p>
        </w:tc>
        <w:tc>
          <w:tcPr>
            <w:tcW w:w="1275"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993"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0"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0"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0"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0"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1134" w:type="dxa"/>
            <w:vMerge/>
            <w:vAlign w:val="center"/>
            <w:hideMark/>
          </w:tcPr>
          <w:p w:rsidR="0050433B" w:rsidRPr="0050433B" w:rsidRDefault="0050433B" w:rsidP="0050433B">
            <w:pPr>
              <w:spacing w:line="240" w:lineRule="auto"/>
              <w:ind w:firstLine="0"/>
              <w:jc w:val="left"/>
              <w:rPr>
                <w:color w:val="000000"/>
                <w:sz w:val="22"/>
                <w:szCs w:val="22"/>
                <w:lang w:eastAsia="ru-RU"/>
              </w:rPr>
            </w:pPr>
          </w:p>
        </w:tc>
      </w:tr>
      <w:tr w:rsidR="0050433B" w:rsidRPr="0050433B" w:rsidTr="00F50A0A">
        <w:trPr>
          <w:trHeight w:val="9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4.1.2.установка на не оборудованных для отдыха и купания водоемах знаков </w:t>
            </w:r>
            <w:r w:rsidRPr="0050433B">
              <w:rPr>
                <w:color w:val="000000"/>
                <w:sz w:val="22"/>
                <w:szCs w:val="22"/>
                <w:lang w:eastAsia="ru-RU"/>
              </w:rPr>
              <w:lastRenderedPageBreak/>
              <w:t xml:space="preserve">о запрете купания и об опасности купания в данном месте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lastRenderedPageBreak/>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42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4.2.Снижение количества происшествий на водных объектах</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70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5.Обучение должностных лиц и специалистов</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5.1.Повышение уровня информирования населения о вероятных источниках опасности и мерах, принимаемых недопущения возникновения и развития опасных явлений</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3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6.Обеспечение деятельности МБУ «УГЗ Петушинского района»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6.1.Снижение уровня потерь при возникновении чрезвычайных и кризисных ситуаций</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t xml:space="preserve"> МП </w:t>
            </w:r>
            <w:r w:rsidRPr="0050433B">
              <w:rPr>
                <w:sz w:val="22"/>
                <w:szCs w:val="22"/>
                <w:lang w:eastAsia="ru-RU"/>
              </w:rPr>
              <w:t>«Обеспечение общественного порядка и профилактики правонарушений в Петушинском районе"</w:t>
            </w:r>
          </w:p>
        </w:tc>
      </w:tr>
      <w:tr w:rsidR="0050433B" w:rsidRPr="0050433B" w:rsidTr="00F50A0A">
        <w:trPr>
          <w:trHeight w:val="150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1.Совершенствование муниципальной системы профилактики правонарушений</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1.1.Сокращение общего количества зарегистрированных преступлений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08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2.Профилактика правонарушений среди несовершеннолетних и молодежи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1.2.Сокращение количества преступлений, совершенных несовершеннолетними или при их участии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8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3.Усиление борьбы против пьянства, алкоголизма, наркомании и правонарушений на этой почве</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3.1.Снижение удельного веса преступлений, совершенных в состоянии алкогольного опьянения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93</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9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 xml:space="preserve">4.Обеспечение безопасных условий жизнедеятельности на </w:t>
            </w:r>
            <w:r w:rsidRPr="0050433B">
              <w:rPr>
                <w:b/>
                <w:bCs/>
                <w:color w:val="000000"/>
                <w:sz w:val="22"/>
                <w:szCs w:val="22"/>
                <w:lang w:eastAsia="ru-RU"/>
              </w:rPr>
              <w:lastRenderedPageBreak/>
              <w:t>территории Петушинского района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lastRenderedPageBreak/>
              <w:t>4.1.Снижение числа тяжких и особо тяжких преступлений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94,5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92,2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75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4.2.Уменьшение числа преступлений, совершенных на улицах и в общественных местах</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18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5.Обеспечение социальной реабилитации ранее судимых лиц и граждан, не имеющих постоянных источников дохода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5.1.Снижение числа тяжких и особо тяжких преступлений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94,5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92,2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5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5.2.Уменьшение числа преступлений, совершенных на улицах и в общественных местах</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48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6.Предупреждение (профилактика) терроризма и экстремизма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6.1.Сокращение общего количества зарегистрированных преступлений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8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7.Борьба с коррупцией,</w:t>
            </w:r>
            <w:r w:rsidRPr="0050433B">
              <w:rPr>
                <w:b/>
                <w:bCs/>
                <w:color w:val="000000"/>
                <w:sz w:val="22"/>
                <w:szCs w:val="22"/>
                <w:lang w:eastAsia="ru-RU"/>
              </w:rPr>
              <w:br/>
              <w:t>посягательствами на собственность</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7.1.Увеличение числа выявленных коррупционных правонарушений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3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 xml:space="preserve">8.Повышение уровня правовых </w:t>
            </w:r>
            <w:r w:rsidRPr="0050433B">
              <w:rPr>
                <w:b/>
                <w:bCs/>
                <w:color w:val="000000"/>
                <w:sz w:val="22"/>
                <w:szCs w:val="22"/>
                <w:lang w:eastAsia="ru-RU"/>
              </w:rPr>
              <w:br/>
              <w:t>знаний</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8.1.Сокращение количества жалоб на действия (бездействия) должностных лиц в сфере обеспечения безопасности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93</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t xml:space="preserve">МП </w:t>
            </w:r>
            <w:r w:rsidRPr="0050433B">
              <w:rPr>
                <w:sz w:val="22"/>
                <w:szCs w:val="22"/>
                <w:lang w:eastAsia="ru-RU"/>
              </w:rPr>
              <w:t>«Обеспечение безопасности дорожного движения в Петушинском районе»</w:t>
            </w:r>
          </w:p>
        </w:tc>
      </w:tr>
      <w:tr w:rsidR="0050433B" w:rsidRPr="0050433B" w:rsidTr="00F50A0A">
        <w:trPr>
          <w:trHeight w:val="9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1.Мероприятия, направленные на совершенствование деятельности в области обеспечения безопасности дорожного движения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1.1.Сокращение </w:t>
            </w:r>
            <w:r w:rsidRPr="0050433B">
              <w:rPr>
                <w:color w:val="000000"/>
                <w:sz w:val="22"/>
                <w:szCs w:val="22"/>
                <w:lang w:eastAsia="ru-RU"/>
              </w:rPr>
              <w:br/>
              <w:t xml:space="preserve">количества </w:t>
            </w:r>
            <w:r w:rsidRPr="0050433B">
              <w:rPr>
                <w:color w:val="000000"/>
                <w:sz w:val="22"/>
                <w:szCs w:val="22"/>
                <w:lang w:eastAsia="ru-RU"/>
              </w:rPr>
              <w:br/>
              <w:t>ДТП</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130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119</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110</w:t>
            </w:r>
          </w:p>
        </w:tc>
        <w:tc>
          <w:tcPr>
            <w:tcW w:w="851" w:type="dxa"/>
            <w:shd w:val="clear" w:color="auto" w:fill="auto"/>
            <w:noWrap/>
            <w:vAlign w:val="center"/>
            <w:hideMark/>
          </w:tcPr>
          <w:p w:rsidR="0050433B" w:rsidRPr="0050433B" w:rsidRDefault="0050433B" w:rsidP="0050433B">
            <w:pPr>
              <w:spacing w:line="240" w:lineRule="auto"/>
              <w:ind w:firstLine="0"/>
              <w:jc w:val="right"/>
              <w:rPr>
                <w:color w:val="000000"/>
                <w:sz w:val="22"/>
                <w:szCs w:val="22"/>
                <w:lang w:eastAsia="ru-RU"/>
              </w:rPr>
            </w:pPr>
            <w:r w:rsidRPr="0050433B">
              <w:rPr>
                <w:color w:val="000000"/>
                <w:sz w:val="22"/>
                <w:szCs w:val="22"/>
                <w:lang w:eastAsia="ru-RU"/>
              </w:rPr>
              <w:t> </w:t>
            </w:r>
          </w:p>
        </w:tc>
        <w:tc>
          <w:tcPr>
            <w:tcW w:w="850" w:type="dxa"/>
            <w:shd w:val="clear" w:color="auto" w:fill="auto"/>
            <w:noWrap/>
            <w:vAlign w:val="center"/>
            <w:hideMark/>
          </w:tcPr>
          <w:p w:rsidR="0050433B" w:rsidRPr="0050433B" w:rsidRDefault="0050433B" w:rsidP="0050433B">
            <w:pPr>
              <w:spacing w:line="240" w:lineRule="auto"/>
              <w:ind w:firstLine="0"/>
              <w:jc w:val="right"/>
              <w:rPr>
                <w:color w:val="000000"/>
                <w:sz w:val="22"/>
                <w:szCs w:val="22"/>
                <w:lang w:eastAsia="ru-RU"/>
              </w:rPr>
            </w:pPr>
            <w:r w:rsidRPr="0050433B">
              <w:rPr>
                <w:color w:val="000000"/>
                <w:sz w:val="22"/>
                <w:szCs w:val="22"/>
                <w:lang w:eastAsia="ru-RU"/>
              </w:rPr>
              <w:t> </w:t>
            </w:r>
          </w:p>
        </w:tc>
        <w:tc>
          <w:tcPr>
            <w:tcW w:w="851" w:type="dxa"/>
            <w:shd w:val="clear" w:color="auto" w:fill="auto"/>
            <w:noWrap/>
            <w:vAlign w:val="bottom"/>
            <w:hideMark/>
          </w:tcPr>
          <w:p w:rsidR="0050433B" w:rsidRPr="0050433B" w:rsidRDefault="0050433B" w:rsidP="0050433B">
            <w:pPr>
              <w:spacing w:line="240" w:lineRule="auto"/>
              <w:ind w:firstLine="0"/>
              <w:jc w:val="right"/>
              <w:rPr>
                <w:color w:val="000000"/>
                <w:sz w:val="22"/>
                <w:szCs w:val="22"/>
                <w:lang w:eastAsia="ru-RU"/>
              </w:rPr>
            </w:pPr>
            <w:r w:rsidRPr="0050433B">
              <w:rPr>
                <w:color w:val="000000"/>
                <w:sz w:val="22"/>
                <w:szCs w:val="22"/>
                <w:lang w:eastAsia="ru-RU"/>
              </w:rPr>
              <w:t> </w:t>
            </w:r>
          </w:p>
        </w:tc>
        <w:tc>
          <w:tcPr>
            <w:tcW w:w="850" w:type="dxa"/>
            <w:shd w:val="clear" w:color="auto" w:fill="auto"/>
            <w:noWrap/>
            <w:vAlign w:val="bottom"/>
            <w:hideMark/>
          </w:tcPr>
          <w:p w:rsidR="0050433B" w:rsidRPr="0050433B" w:rsidRDefault="0050433B" w:rsidP="0050433B">
            <w:pPr>
              <w:spacing w:line="240" w:lineRule="auto"/>
              <w:ind w:firstLine="0"/>
              <w:jc w:val="right"/>
              <w:rPr>
                <w:color w:val="000000"/>
                <w:sz w:val="22"/>
                <w:szCs w:val="22"/>
                <w:lang w:eastAsia="ru-RU"/>
              </w:rPr>
            </w:pPr>
            <w:r w:rsidRPr="0050433B">
              <w:rPr>
                <w:color w:val="000000"/>
                <w:sz w:val="22"/>
                <w:szCs w:val="22"/>
                <w:lang w:eastAsia="ru-RU"/>
              </w:rPr>
              <w:t> </w:t>
            </w:r>
          </w:p>
        </w:tc>
        <w:tc>
          <w:tcPr>
            <w:tcW w:w="851" w:type="dxa"/>
            <w:shd w:val="clear" w:color="auto" w:fill="auto"/>
            <w:noWrap/>
            <w:vAlign w:val="bottom"/>
            <w:hideMark/>
          </w:tcPr>
          <w:p w:rsidR="0050433B" w:rsidRPr="0050433B" w:rsidRDefault="0050433B" w:rsidP="0050433B">
            <w:pPr>
              <w:spacing w:line="240" w:lineRule="auto"/>
              <w:ind w:firstLine="0"/>
              <w:jc w:val="right"/>
              <w:rPr>
                <w:color w:val="000000"/>
                <w:sz w:val="22"/>
                <w:szCs w:val="22"/>
                <w:lang w:eastAsia="ru-RU"/>
              </w:rPr>
            </w:pPr>
            <w:r w:rsidRPr="0050433B">
              <w:rPr>
                <w:color w:val="000000"/>
                <w:sz w:val="22"/>
                <w:szCs w:val="22"/>
                <w:lang w:eastAsia="ru-RU"/>
              </w:rPr>
              <w:t> </w:t>
            </w:r>
          </w:p>
        </w:tc>
        <w:tc>
          <w:tcPr>
            <w:tcW w:w="850" w:type="dxa"/>
            <w:shd w:val="clear" w:color="auto" w:fill="auto"/>
            <w:noWrap/>
            <w:vAlign w:val="bottom"/>
            <w:hideMark/>
          </w:tcPr>
          <w:p w:rsidR="0050433B" w:rsidRPr="0050433B" w:rsidRDefault="0050433B" w:rsidP="0050433B">
            <w:pPr>
              <w:spacing w:line="240" w:lineRule="auto"/>
              <w:ind w:firstLine="0"/>
              <w:jc w:val="right"/>
              <w:rPr>
                <w:color w:val="000000"/>
                <w:sz w:val="22"/>
                <w:szCs w:val="22"/>
                <w:lang w:eastAsia="ru-RU"/>
              </w:rPr>
            </w:pPr>
            <w:r w:rsidRPr="0050433B">
              <w:rPr>
                <w:color w:val="000000"/>
                <w:sz w:val="22"/>
                <w:szCs w:val="22"/>
                <w:lang w:eastAsia="ru-RU"/>
              </w:rPr>
              <w:t> </w:t>
            </w:r>
          </w:p>
        </w:tc>
        <w:tc>
          <w:tcPr>
            <w:tcW w:w="851" w:type="dxa"/>
            <w:shd w:val="clear" w:color="auto" w:fill="auto"/>
            <w:noWrap/>
            <w:vAlign w:val="bottom"/>
            <w:hideMark/>
          </w:tcPr>
          <w:p w:rsidR="0050433B" w:rsidRPr="0050433B" w:rsidRDefault="0050433B" w:rsidP="0050433B">
            <w:pPr>
              <w:spacing w:line="240" w:lineRule="auto"/>
              <w:ind w:firstLine="0"/>
              <w:jc w:val="right"/>
              <w:rPr>
                <w:color w:val="000000"/>
                <w:sz w:val="22"/>
                <w:szCs w:val="22"/>
                <w:lang w:eastAsia="ru-RU"/>
              </w:rPr>
            </w:pPr>
            <w:r w:rsidRPr="0050433B">
              <w:rPr>
                <w:color w:val="000000"/>
                <w:sz w:val="22"/>
                <w:szCs w:val="22"/>
                <w:lang w:eastAsia="ru-RU"/>
              </w:rPr>
              <w:t> </w:t>
            </w:r>
          </w:p>
        </w:tc>
        <w:tc>
          <w:tcPr>
            <w:tcW w:w="1134" w:type="dxa"/>
            <w:shd w:val="clear" w:color="auto" w:fill="auto"/>
            <w:noWrap/>
            <w:vAlign w:val="bottom"/>
            <w:hideMark/>
          </w:tcPr>
          <w:p w:rsidR="0050433B" w:rsidRPr="0050433B" w:rsidRDefault="0050433B" w:rsidP="0050433B">
            <w:pPr>
              <w:spacing w:line="240" w:lineRule="auto"/>
              <w:ind w:firstLine="0"/>
              <w:jc w:val="right"/>
              <w:rPr>
                <w:color w:val="000000"/>
                <w:sz w:val="22"/>
                <w:szCs w:val="22"/>
                <w:lang w:eastAsia="ru-RU"/>
              </w:rPr>
            </w:pPr>
            <w:r w:rsidRPr="0050433B">
              <w:rPr>
                <w:color w:val="000000"/>
                <w:sz w:val="22"/>
                <w:szCs w:val="22"/>
                <w:lang w:eastAsia="ru-RU"/>
              </w:rPr>
              <w:t> </w:t>
            </w:r>
          </w:p>
        </w:tc>
      </w:tr>
      <w:tr w:rsidR="0050433B" w:rsidRPr="0050433B" w:rsidTr="00F50A0A">
        <w:trPr>
          <w:trHeight w:val="10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1.2.Сокращение количества погибших в результате ДТП</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23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1.3.Сокращение количества получивших ранения в ДТП</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0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1.4.Снижение числа ДТП с участием детей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19</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09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 xml:space="preserve">2.Мероприятия, направленные на </w:t>
            </w:r>
            <w:r w:rsidRPr="0050433B">
              <w:rPr>
                <w:b/>
                <w:bCs/>
                <w:color w:val="000000"/>
                <w:sz w:val="22"/>
                <w:szCs w:val="22"/>
                <w:lang w:eastAsia="ru-RU"/>
              </w:rPr>
              <w:lastRenderedPageBreak/>
              <w:t>совершенствование организации движения транспортных средств и пешеходов и условий на внутрирайонной улично-дорожной сети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lastRenderedPageBreak/>
              <w:t xml:space="preserve">2.1.Сокращение </w:t>
            </w:r>
            <w:r w:rsidRPr="0050433B">
              <w:rPr>
                <w:color w:val="000000"/>
                <w:sz w:val="22"/>
                <w:szCs w:val="22"/>
                <w:lang w:eastAsia="ru-RU"/>
              </w:rPr>
              <w:br/>
              <w:t xml:space="preserve">количества </w:t>
            </w:r>
            <w:r w:rsidRPr="0050433B">
              <w:rPr>
                <w:color w:val="000000"/>
                <w:sz w:val="22"/>
                <w:szCs w:val="22"/>
                <w:lang w:eastAsia="ru-RU"/>
              </w:rPr>
              <w:br/>
              <w:t>ДТП</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130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119</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17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2.2.Сокращение количества погибших в результате ДТП</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23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2.3.Сокращение количества получивших ранения в ДТП</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91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2.4.Снижение числа ДТП с участием детей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19</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94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3.Мероприятия, направленные на развитие системы оказания помощи лицам, пострадавшим в результате дорожно-транспортных происшествий</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3.1.Сокращение </w:t>
            </w:r>
            <w:r w:rsidRPr="0050433B">
              <w:rPr>
                <w:color w:val="000000"/>
                <w:sz w:val="22"/>
                <w:szCs w:val="22"/>
                <w:lang w:eastAsia="ru-RU"/>
              </w:rPr>
              <w:br/>
              <w:t xml:space="preserve">количества </w:t>
            </w:r>
            <w:r w:rsidRPr="0050433B">
              <w:rPr>
                <w:color w:val="000000"/>
                <w:sz w:val="22"/>
                <w:szCs w:val="22"/>
                <w:lang w:eastAsia="ru-RU"/>
              </w:rPr>
              <w:br/>
              <w:t>ДТП</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130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119</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0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3.2.Сокращение количества погибших в результате ДТП</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3.3.Сокращение количества получивших ранения в ДТП</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96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3.4.Снижение числа ДТП с участием детей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19</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05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 xml:space="preserve">4.Мероприятия, направленные на повышение </w:t>
            </w:r>
            <w:r w:rsidRPr="0050433B">
              <w:rPr>
                <w:b/>
                <w:bCs/>
                <w:color w:val="000000"/>
                <w:sz w:val="22"/>
                <w:szCs w:val="22"/>
                <w:lang w:eastAsia="ru-RU"/>
              </w:rPr>
              <w:lastRenderedPageBreak/>
              <w:t>правового сознания и предупреждение опасного поведения участников дорожного движения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lastRenderedPageBreak/>
              <w:t xml:space="preserve">4.1.Сокращение </w:t>
            </w:r>
            <w:r w:rsidRPr="0050433B">
              <w:rPr>
                <w:color w:val="000000"/>
                <w:sz w:val="22"/>
                <w:szCs w:val="22"/>
                <w:lang w:eastAsia="ru-RU"/>
              </w:rPr>
              <w:br/>
              <w:t xml:space="preserve">количества </w:t>
            </w:r>
            <w:r w:rsidRPr="0050433B">
              <w:rPr>
                <w:color w:val="000000"/>
                <w:sz w:val="22"/>
                <w:szCs w:val="22"/>
                <w:lang w:eastAsia="ru-RU"/>
              </w:rPr>
              <w:br/>
              <w:t>ДТП</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130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119</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0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4.2.Сокращение количества погибших в результате ДТП</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18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4.3.Сокращение количества получивших ранения в ДТП</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0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4.4.Снижение числа ДТП с участием детей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19</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noWrap/>
            <w:vAlign w:val="center"/>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3. Задача: Поддержка и развитие предпринимательства</w:t>
            </w:r>
          </w:p>
        </w:tc>
      </w:tr>
      <w:tr w:rsidR="0050433B" w:rsidRPr="0050433B" w:rsidTr="00F50A0A">
        <w:trPr>
          <w:trHeight w:val="402"/>
        </w:trPr>
        <w:tc>
          <w:tcPr>
            <w:tcW w:w="14616" w:type="dxa"/>
            <w:gridSpan w:val="14"/>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t xml:space="preserve">МП </w:t>
            </w:r>
            <w:r w:rsidRPr="0050433B">
              <w:rPr>
                <w:sz w:val="22"/>
                <w:szCs w:val="22"/>
                <w:lang w:eastAsia="ru-RU"/>
              </w:rPr>
              <w:t xml:space="preserve">«Развитие субъектов малого и среднего предпринимательства в Петушинском районе» </w:t>
            </w:r>
          </w:p>
        </w:tc>
      </w:tr>
      <w:tr w:rsidR="0050433B" w:rsidRPr="0050433B" w:rsidTr="00F50A0A">
        <w:trPr>
          <w:trHeight w:val="84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1.Нормативно-правовое и организационное обеспечение</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1.1.Увеличение количества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субъект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32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1.2.Увеличение доли занятых на предприятиях СМиСП в общей численности  занятых на предприятиях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1.3.Увеличение среднемесячной заработной платы в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рублей</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17900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18300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79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2.Инфраструктура поддержки малого и среднего предпринимательства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2.1.Увеличение количества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субъект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2.2.Увеличение доли занятых на предприятиях СМиСП в общей численности  занятых на предприятиях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26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2.3.Увеличение среднемесячной заработной платы в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рублей</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17900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18300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81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3.Обучение и переподготовка кадров для малого и среднего предпринимательства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3.1.Увеличение количества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субъект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3.2.Увеличение доли занятых на предприятиях СМиСП в общей численности  занятых на предприятиях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2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3.3.Увеличение среднемесячной заработной платы в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рублей</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17900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18300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66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4.Информационно-</w:t>
            </w:r>
            <w:r w:rsidRPr="0050433B">
              <w:rPr>
                <w:b/>
                <w:bCs/>
                <w:color w:val="000000"/>
                <w:sz w:val="22"/>
                <w:szCs w:val="22"/>
                <w:lang w:eastAsia="ru-RU"/>
              </w:rPr>
              <w:lastRenderedPageBreak/>
              <w:t>методическое обеспечение и пропаганда предпринимательской деятельности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lastRenderedPageBreak/>
              <w:t xml:space="preserve">1.1.Увеличение количества </w:t>
            </w:r>
            <w:r w:rsidRPr="0050433B">
              <w:rPr>
                <w:color w:val="000000"/>
                <w:sz w:val="22"/>
                <w:szCs w:val="22"/>
                <w:lang w:eastAsia="ru-RU"/>
              </w:rPr>
              <w:lastRenderedPageBreak/>
              <w:t>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lastRenderedPageBreak/>
              <w:t>субъект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1.2.Увеличение доли занятых на предприятиях СМиСП в общей численности  занятых на предприятиях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41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1.3.Увеличение среднемесячной заработной платы в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рублей</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17900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18300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76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5.Организация работы дискуссионных площадок и обмен опытом работы</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1.1.Увеличение количества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субъект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1.2.Увеличение доли занятых на предприятиях СМиСП в общей численности  занятых на предприятиях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1.3.Увеличение среднемесячной заработной платы в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рублей</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17900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18300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78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 xml:space="preserve">6.Организация проведения конкурсов </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1.1.Увеличение количества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субъект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1.2.Увеличение доли занятых на предприятиях СМиСП в общей численности  занятых на предприятиях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1.3.Увеличение среднемесячной заработной платы в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рублей</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17900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18300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75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7.Инвестиционно-финансовая поддержка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1.1.Увеличение количества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субъект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1.2.Увеличение доли занятых на предприятиях СМиСП в общей численности  занятых на предприятиях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1.3.Увеличение среднемесячной заработной платы в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рублей</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17900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18300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85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8.Сокращение административных барьеров в развитии малого и среднего предпринимательства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1.1.Увеличение количества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субъект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1.2.Увеличение доли занятых на предприятиях СМиСП в общей численности  занятых на предприятиях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2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1.3.Увеличение среднемесячной заработной платы в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рублей</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17900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18300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70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9.Расширение деловых возможностей и международное сотрудничество</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1.1.Увеличение количества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субъект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1.2.Увеличение доли занятых на предприятиях СМиСП в общей численности  занятых на предприятиях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1.3.Увеличение среднемесячной заработной платы в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рублей</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17900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18300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69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10.Мониторинг развития малого и среднего предпринимательства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1.1.Увеличение количества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субъект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1.2.Увеличение доли занятых на предприятиях СМиСП в общей численности  занятых на предприятиях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1.3.Увеличение среднемесячной заработной платы в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рублей</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17900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18300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t>МП</w:t>
            </w:r>
            <w:r w:rsidRPr="0050433B">
              <w:rPr>
                <w:sz w:val="22"/>
                <w:szCs w:val="22"/>
                <w:lang w:eastAsia="ru-RU"/>
              </w:rPr>
              <w:t xml:space="preserve"> "Развития агропромышленного комплекса Петушинского района»</w:t>
            </w:r>
          </w:p>
        </w:tc>
      </w:tr>
      <w:tr w:rsidR="0050433B" w:rsidRPr="0050433B" w:rsidTr="00F50A0A">
        <w:trPr>
          <w:trHeight w:val="151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1.Содействие государственной поддержке в сфере развития подотрасли растениеводства, переработки и реализации продукции растениеводства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1.1.Производство продукции растениеводства в хозяйствах всех категорий:</w:t>
            </w:r>
          </w:p>
        </w:tc>
        <w:tc>
          <w:tcPr>
            <w:tcW w:w="1275" w:type="dxa"/>
            <w:vMerge w:val="restart"/>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тыс.тонн</w:t>
            </w:r>
          </w:p>
        </w:tc>
        <w:tc>
          <w:tcPr>
            <w:tcW w:w="993" w:type="dxa"/>
            <w:vMerge w:val="restart"/>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1,85</w:t>
            </w:r>
          </w:p>
        </w:tc>
        <w:tc>
          <w:tcPr>
            <w:tcW w:w="851" w:type="dxa"/>
            <w:vMerge w:val="restart"/>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1,85</w:t>
            </w:r>
          </w:p>
        </w:tc>
        <w:tc>
          <w:tcPr>
            <w:tcW w:w="850" w:type="dxa"/>
            <w:vMerge w:val="restart"/>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1,85</w:t>
            </w:r>
          </w:p>
        </w:tc>
        <w:tc>
          <w:tcPr>
            <w:tcW w:w="851"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7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1.1.1.зерновые и зернобобовые</w:t>
            </w:r>
          </w:p>
        </w:tc>
        <w:tc>
          <w:tcPr>
            <w:tcW w:w="1275"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993"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0"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0"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0"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0"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1134" w:type="dxa"/>
            <w:vMerge/>
            <w:vAlign w:val="center"/>
            <w:hideMark/>
          </w:tcPr>
          <w:p w:rsidR="0050433B" w:rsidRPr="0050433B" w:rsidRDefault="0050433B" w:rsidP="0050433B">
            <w:pPr>
              <w:spacing w:line="240" w:lineRule="auto"/>
              <w:ind w:firstLine="0"/>
              <w:jc w:val="left"/>
              <w:rPr>
                <w:color w:val="000000"/>
                <w:sz w:val="22"/>
                <w:szCs w:val="22"/>
                <w:lang w:eastAsia="ru-RU"/>
              </w:rPr>
            </w:pPr>
          </w:p>
        </w:tc>
      </w:tr>
      <w:tr w:rsidR="0050433B" w:rsidRPr="0050433B" w:rsidTr="00F50A0A">
        <w:trPr>
          <w:trHeight w:val="3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1.1.2.картофель</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тыс.тонн</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7,5</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1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1.1.3.овощи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тыс.тонн</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0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1.2.Внесение минеральных удобрений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 тонн действующего вещества</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1.3.Уменьшение степени кислотности почв путем проведения известкования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 гектаров</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0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2.Развитие мясного животноводства и птицеводства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2.1.Производство скота и птицы на убой в хозяйствах всех категорий (в живом весе)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тыс.тонн</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7,343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7,343</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7,343</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2.2.Прирост производственных мощностей по убою скота и его первичной переработке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тыс.тонн</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2.3.Поголовье крупного рогатого скота специализированных мясных пород</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голов</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00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3.Государственная поддержка кредитования подотрасли животноводства (в части создания производствен</w:t>
            </w:r>
            <w:r w:rsidRPr="0050433B">
              <w:rPr>
                <w:b/>
                <w:bCs/>
                <w:color w:val="000000"/>
                <w:sz w:val="22"/>
                <w:szCs w:val="22"/>
                <w:lang w:eastAsia="ru-RU"/>
              </w:rPr>
              <w:lastRenderedPageBreak/>
              <w:t>ных мощностей по убою скота и его первичной переработке)</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lastRenderedPageBreak/>
              <w:t>3.1.Прирост производственных мощностей по убою скота и его первичной переработке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тыс.тонн</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23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4.Развитие мясного скотоводства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2.1.Производство скота и птицы на убой в хозяйствах всех категорий (в живом весе)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тыс.тонн</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7,343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7,343</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7,343</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15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5.Развитие молочного скотоводства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5.1.Производство молока в хозяйствах всех категорий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тыс.тонн</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26,101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26,101</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26,101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7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5.2.Производство масла сливочного</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тонн</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85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6.Развитие товарной аквакультуры</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6.1.Наличие сельскохозяйственных организаций, крестьянских (фермерских) хозяйств, включая индивидуальных предпринимателей, занимающихся   товарным рыбоводством единиц</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07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7.Государственная поддержка кредитования подотрасли животноводства (в части развития переработки и реализации молока и мяса и продукции из них)</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3.1.Прирост производственных мощностей по убою скота и его первичной переработке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тыс.тонн</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0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5.1.Производство молока в хозяйствах всех категорий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тыс.тонн</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26,101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26,101</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26,101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7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5.2.Производство масла сливочного</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тонн</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02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8.Строительство, реконструкция, техническое перевооружение мелиоративных систем и гидротехнических сооружений</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8.1.Предотвращение выбытия из сельскохозяйственного оборота сельскохозяйственных угодий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тыс.га</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8.2.Площадь вовлечения в сельскохозяйственный оборот неиспользуемых сельскохозяйственных угодий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тыс.га</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0,5</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35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9.Мониторинг плодородия почв земель сельскохозяйственного назначения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9.1.Площадь, охваченная мониторингом плодородия  почв земель сельскохозяйственного назначения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тыс.га</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52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10.Содействие государственной поддержке малых форм хозяйствования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10.1.Количество крестьянских (фермерских) хозяйств, осуществляющих производственно – хозяйственную деятельность</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11.Обновление парка сельскохозяйственной техники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11.1.Приобретение новой техники сельскохозяйственными товаропроизводителями всех форм собственности:</w:t>
            </w:r>
          </w:p>
        </w:tc>
        <w:tc>
          <w:tcPr>
            <w:tcW w:w="1275"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vMerge w:val="restart"/>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vMerge w:val="restart"/>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0" w:type="dxa"/>
            <w:vMerge w:val="restart"/>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5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11.1.1.Тракторы</w:t>
            </w:r>
          </w:p>
        </w:tc>
        <w:tc>
          <w:tcPr>
            <w:tcW w:w="1275"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993"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0"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0"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0"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0"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1134" w:type="dxa"/>
            <w:vMerge/>
            <w:vAlign w:val="center"/>
            <w:hideMark/>
          </w:tcPr>
          <w:p w:rsidR="0050433B" w:rsidRPr="0050433B" w:rsidRDefault="0050433B" w:rsidP="0050433B">
            <w:pPr>
              <w:spacing w:line="240" w:lineRule="auto"/>
              <w:ind w:firstLine="0"/>
              <w:jc w:val="left"/>
              <w:rPr>
                <w:color w:val="000000"/>
                <w:sz w:val="22"/>
                <w:szCs w:val="22"/>
                <w:lang w:eastAsia="ru-RU"/>
              </w:rPr>
            </w:pPr>
          </w:p>
        </w:tc>
      </w:tr>
      <w:tr w:rsidR="0050433B" w:rsidRPr="0050433B" w:rsidTr="00F50A0A">
        <w:trPr>
          <w:trHeight w:val="7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11.1.2.Зерноуборочные комбайны</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6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11.1.3.Кормоуборочные комбайны</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9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12.Развитие инновационной деятельности в сельском хозяйстве</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12.1.Рост применения биологических средств защиты растений и микробиологических удобрений в растениеводстве </w:t>
            </w:r>
          </w:p>
        </w:tc>
        <w:tc>
          <w:tcPr>
            <w:tcW w:w="1275" w:type="dxa"/>
            <w:shd w:val="clear" w:color="auto" w:fill="auto"/>
            <w:noWrap/>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к 2010 году</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3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13.Обеспечение выполнения функции управления в сфере сельскохозяйственного производства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13.1.Уровень участия муниципального района в реализации Госпрограммы</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41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14.Привлечение и закрепление в сельскохозяйственном производстве молодых специалистов</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14.1.Количество выпускников учебных учреждений, получивших сельскохозяйственные профессии на территории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24</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96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 xml:space="preserve">15.Строительство газопровода </w:t>
            </w:r>
            <w:r w:rsidRPr="0050433B">
              <w:rPr>
                <w:b/>
                <w:bCs/>
                <w:color w:val="000000"/>
                <w:sz w:val="22"/>
                <w:szCs w:val="22"/>
                <w:lang w:eastAsia="ru-RU"/>
              </w:rPr>
              <w:lastRenderedPageBreak/>
              <w:t xml:space="preserve">высокого давления до ШРП, ШРП, распредилительные газопроводы и газопроводы-вводы низкого давления для газоснабженияжилых домов в д. ЛипнаПетушинского района      </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lastRenderedPageBreak/>
              <w:t>15.1.Протяженность построенных газовых сетей</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километр</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4,134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15.2.Количество потребителей, подключенных к природному газу</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197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5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16.Предотвращение распространения борщевика Сосновского</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16.1.Освобождение от борщевика Сосновского 24,6 га на  территории Петушинского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га</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30"/>
        </w:trPr>
        <w:tc>
          <w:tcPr>
            <w:tcW w:w="14616" w:type="dxa"/>
            <w:gridSpan w:val="14"/>
            <w:shd w:val="clear" w:color="auto" w:fill="auto"/>
            <w:noWrap/>
            <w:vAlign w:val="center"/>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4. Задача: Развитие инфраструктуры</w:t>
            </w:r>
          </w:p>
        </w:tc>
      </w:tr>
      <w:tr w:rsidR="0050433B" w:rsidRPr="0050433B" w:rsidTr="00F50A0A">
        <w:trPr>
          <w:trHeight w:val="330"/>
        </w:trPr>
        <w:tc>
          <w:tcPr>
            <w:tcW w:w="14616" w:type="dxa"/>
            <w:gridSpan w:val="14"/>
            <w:shd w:val="clear" w:color="auto" w:fill="auto"/>
            <w:hideMark/>
          </w:tcPr>
          <w:p w:rsidR="0050433B" w:rsidRPr="0050433B" w:rsidRDefault="0050433B" w:rsidP="0050433B">
            <w:pPr>
              <w:spacing w:line="240" w:lineRule="auto"/>
              <w:ind w:firstLine="0"/>
              <w:jc w:val="left"/>
              <w:rPr>
                <w:sz w:val="22"/>
                <w:szCs w:val="22"/>
                <w:lang w:eastAsia="ru-RU"/>
              </w:rPr>
            </w:pPr>
            <w:r w:rsidRPr="0050433B">
              <w:rPr>
                <w:b/>
                <w:bCs/>
                <w:sz w:val="22"/>
                <w:szCs w:val="22"/>
                <w:lang w:eastAsia="ru-RU"/>
              </w:rPr>
              <w:t>МП</w:t>
            </w:r>
            <w:r w:rsidRPr="0050433B">
              <w:rPr>
                <w:sz w:val="22"/>
                <w:szCs w:val="22"/>
                <w:lang w:eastAsia="ru-RU"/>
              </w:rPr>
              <w:t xml:space="preserve"> «Дорожное хозяйство Петушинского района»</w:t>
            </w:r>
          </w:p>
        </w:tc>
      </w:tr>
      <w:tr w:rsidR="0050433B" w:rsidRPr="0050433B" w:rsidTr="00F50A0A">
        <w:trPr>
          <w:trHeight w:val="373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1.Строительство, реконструкция автомобильных дорог общего пользования местного значения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1.1.Прирост количества сельских населённых пунктов, обеспеченных постоянной круглогодичной связью с сетью автомобильных дорог общего пользования по дорогам с твёрдым покрытием</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штук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56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2.Ремонт и содержание автомобильных дорог общего пользования местного значения и искусственных сооружений на них</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2.1.Ремонт автомобильных дорог общего пользования местного значения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км</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0,5</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0,5</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7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2.2.Протяженность автомобильных дорог общего пользования общего пользования местного значения и искусственных сооружений на них, на которых выполняются работы по </w:t>
            </w:r>
            <w:r w:rsidRPr="0050433B">
              <w:rPr>
                <w:color w:val="000000"/>
                <w:sz w:val="22"/>
                <w:szCs w:val="22"/>
                <w:lang w:eastAsia="ru-RU"/>
              </w:rPr>
              <w:lastRenderedPageBreak/>
              <w:t>ремонту и содержанию</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lastRenderedPageBreak/>
              <w:t>км</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493,713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493,713</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493,713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493,713</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493,713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493,713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90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3.Ремонт и содержание автомобильных дорог общего пользования местного значения поселений</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3.1.Протяженность автомобильных дорог общего пользования общего пользования местного значения и искусственных сооружений на них, на которых выполняются работы по ремонту и содержанию</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км</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493,713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493,713</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493,713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493,713</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493,713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493,713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30"/>
        </w:trPr>
        <w:tc>
          <w:tcPr>
            <w:tcW w:w="14616" w:type="dxa"/>
            <w:gridSpan w:val="14"/>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b/>
                <w:bCs/>
                <w:color w:val="000000"/>
                <w:sz w:val="22"/>
                <w:szCs w:val="22"/>
                <w:lang w:eastAsia="ru-RU"/>
              </w:rPr>
              <w:t>МП</w:t>
            </w:r>
            <w:r w:rsidRPr="0050433B">
              <w:rPr>
                <w:color w:val="000000"/>
                <w:sz w:val="22"/>
                <w:szCs w:val="22"/>
                <w:lang w:eastAsia="ru-RU"/>
              </w:rPr>
              <w:t xml:space="preserve"> «Энергосбережение и повышение энергетической эффективности Петушинского района"</w:t>
            </w:r>
          </w:p>
        </w:tc>
      </w:tr>
      <w:tr w:rsidR="0050433B" w:rsidRPr="0050433B" w:rsidTr="00F50A0A">
        <w:trPr>
          <w:trHeight w:val="163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1.Приобретение  и монтаж частотных преобразователей на скважинах</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1.1.Экономия электрической энергии в натуральном выражении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кВт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72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1.2.Экономия электрической энергии в стоимостном выражении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 рублей</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4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2.Устройство, ремонт и содержание общественных колодцев на территориях сельских поселений Петушинского района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2.1.Повышение качества коммунальных услуг по водоснабжению</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в год</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noWrap/>
            <w:vAlign w:val="center"/>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5. Задача: Сбалансирование пространственное развитие</w:t>
            </w:r>
          </w:p>
        </w:tc>
      </w:tr>
      <w:tr w:rsidR="0050433B" w:rsidRPr="0050433B" w:rsidTr="00F50A0A">
        <w:trPr>
          <w:trHeight w:val="402"/>
        </w:trPr>
        <w:tc>
          <w:tcPr>
            <w:tcW w:w="14616" w:type="dxa"/>
            <w:gridSpan w:val="14"/>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t>МП</w:t>
            </w:r>
            <w:r w:rsidRPr="0050433B">
              <w:rPr>
                <w:sz w:val="22"/>
                <w:szCs w:val="22"/>
                <w:lang w:eastAsia="ru-RU"/>
              </w:rPr>
              <w:t xml:space="preserve"> «Социальное развитие села в Петушинском района» </w:t>
            </w:r>
          </w:p>
        </w:tc>
      </w:tr>
      <w:tr w:rsidR="0050433B" w:rsidRPr="0050433B" w:rsidTr="00F50A0A">
        <w:trPr>
          <w:trHeight w:val="235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1.Предоставление гражданам социальных выплат на строительство (приобретение) жилья в сельской местности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1.1.Улучшение жилищных условий граждан и их семей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12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 xml:space="preserve">2.Возмещение части затрат на перевозку пассажиров автомобильным транспортом общего пользования на муниципальных автобусных маршрутах регулярных перевозок </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2.1.Увеличение доли сельского населения, пользующегося услугами общественного транспорта с учетом увеличения количества муниципальных маршрутов</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02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2.2.Охват пассажирскими перевозками по муниципальным маршрутам сельских населенных пунктов</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населенные пункты</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noWrap/>
            <w:vAlign w:val="center"/>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6. Задача: Повышение качества муниципального управления</w:t>
            </w:r>
          </w:p>
        </w:tc>
      </w:tr>
      <w:tr w:rsidR="0050433B" w:rsidRPr="0050433B" w:rsidTr="00F50A0A">
        <w:trPr>
          <w:trHeight w:val="402"/>
        </w:trPr>
        <w:tc>
          <w:tcPr>
            <w:tcW w:w="14616" w:type="dxa"/>
            <w:gridSpan w:val="14"/>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t xml:space="preserve">МП </w:t>
            </w:r>
            <w:r w:rsidRPr="0050433B">
              <w:rPr>
                <w:sz w:val="22"/>
                <w:szCs w:val="22"/>
                <w:lang w:eastAsia="ru-RU"/>
              </w:rPr>
              <w:t xml:space="preserve">«Управление финансами и муниципальным долгом Петушинского района»  </w:t>
            </w:r>
          </w:p>
        </w:tc>
      </w:tr>
      <w:tr w:rsidR="0050433B" w:rsidRPr="0050433B" w:rsidTr="00F50A0A">
        <w:trPr>
          <w:trHeight w:val="402"/>
        </w:trPr>
        <w:tc>
          <w:tcPr>
            <w:tcW w:w="14616" w:type="dxa"/>
            <w:gridSpan w:val="14"/>
            <w:shd w:val="clear" w:color="auto" w:fill="auto"/>
            <w:hideMark/>
          </w:tcPr>
          <w:p w:rsidR="0050433B" w:rsidRPr="0050433B" w:rsidRDefault="0050433B" w:rsidP="0050433B">
            <w:pPr>
              <w:spacing w:line="240" w:lineRule="auto"/>
              <w:ind w:firstLine="0"/>
              <w:jc w:val="left"/>
              <w:rPr>
                <w:sz w:val="22"/>
                <w:szCs w:val="22"/>
                <w:lang w:eastAsia="ru-RU"/>
              </w:rPr>
            </w:pPr>
            <w:r w:rsidRPr="0050433B">
              <w:rPr>
                <w:b/>
                <w:bCs/>
                <w:sz w:val="22"/>
                <w:szCs w:val="22"/>
                <w:lang w:eastAsia="ru-RU"/>
              </w:rPr>
              <w:t>Подпрограмма 1</w:t>
            </w:r>
            <w:r w:rsidRPr="0050433B">
              <w:rPr>
                <w:sz w:val="22"/>
                <w:szCs w:val="22"/>
                <w:lang w:eastAsia="ru-RU"/>
              </w:rPr>
              <w:t xml:space="preserve"> «Создание условий для развития доходного потенциала Петушинского района»</w:t>
            </w:r>
          </w:p>
        </w:tc>
      </w:tr>
      <w:tr w:rsidR="0050433B" w:rsidRPr="0050433B" w:rsidTr="00F50A0A">
        <w:trPr>
          <w:trHeight w:val="486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1.Актуализация налогового законодательства Петушинского района и формирование муниципальной налоговой политики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1.1.Прирост поступлений налоговых и неналоговых доходов районного бюджета Петушинского района к году, предшествующему отчетному (в сопоставимых условиях) за минусом доходов от продажи материальных и нематериальных активов</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1.2.Отношение суммы недоимки по налоговым платежам, зачисляемым в консолидированный бюджет Петушинского района, к объему налоговых доходов консолидированного бюджета Петушинского района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66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1.3.Соотношение общего объема недополученных доходов по местным налогам в результате действия налоговых льгот, установленных нормативно правовыми актами Петушинского района, к объему доходов от местных налогов, поступающих в районный бюджет Петушинского района в отчетном финансовом году</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95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2.Установление главным администраторам доходов задания по мобилизации налоговых и неналоговых доходов в районный бюджет Петушинского района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1.1.Прирост поступлений налоговых и неналоговых доходов районного бюджета Петушинского района к году, предшествующему отчетному (в сопоставимых условиях) за минусом доходов от продажи материальных и нематериальных активов</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94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1.2.Отношение суммы недоимки по налоговым платежам, зачисляемым в консолидированный бюджет Петушинского района, к объему налоговых доходов консолидированного бюджета Петушинского района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5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1.3.Соотношение общего объема недополученных доходов по местным налогам в результате действия налоговых льгот, установленных нормативно правовыми актами Петушинского района, к объему доходов от местных налогов, поступающих в районный бюджет Петушинского района в отчетном финансовом году</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8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 xml:space="preserve">3.Осуществление прогнозирования налоговых и неналоговых доходов в районный бюджет на очередной финансовый год и плановый период, уточнение прогноза, обеспечение поступлений в районный бюджет Петушинского района </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1.1.Прирост поступлений налоговых и неналоговых доходов районного бюджета Петушинского района к году, предшествующему отчетному (в сопоставимых условиях) за минусом доходов от продажи материальных и нематериальных активов</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9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1.2.Отношение суммы недоимки по налоговым платежам, зачисляемым в консолидированный бюджет Петушинского района, к объему налоговых доходов консолидированного бюджета Петушинского района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5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1.3.Соотношение общего объема недополученных доходов по местным налогам в результате действия налоговых льгот, установленных нормативно правовыми актами Петушинского района, к объему доходов от местных налогов, поступающих в районный бюджет Петушинского района в отчетном финансовом году</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89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 xml:space="preserve">4.Проведение расчета налогового потенциала консолидированного бюджета района по видам налогов и в разрезе муниципальных образований </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1.1.Прирост поступлений налоговых и неналоговых доходов районного бюджета Петушинского района к году, предшествующему отчетному (в сопоставимых условиях) за минусом доходов от продажи материальных и нематериальных активов</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1.2.Отношение суммы недоимки по налоговым платежам, зачисляемым в консолидированный бюджет Петушинского района, к объему налоговых доходов консолидированного бюджета Петушинского района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65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1.3.Соотношение общего объема недополученных доходов по местным налогам в результате действия налоговых льгот, установленных нормативно правовыми актами Петушинского района, к объему доходов от местных налогов, поступающих в районный бюджет Петушинского района в отчетном финансовом году</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98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5.Выполнение мероп-риятий перспектив-ного комплексного плана по мобилизации местных налогов в бюджеты муниципаль-ных образований района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1.1.Прирост поступлений налоговых и неналоговых доходов районного бюджета Петушинского района к году, предшествующему отчетному (в сопоставимых условиях) за минусом доходов от продажи материальных и нематериальных активов</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1.2.Отношение суммы недоимки по налоговым платежам, зачисляемым в консолидированный бюджет Петушинского района, к объему налоговых доходов консолидированного бюджета Петушинского района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61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1.3.Соотношение общего объема недополученных доходов по местным налогам в результате действия налоговых льгот, установленных нормативно правовыми актами Петушинского района, к объему доходов от местных налогов, поступающих в районный бюджет Петушинского района в отчетном финансовом году</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87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6.Проведение ежемесяч-ного мониторинга задолженности перед районным бюджетом и бюджетами муниципальных образований Петушинского района по уплате налогов и иных обязательных платежей, принятие мер воздействия на должников совместно с главными администра-торами (администрато-рами) доходов</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1.1.Прирост поступлений налоговых и неналоговых доходов районного бюджета Петушинского района к году, предшествующему отчетному (в сопоставимых условиях) за минусом доходов от продажи материальных и нематериальных активов</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9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1.2.Отношение суммы недоимки по налоговым платежам, зачисляемым в консолидированный бюджет Петушинского района, к объему налоговых доходов консолидированного бюджета Петушинского района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64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1.3.Соотношение общего объема недополученных доходов по местным налогам в результате действия налоговых льгот, установленных нормативно правовыми актами Петушинского района, к объему доходов от местных налогов, поступающих в районный бюджет Петушинского района в отчетном финансовом году</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8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7.Оценка эффективности налоговых льгот</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1.1.Прирост поступлений налоговых и неналоговых доходов районного бюджета Петушинского района к году, предшествующему отчетному (в сопоставимых условиях) за минусом доходов от продажи материальных и нематериальных активов</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1.2.Отношение суммы недоимки по налоговым платежам, зачисляемым в консолидированный бюджет Петушинского района, к объему налоговых доходов консолидированного бюджета Петушинского района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5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1.3.Соотношение общего объема недополученных доходов по местным налогам в результате действия налоговых льгот, установленных нормативно правовыми актами Петушинского района, к объему доходов от местных налогов, поступающих в районный бюджет Петушинского района в отчетном финансовом году</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10"/>
        </w:trPr>
        <w:tc>
          <w:tcPr>
            <w:tcW w:w="14616" w:type="dxa"/>
            <w:gridSpan w:val="14"/>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b/>
                <w:bCs/>
                <w:color w:val="000000"/>
                <w:sz w:val="22"/>
                <w:szCs w:val="22"/>
                <w:lang w:eastAsia="ru-RU"/>
              </w:rPr>
              <w:lastRenderedPageBreak/>
              <w:t>Подпрограмма 2</w:t>
            </w:r>
            <w:r w:rsidRPr="0050433B">
              <w:rPr>
                <w:color w:val="000000"/>
                <w:sz w:val="22"/>
                <w:szCs w:val="22"/>
                <w:lang w:eastAsia="ru-RU"/>
              </w:rPr>
              <w:t xml:space="preserve"> «Создание условий для эффективного и ответственного управления муниципальными финансами, повышения устойчивости бюджетов муниципальных образований Петушинского района»</w:t>
            </w:r>
          </w:p>
        </w:tc>
      </w:tr>
      <w:tr w:rsidR="0050433B" w:rsidRPr="0050433B" w:rsidTr="00F50A0A">
        <w:trPr>
          <w:trHeight w:val="214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1.Выравнивание бюджетной обеспеченности муниципальных образований района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1.1.Сокращение дифференциации муниципальных образований по уровню бюджетной обеспеченности после их выравнивания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94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1.2.Отсутствие просроченной кредиторской задолженности бюджетов муниципальных образований по оплате труда и по обеспечению мер социальной поддержки отдельных категорий граждан</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 руб.</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1.3.Рост доли расходов местных бюджетов, формируемых в рамках муниципальных программ</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9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 xml:space="preserve">2.Обеспечение сбалансированности бюджетов муниципальных обра-зований и компенсация дополнительных расходов, возникших в результате решений, принятых органами власти другого уровня </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1.1.Сокращение дифференциации муниципальных образований по уровню бюджетной обеспеченности после их выравнивания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96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1.2.Отсутствие просроченной кредиторской задолженности бюджетов муниципальных образований по оплате труда и по обеспечению мер социальной поддержки отдельных категорий граждан</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 руб.</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1.3.Рост доли расходов местных бюджетов, формируемых в рамках муниципальных программ</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95"/>
        </w:trPr>
        <w:tc>
          <w:tcPr>
            <w:tcW w:w="14616" w:type="dxa"/>
            <w:gridSpan w:val="14"/>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b/>
                <w:bCs/>
                <w:color w:val="000000"/>
                <w:sz w:val="22"/>
                <w:szCs w:val="22"/>
                <w:lang w:eastAsia="ru-RU"/>
              </w:rPr>
              <w:t>Подпрограмма 3</w:t>
            </w:r>
            <w:r w:rsidRPr="0050433B">
              <w:rPr>
                <w:color w:val="000000"/>
                <w:sz w:val="22"/>
                <w:szCs w:val="22"/>
                <w:lang w:eastAsia="ru-RU"/>
              </w:rPr>
              <w:t xml:space="preserve"> «Управление муниципальным долгом Петушинского района»</w:t>
            </w:r>
          </w:p>
        </w:tc>
      </w:tr>
      <w:tr w:rsidR="0050433B" w:rsidRPr="0050433B" w:rsidTr="00F50A0A">
        <w:trPr>
          <w:trHeight w:val="279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1.Нормативное правовое регулирование в сфере управления муниципальным долгом Петушинского района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1.1.Отношение объема муниципального долга Петушинского района к доходам районного бюджета без учета безвозмездных поступлений</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50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2.2.Доля расходов на обслуживание муниципального долга Петушинского района в расходах районного бюджета без учета расходов за счет субвенций, предоставляемых из бюджетов бюджетной системы Российской Федерации</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15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86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2.Привлечение, погашение и обслуживание муниципальных заимствований Петушинского района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1.1.Отношение объема муниципального долга Петушинского района к доходам районного бюджета без учета безвозмездных поступлений</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50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94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2.2.Доля расходов на обслуживание муниципального долга Петушинского района в расходах районного бюджета без учета расходов за счет субвенций, предоставляемых из бюджетов бюджетной системы Российской Федерации</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15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91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3.Мониторинг исполне-ния муниципальным районом своих обяза-тельств по договорам о получении бюджетных кредитов из областного бюджета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1.1.Отношение объема муниципального долга Петушинского района к доходам районного бюджета без учета безвозмездных поступлений</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50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2.2.Доля расходов на обслуживание муниципального долга Петушинского района в расходах районного бюджета без учета расходов за счет субвенций, предоставляемых из бюджетов бюджетной системы Российской Федерации</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15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noWrap/>
            <w:vAlign w:val="center"/>
            <w:hideMark/>
          </w:tcPr>
          <w:p w:rsidR="0050433B" w:rsidRPr="0050433B" w:rsidRDefault="0050433B" w:rsidP="0050433B">
            <w:pPr>
              <w:spacing w:line="240" w:lineRule="auto"/>
              <w:ind w:firstLine="0"/>
              <w:jc w:val="left"/>
              <w:rPr>
                <w:color w:val="000000"/>
                <w:sz w:val="22"/>
                <w:szCs w:val="22"/>
                <w:lang w:eastAsia="ru-RU"/>
              </w:rPr>
            </w:pPr>
            <w:r w:rsidRPr="0050433B">
              <w:rPr>
                <w:b/>
                <w:bCs/>
                <w:color w:val="000000"/>
                <w:sz w:val="22"/>
                <w:szCs w:val="22"/>
                <w:lang w:eastAsia="ru-RU"/>
              </w:rPr>
              <w:t xml:space="preserve">Подпрограмма 4 </w:t>
            </w:r>
            <w:r w:rsidRPr="0050433B">
              <w:rPr>
                <w:color w:val="000000"/>
                <w:sz w:val="22"/>
                <w:szCs w:val="22"/>
                <w:lang w:eastAsia="ru-RU"/>
              </w:rPr>
              <w:t>«Повышение эффективности бюджетных расходов»</w:t>
            </w:r>
          </w:p>
        </w:tc>
      </w:tr>
      <w:tr w:rsidR="0050433B" w:rsidRPr="0050433B" w:rsidTr="00F50A0A">
        <w:trPr>
          <w:trHeight w:val="336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 xml:space="preserve">1.Подготовка предложений по основным направлениям бюджетной политики Петушинского района на очередной финансовый год и плановый период по совершенствованию методов бюджетного </w:t>
            </w:r>
            <w:r w:rsidRPr="0050433B">
              <w:rPr>
                <w:b/>
                <w:bCs/>
                <w:color w:val="000000"/>
                <w:sz w:val="22"/>
                <w:szCs w:val="22"/>
                <w:lang w:eastAsia="ru-RU"/>
              </w:rPr>
              <w:lastRenderedPageBreak/>
              <w:t xml:space="preserve">планирования </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lastRenderedPageBreak/>
              <w:t xml:space="preserve">1.1.Доля расходов районного бюджета формируемых главными распорядителями средств районного бюджета программно – целевым методом, в общем объеме расходов районного бюджета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8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1.2.Доля расходов районного бюджета на оказание муниципальных услуг муниципальными бюджетными и </w:t>
            </w:r>
            <w:r w:rsidRPr="0050433B">
              <w:rPr>
                <w:color w:val="000000"/>
                <w:sz w:val="22"/>
                <w:szCs w:val="22"/>
                <w:lang w:eastAsia="ru-RU"/>
              </w:rPr>
              <w:br/>
              <w:t xml:space="preserve">автономным учреждениями в соответствии с муниципальным заданием, в общем объеме расходов на обеспечение деятельности муниципальных бюджетных и автономного учреждений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67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1.3.Доля главных распорядителей  средств районного бюджета разместивших на официальном сайте органа местного самоуправления Петушинского района информацию о выполнении подведомс-твенными  муниципальными учреждениями муниципальных заданий на оказание муници-пальных услуг, в общем количестве главных распорядителей средств районного бюджета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36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2.Формирование «программного бюджета» Петушинского района на очередной финансовый год и плановый период</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1.1.Доля расходов районного бюджета формируемых главными распорядителями средств районного бюджета программно – целевым методом, в общем объеме расходов районного бюджета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7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1.2.Доля расходов районного бюджета на оказание муниципальных услуг муниципальными бюджетными и </w:t>
            </w:r>
            <w:r w:rsidRPr="0050433B">
              <w:rPr>
                <w:color w:val="000000"/>
                <w:sz w:val="22"/>
                <w:szCs w:val="22"/>
                <w:lang w:eastAsia="ru-RU"/>
              </w:rPr>
              <w:br/>
              <w:t xml:space="preserve">автономным учреждениями в соответствии с муниципальным заданием, в общем объеме расходов на обеспечение деятельности муниципальных бюджетных и автономного учреждений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67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1.3.Доля главных распорядителей  средств районного бюджета разместивших на официальном сайте органа местного самоуправления Петушинского района информацию о выполнении подведомс-твенными  муниципальными учреждениями муниципальных заданий на оказание муници-пальных услуг, в общем количестве главных распорядителей средств районного бюджета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39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3.Развитие новых форм оказания и финансового обеспечения муниципальных услуг</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1.1.Доля расходов районного бюджета формируемых главными распорядителями средств районного бюджета программно – целевым методом, в общем объеме расходов районного бюджета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73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1.2.Доля расходов районного бюджета на оказание муниципальных услуг муниципальными бюджетными и </w:t>
            </w:r>
            <w:r w:rsidRPr="0050433B">
              <w:rPr>
                <w:color w:val="000000"/>
                <w:sz w:val="22"/>
                <w:szCs w:val="22"/>
                <w:lang w:eastAsia="ru-RU"/>
              </w:rPr>
              <w:br/>
              <w:t xml:space="preserve">автономным учреждениями в соответствии с муниципальным заданием, в общем объеме расходов на обеспечение деятельности муниципальных бюджетных и автономного учреждений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67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1.3.Доля главных распорядителей  средств районного бюджета разместивших на официальном сайте органа местного самоуправления Петушинского района информацию о выполнении подведомс-твенными  муниципальными учреждениями муниципальных заданий на оказание муниципальных услуг, в общем количестве главных распорядителей средств районного бюджета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36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4.Обеспечение реального доступа заинтересованных пользователей к информации о муниципальных расходах, муниципальных услугах и деятельности муниципальных органов по повышению эффективност</w:t>
            </w:r>
            <w:r w:rsidRPr="0050433B">
              <w:rPr>
                <w:b/>
                <w:bCs/>
                <w:color w:val="000000"/>
                <w:sz w:val="22"/>
                <w:szCs w:val="22"/>
                <w:lang w:eastAsia="ru-RU"/>
              </w:rPr>
              <w:lastRenderedPageBreak/>
              <w:t>и бюджетных расходов</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lastRenderedPageBreak/>
              <w:t xml:space="preserve">1.1.Доля расходов районного бюджета формируемых главными распорядителями средств районного бюджета программно – целевым методом, в общем объеме расходов районного бюджета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7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1.2.Доля расходов районного бюджета на оказание муниципальных услуг муниципальными бюджетными и </w:t>
            </w:r>
            <w:r w:rsidRPr="0050433B">
              <w:rPr>
                <w:color w:val="000000"/>
                <w:sz w:val="22"/>
                <w:szCs w:val="22"/>
                <w:lang w:eastAsia="ru-RU"/>
              </w:rPr>
              <w:br/>
              <w:t xml:space="preserve">автономным учреждениями в соответствии с муниципальным заданием, в общем объеме расходов на обеспечение деятельности муниципальных бюджетных и автономного учреждений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67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1.3.Доля главных распорядителей  средств районного бюджета разместивших на официальном сайте органа местного самоуправления Петушинского района информацию о выполнении подведомс-твенными  муниципальными учреждениями муниципальных заданий на оказание муници-пальных услуг, в общем количестве главных распорядителей средств районного бюджета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36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5.Мониторинг качества управления муниципальными финансами, осуществляемого органами администрации Петушинского района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1.1.Доля расходов районного бюджета формируемых главными распорядителями средств районного бюджета программно – целевым методом, в общем объеме расходов районного бюджета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8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1.2.Доля расходов районного бюджета на оказание муниципальных услуг муниципальными бюджетными и </w:t>
            </w:r>
            <w:r w:rsidRPr="0050433B">
              <w:rPr>
                <w:color w:val="000000"/>
                <w:sz w:val="22"/>
                <w:szCs w:val="22"/>
                <w:lang w:eastAsia="ru-RU"/>
              </w:rPr>
              <w:br/>
              <w:t xml:space="preserve">автономным учреждениями в соответствии с муниципальным заданием, в общем объеме расходов на обеспечение деятельности муниципальных бюджетных и автономного учреждений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666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главных распорядителей  средств районного бюджета разместивших на официальном сайте органа местного самоуправления Петушинского района ин</w:t>
            </w:r>
            <w:r>
              <w:rPr>
                <w:color w:val="000000"/>
                <w:sz w:val="22"/>
                <w:szCs w:val="22"/>
                <w:lang w:eastAsia="ru-RU"/>
              </w:rPr>
              <w:t>формацию о выполнении подведомс</w:t>
            </w:r>
            <w:r w:rsidRPr="0050433B">
              <w:rPr>
                <w:color w:val="000000"/>
                <w:sz w:val="22"/>
                <w:szCs w:val="22"/>
                <w:lang w:eastAsia="ru-RU"/>
              </w:rPr>
              <w:t>твенными  муниципальными учреждениями муниципал</w:t>
            </w:r>
            <w:r>
              <w:rPr>
                <w:color w:val="000000"/>
                <w:sz w:val="22"/>
                <w:szCs w:val="22"/>
                <w:lang w:eastAsia="ru-RU"/>
              </w:rPr>
              <w:t>ьных заданий на оказание муници</w:t>
            </w:r>
            <w:r w:rsidRPr="0050433B">
              <w:rPr>
                <w:color w:val="000000"/>
                <w:sz w:val="22"/>
                <w:szCs w:val="22"/>
                <w:lang w:eastAsia="ru-RU"/>
              </w:rPr>
              <w:t xml:space="preserve">пальных услуг, в общем количестве главных распорядителей средств районного бюджета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noWrap/>
            <w:vAlign w:val="center"/>
            <w:hideMark/>
          </w:tcPr>
          <w:p w:rsidR="0050433B" w:rsidRPr="0050433B" w:rsidRDefault="0050433B" w:rsidP="0050433B">
            <w:pPr>
              <w:spacing w:line="240" w:lineRule="auto"/>
              <w:ind w:firstLine="0"/>
              <w:jc w:val="left"/>
              <w:rPr>
                <w:color w:val="000000"/>
                <w:sz w:val="22"/>
                <w:szCs w:val="22"/>
                <w:lang w:eastAsia="ru-RU"/>
              </w:rPr>
            </w:pPr>
            <w:r w:rsidRPr="0050433B">
              <w:rPr>
                <w:b/>
                <w:bCs/>
                <w:color w:val="000000"/>
                <w:sz w:val="22"/>
                <w:szCs w:val="22"/>
                <w:lang w:eastAsia="ru-RU"/>
              </w:rPr>
              <w:lastRenderedPageBreak/>
              <w:t xml:space="preserve">Подпрограмма 5 </w:t>
            </w:r>
            <w:r w:rsidRPr="0050433B">
              <w:rPr>
                <w:color w:val="000000"/>
                <w:sz w:val="22"/>
                <w:szCs w:val="22"/>
                <w:lang w:eastAsia="ru-RU"/>
              </w:rPr>
              <w:t>«Организация бюджетного (бухгалтерского) учета и бюджетной (бухгалтерской) отчетности, организация работы по составлению отчетности»</w:t>
            </w:r>
          </w:p>
        </w:tc>
      </w:tr>
      <w:tr w:rsidR="0050433B" w:rsidRPr="0050433B" w:rsidTr="00F50A0A">
        <w:trPr>
          <w:trHeight w:val="426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1.Организация приемки бюджетной и бухгалтерской отчетности от главных распорядителей средств районного бюджета, финансовых органов муниципальных образований</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1.1.Соблюдение установленных законодательством Российской Федерации требований о составе отчетности об исполнении районного бюджета, формируемой главными распорядителями средств районного бюджета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7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1.2.Соблюдение установленных законодательством Российской Федерации требований о составе отчетности об исполнении консолидированных бюджетов муниципальных образований</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7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1.3.Своевременное представление отчетности главными распорядителями средств районного бюджета, </w:t>
            </w:r>
            <w:r w:rsidRPr="0050433B">
              <w:rPr>
                <w:color w:val="000000"/>
                <w:sz w:val="22"/>
                <w:szCs w:val="22"/>
                <w:lang w:eastAsia="ru-RU"/>
              </w:rPr>
              <w:br/>
              <w:t>финансовыми органами муниципальных образований в финансовое управление</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да/нет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да</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да</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да</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r>
      <w:tr w:rsidR="0050433B" w:rsidRPr="0050433B" w:rsidTr="00F50A0A">
        <w:trPr>
          <w:trHeight w:val="402"/>
        </w:trPr>
        <w:tc>
          <w:tcPr>
            <w:tcW w:w="14616" w:type="dxa"/>
            <w:gridSpan w:val="14"/>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b/>
                <w:bCs/>
                <w:color w:val="000000"/>
                <w:sz w:val="22"/>
                <w:szCs w:val="22"/>
                <w:lang w:eastAsia="ru-RU"/>
              </w:rPr>
              <w:lastRenderedPageBreak/>
              <w:t>МП</w:t>
            </w:r>
            <w:r w:rsidRPr="0050433B">
              <w:rPr>
                <w:color w:val="000000"/>
                <w:sz w:val="22"/>
                <w:szCs w:val="22"/>
                <w:lang w:eastAsia="ru-RU"/>
              </w:rPr>
              <w:t xml:space="preserve">  "Развитие муниципальной службы в муниципальном образовании "Петушинский район"</w:t>
            </w:r>
          </w:p>
        </w:tc>
      </w:tr>
      <w:tr w:rsidR="0050433B" w:rsidRPr="0050433B" w:rsidTr="00F50A0A">
        <w:trPr>
          <w:trHeight w:val="580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1.Разработка локальных нормативных правовых актов по вопросам повышения квалификации муниципальных служащих, оценка соответствия локальных нормативных правовых актов требованиям трудового законодательства, законодательства о муниципальной службе</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1.1.Количество муниципальных нормативных правовых актов, принятых в развитие федерального законодательства по вопросам муниципальной службы, </w:t>
            </w:r>
            <w:r w:rsidRPr="0050433B">
              <w:rPr>
                <w:color w:val="000000"/>
                <w:sz w:val="22"/>
                <w:szCs w:val="22"/>
                <w:lang w:eastAsia="ru-RU"/>
              </w:rPr>
              <w:br/>
              <w:t>- в том числе во исполнение законодательства о противодействии коррупции</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6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2.Организация проведения конкурсов на замещение должностей муниципальной службы, квалификацио</w:t>
            </w:r>
            <w:r w:rsidRPr="0050433B">
              <w:rPr>
                <w:b/>
                <w:bCs/>
                <w:color w:val="000000"/>
                <w:sz w:val="22"/>
                <w:szCs w:val="22"/>
                <w:lang w:eastAsia="ru-RU"/>
              </w:rPr>
              <w:lastRenderedPageBreak/>
              <w:t>нных экзаменов и аттестации муниципальных служащих;</w:t>
            </w:r>
            <w:r w:rsidRPr="0050433B">
              <w:rPr>
                <w:b/>
                <w:bCs/>
                <w:color w:val="000000"/>
                <w:sz w:val="22"/>
                <w:szCs w:val="22"/>
                <w:lang w:eastAsia="ru-RU"/>
              </w:rPr>
              <w:br/>
              <w:t>оказание структурным подразделениям администрации района и администрациям поселений района методической помощи в организации проведения конкурсов на замещение должностей муниципальной службы, квалификационных экзаменов и аттестации муниципальных служащих</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lastRenderedPageBreak/>
              <w:t>2.1.Доля должностей муниципальной службы, замещенных в результате проведенного конкурса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79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2.2.Доля муниципальных служащих администрации района прошедших аттестацию</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36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3.Формирование кадрового резерва для замещения должностей муниципальной службы, организация работы с кадровым резервом и его эффективное использование</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3.1.Доля вакантных должностей муниципальной службы, замещенных на основе назначения из кадрового резерва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6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4.Проведение обучающих семинаров с муниципальными служащими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4.1.Количество муниципальных служащих, прошедших обучение на повышения квалификации</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54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5.Изучение предложений высших учебных заведений по подготовке кадров</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5.1.Количество муниципальных служащих, прошедших обучение на повышения квалификации</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697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6.Определение приоритетных направлений (программ) повышения квалификации;</w:t>
            </w:r>
            <w:r w:rsidRPr="0050433B">
              <w:rPr>
                <w:b/>
                <w:bCs/>
                <w:color w:val="000000"/>
                <w:sz w:val="22"/>
                <w:szCs w:val="22"/>
                <w:lang w:eastAsia="ru-RU"/>
              </w:rPr>
              <w:br/>
              <w:t>- оценка числа муниципальных служащих, нуждающихся в повышении квалификации;</w:t>
            </w:r>
            <w:r w:rsidRPr="0050433B">
              <w:rPr>
                <w:b/>
                <w:bCs/>
                <w:color w:val="000000"/>
                <w:sz w:val="22"/>
                <w:szCs w:val="22"/>
                <w:lang w:eastAsia="ru-RU"/>
              </w:rPr>
              <w:br/>
              <w:t>- формирование персонального состава групп муниципальных служащих, направляемых на курсы повышения квалификации;</w:t>
            </w:r>
            <w:r w:rsidRPr="0050433B">
              <w:rPr>
                <w:b/>
                <w:bCs/>
                <w:color w:val="000000"/>
                <w:sz w:val="22"/>
                <w:szCs w:val="22"/>
                <w:lang w:eastAsia="ru-RU"/>
              </w:rPr>
              <w:br/>
              <w:t>повышение квалификации по 72-часовой программе</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6.1.Количество муниципальных служащих, прошедших обучение на повышения квалификации</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2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7.Командировочные расходы</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7.1.Количество муниципальных служащих, прошедших обучение на повышения квалификации</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66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8.Организация деятельности комиссий по соблюдению требований к служебному поведению муниципальных служащих администрации Петушинского района и урегулированию конфликта интересов</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8.1.Количество муниципальных нормативных правовых актов, принятых в развитие федерального законодательства по вопросам муниципальной службы, </w:t>
            </w:r>
            <w:r w:rsidRPr="0050433B">
              <w:rPr>
                <w:color w:val="000000"/>
                <w:sz w:val="22"/>
                <w:szCs w:val="22"/>
                <w:lang w:eastAsia="ru-RU"/>
              </w:rPr>
              <w:br/>
              <w:t>- в том числе во исполнение законодательства о противодействии коррупции</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819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9.Организация предоставления муниципальными служащими сведений о своих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членов их семьи (супруга (супруги) и несовершеннолетних детей), а также организация проверки соблюдения муниципальными служащими установленны</w:t>
            </w:r>
            <w:r w:rsidRPr="0050433B">
              <w:rPr>
                <w:b/>
                <w:bCs/>
                <w:color w:val="000000"/>
                <w:sz w:val="22"/>
                <w:szCs w:val="22"/>
                <w:lang w:eastAsia="ru-RU"/>
              </w:rPr>
              <w:lastRenderedPageBreak/>
              <w:t>х федеральным, областным законодательством и муниципальными нормативными правовыми актами ограничений</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lastRenderedPageBreak/>
              <w:t xml:space="preserve">9.1.Количество муниципальных нормативных правовых актов, принятых в развитие федерального законодательства по вопросам муниципальной службы, </w:t>
            </w:r>
            <w:r w:rsidRPr="0050433B">
              <w:rPr>
                <w:color w:val="000000"/>
                <w:sz w:val="22"/>
                <w:szCs w:val="22"/>
                <w:lang w:eastAsia="ru-RU"/>
              </w:rPr>
              <w:br/>
              <w:t>- в том числе во исполнение законодательства о противодействии коррупции</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34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10.Размещение информации на официальном сайте органов местного самоуправления муниципального образования «Петушинский район» о доходах, расходах, об имуществе и обязательствах имущественного характера муниципальных служащих и членов их семей</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10.1.Количество муниципальных нормативных правовых актов, принятых в развитие федерального законодательства по вопросам муниципальной службы, </w:t>
            </w:r>
            <w:r w:rsidRPr="0050433B">
              <w:rPr>
                <w:color w:val="000000"/>
                <w:sz w:val="22"/>
                <w:szCs w:val="22"/>
                <w:lang w:eastAsia="ru-RU"/>
              </w:rPr>
              <w:br w:type="page"/>
              <w:t>- в том числе во исполнение законодательства о противодействии коррупции</w:t>
            </w:r>
            <w:r w:rsidRPr="0050433B">
              <w:rPr>
                <w:color w:val="000000"/>
                <w:sz w:val="22"/>
                <w:szCs w:val="22"/>
                <w:lang w:eastAsia="ru-RU"/>
              </w:rPr>
              <w:br w:type="page"/>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68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11.Создание системы контроля за соблюдением муниципальными служащими установленных законом требований</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11.1.Количество муниципальных нормативных правовых актов, принятых в развитие федерального законодательства по вопросам муниципальной службы, </w:t>
            </w:r>
            <w:r w:rsidRPr="0050433B">
              <w:rPr>
                <w:color w:val="000000"/>
                <w:sz w:val="22"/>
                <w:szCs w:val="22"/>
                <w:lang w:eastAsia="ru-RU"/>
              </w:rPr>
              <w:br/>
              <w:t>- в том числе во исполнение законодательства о противодействии коррупции</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8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12.Проведение диспансеризации муниципальных служащих администрации Петушинского района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12.Доля муниципальных служащих, прошедших диспансеризацию</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48</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48</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58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13.Проведение специальной оценки условий труда в администрации Петушинского района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13.Количество должностей  прошедших специальную оценку условий труда в администрации Петушинского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83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14.Целевое обучение с обязательством последующего прохождения муниципальной службы в администрации Петушинского района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14.Количество кандидатов на замещение должностей муниципальных служащих, получающих целевое обучение</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b/>
                <w:bCs/>
                <w:color w:val="000000"/>
                <w:sz w:val="22"/>
                <w:szCs w:val="22"/>
                <w:lang w:eastAsia="ru-RU"/>
              </w:rPr>
              <w:t>МП</w:t>
            </w:r>
            <w:r w:rsidRPr="0050433B">
              <w:rPr>
                <w:color w:val="000000"/>
                <w:sz w:val="22"/>
                <w:szCs w:val="22"/>
                <w:lang w:eastAsia="ru-RU"/>
              </w:rPr>
              <w:t xml:space="preserve"> "Развитие информационного сообщества в Петушинском районе"</w:t>
            </w:r>
          </w:p>
        </w:tc>
      </w:tr>
      <w:tr w:rsidR="0050433B" w:rsidRPr="0050433B" w:rsidTr="00F50A0A">
        <w:trPr>
          <w:trHeight w:val="307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1.Приобретение лицензионного программного обеспечения для Администрации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1.1.Количество программного обеспечения, установленного на автоматизированных рабочих местах сотрудников администрации Петушинского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штук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78</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10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2.Приобретение лицензионных средств антивирусной защиты рабочих станций информационно-коммуникационной сети (установочный комплект)</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2.1.Количество рабочих мест, оснащенных современными персональными компьютерами и организационной техникой</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штук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9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3.Аппаратная модернизация локально-вычислительной сети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3.1.Общее количество посетителей официального сайта органов местного самоуправления муниципального образования «Петушинский район» за год</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66 500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72 000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75 000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9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4.Обновление вычислительной и организационной техники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4.1.Количество автоматизированных рабочих мест, переведенных на технологию передачи данных в локальной сети со скорости 100 МБ/с до скорости 1 Гбит/с</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штук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89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5.Приобретение средств защиты информации (права на использование, бессрочная лицензия, обновление, установка и настройка)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5.1.Количество автоматизированных рабочих мест, оснащенных антивирусной защитой</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штук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68</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07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6.Поддержка официального сайта администрации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6.1.Количество автоматизированных рабочих мест, оснащенных средствами защиты информации</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штук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
        </w:trPr>
        <w:tc>
          <w:tcPr>
            <w:tcW w:w="14616" w:type="dxa"/>
            <w:gridSpan w:val="14"/>
            <w:shd w:val="clear" w:color="auto" w:fill="auto"/>
            <w:noWrap/>
            <w:vAlign w:val="center"/>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7. Задача: Национальная политика</w:t>
            </w:r>
          </w:p>
        </w:tc>
      </w:tr>
      <w:tr w:rsidR="0050433B" w:rsidRPr="0050433B" w:rsidTr="00F50A0A">
        <w:trPr>
          <w:trHeight w:val="300"/>
        </w:trPr>
        <w:tc>
          <w:tcPr>
            <w:tcW w:w="14616" w:type="dxa"/>
            <w:gridSpan w:val="14"/>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t xml:space="preserve">МП </w:t>
            </w:r>
            <w:r w:rsidRPr="0050433B">
              <w:rPr>
                <w:sz w:val="22"/>
                <w:szCs w:val="22"/>
                <w:lang w:eastAsia="ru-RU"/>
              </w:rPr>
              <w:t>«Укрепление единства российской нации этнокультурного развития в Петушинском районе»</w:t>
            </w:r>
          </w:p>
        </w:tc>
      </w:tr>
      <w:tr w:rsidR="0050433B" w:rsidRPr="0050433B" w:rsidTr="00F50A0A">
        <w:trPr>
          <w:trHeight w:val="2910"/>
        </w:trPr>
        <w:tc>
          <w:tcPr>
            <w:tcW w:w="1716" w:type="dxa"/>
            <w:vMerge w:val="restart"/>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t>1.Цикл мероприятий, посвящённый Международному Дню русского языка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865"/>
        </w:trPr>
        <w:tc>
          <w:tcPr>
            <w:tcW w:w="1716" w:type="dxa"/>
            <w:vMerge w:val="restart"/>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lastRenderedPageBreak/>
              <w:t xml:space="preserve">2.Цикл мероприятий, посвящённых  Дню славянской письменности и культуры </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95"/>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lastRenderedPageBreak/>
              <w:t>3.Цикл мероприятий, посвящённых Дню народного единства</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805"/>
        </w:trPr>
        <w:tc>
          <w:tcPr>
            <w:tcW w:w="1716" w:type="dxa"/>
            <w:vMerge w:val="restart"/>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lastRenderedPageBreak/>
              <w:t>4.Цикл мероприятий, посвящённых Дню семьи, любви и верности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45"/>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75"/>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835"/>
        </w:trPr>
        <w:tc>
          <w:tcPr>
            <w:tcW w:w="1716" w:type="dxa"/>
            <w:vMerge w:val="restart"/>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lastRenderedPageBreak/>
              <w:t>5.Районный турнир по спортивной борьбе под девизом «Россия – страна многонациональная»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2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195"/>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75"/>
        </w:trPr>
        <w:tc>
          <w:tcPr>
            <w:tcW w:w="1716" w:type="dxa"/>
            <w:vMerge w:val="restart"/>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lastRenderedPageBreak/>
              <w:t>6.Районный Праздник Урожая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lastRenderedPageBreak/>
              <w:t xml:space="preserve">7.Творческая  встреча коллективов Петушинского района с представителями национальных культур в рамках Всероссийского фестиваля культур народного творчества «Золотое кольцо» </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lastRenderedPageBreak/>
              <w:t xml:space="preserve">8.Проведение </w:t>
            </w:r>
            <w:r w:rsidR="00F50A0A" w:rsidRPr="0050433B">
              <w:rPr>
                <w:b/>
                <w:bCs/>
                <w:sz w:val="22"/>
                <w:szCs w:val="22"/>
                <w:lang w:eastAsia="ru-RU"/>
              </w:rPr>
              <w:t>виртуальных</w:t>
            </w:r>
            <w:r w:rsidRPr="0050433B">
              <w:rPr>
                <w:b/>
                <w:bCs/>
                <w:sz w:val="22"/>
                <w:szCs w:val="22"/>
                <w:lang w:eastAsia="ru-RU"/>
              </w:rPr>
              <w:t xml:space="preserve"> экскурсий «Народы России»</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lastRenderedPageBreak/>
              <w:t xml:space="preserve">9.Районный географический форум «Человек </w:t>
            </w:r>
            <w:r w:rsidR="00F50A0A" w:rsidRPr="0050433B">
              <w:rPr>
                <w:b/>
                <w:bCs/>
                <w:sz w:val="22"/>
                <w:szCs w:val="22"/>
                <w:lang w:eastAsia="ru-RU"/>
              </w:rPr>
              <w:t>путешествующий</w:t>
            </w:r>
            <w:r w:rsidRPr="0050433B">
              <w:rPr>
                <w:b/>
                <w:bCs/>
                <w:sz w:val="22"/>
                <w:szCs w:val="22"/>
                <w:lang w:eastAsia="ru-RU"/>
              </w:rPr>
              <w:t>»</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lastRenderedPageBreak/>
              <w:t>10.Проведение акций, мероприятий, посвящённых Международному Дню толерантности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95"/>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11.День памяти о россиянах, исполнявших служебный долг за пределами Отечества</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12.Книжные выставки национальных поэтов и писателей «Калейдоскоп культур», «Дружбой единой мы крепки», приуроченные к юбилейным датам</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13.Занятия районной правовой школы по профилактике молодёжного экстремизма</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14.Проведение краеведческих чтений</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15.День памяти о россиянах, исполнявших служебный долг за пределами Отечества</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16.Мероприятия, посвящённые памятным датам в истории народов России</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lastRenderedPageBreak/>
              <w:t>17.Фестиваль национальностей и</w:t>
            </w:r>
            <w:r w:rsidRPr="0050433B">
              <w:rPr>
                <w:b/>
                <w:bCs/>
                <w:sz w:val="22"/>
                <w:szCs w:val="22"/>
                <w:lang w:eastAsia="ru-RU"/>
              </w:rPr>
              <w:br/>
              <w:t>Фестиваль молодёжных культур народного творчества в Петушинском районе</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lastRenderedPageBreak/>
              <w:t>18.Неделя культур народов мира. Дни национальных культур народов Владимирской области</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19.Проведение виртуальных экскурсий «Народы России»</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20.Районный этап Всероссийского конкурса «Живая классика»</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 xml:space="preserve">21.Проведение </w:t>
            </w:r>
            <w:r w:rsidR="00F50A0A" w:rsidRPr="0050433B">
              <w:rPr>
                <w:b/>
                <w:bCs/>
                <w:color w:val="000000"/>
                <w:sz w:val="22"/>
                <w:szCs w:val="22"/>
                <w:lang w:eastAsia="ru-RU"/>
              </w:rPr>
              <w:t>виртуальных</w:t>
            </w:r>
            <w:r w:rsidRPr="0050433B">
              <w:rPr>
                <w:b/>
                <w:bCs/>
                <w:color w:val="000000"/>
                <w:sz w:val="22"/>
                <w:szCs w:val="22"/>
                <w:lang w:eastAsia="ru-RU"/>
              </w:rPr>
              <w:t xml:space="preserve"> экскурсий «Народы России»</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22.Неделя православной книги «Арфа царя Давида», «Святые заступники Руси»</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23.Афанасиевские православные чтения</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24.Районный фестиваль самодеятельных поэтов</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25.Просветительские акции в городских библиотеках и централизованной библиотечной системы</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26.Районный смотр конкурс художественного слова им. Евгении Ачкасовой</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27.Открытый конкурс художественного слова им. Евгении Ачкасовой</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
        </w:trPr>
        <w:tc>
          <w:tcPr>
            <w:tcW w:w="14616" w:type="dxa"/>
            <w:gridSpan w:val="14"/>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b/>
                <w:bCs/>
                <w:color w:val="000000"/>
                <w:sz w:val="22"/>
                <w:szCs w:val="22"/>
                <w:lang w:eastAsia="ru-RU"/>
              </w:rPr>
              <w:lastRenderedPageBreak/>
              <w:t>МП</w:t>
            </w:r>
            <w:r w:rsidRPr="0050433B">
              <w:rPr>
                <w:color w:val="000000"/>
                <w:sz w:val="22"/>
                <w:szCs w:val="22"/>
                <w:lang w:eastAsia="ru-RU"/>
              </w:rPr>
              <w:t xml:space="preserve"> "Патриотическое воспитание граждан на территории Петушинского района"</w:t>
            </w:r>
          </w:p>
        </w:tc>
      </w:tr>
      <w:tr w:rsidR="0050433B" w:rsidRPr="0050433B" w:rsidTr="00F50A0A">
        <w:trPr>
          <w:trHeight w:val="303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1.Совершенствование нормативной правовой базы в сфере оказания поддержки гражданско- патриотическим и военно¬патриотическим организациям</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участвующих в реализации Программы образовательных организаций всех типов к общей численности образовательных организаций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57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2.Мероприятия гражданско- правовой и военно¬патриотической направленности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2.1.Доля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региона, к общей численности обучающихся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5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3.Мероприятия культурно¬патриотической направленности, в том числе организация конкурсов и фестивалей</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3.1.Доля учащихся общеобразовательных учреждений, выполнивших</w:t>
            </w:r>
            <w:r w:rsidRPr="0050433B">
              <w:rPr>
                <w:color w:val="000000"/>
                <w:sz w:val="22"/>
                <w:szCs w:val="22"/>
                <w:lang w:eastAsia="ru-RU"/>
              </w:rPr>
              <w:br/>
              <w:t>нормативы Всероссийского физкультурно-спортивного комплекса «Готов к труду и обороне» (ГТО), к общей численности обучающихся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59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4.Военно-патриотическое воспитание детей и молодежи, развитие практики шефства воинских частей над образовательными организациями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4.1.Доля общеобразовательных организаций, над которыми шефствуют воинские части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18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5.Мероприятия спортивно¬патриотической направленности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5.1.Доля информированных о мероприятиях Программы граждан к общей численности граждан муниципального образования «Петушинский район»</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
        </w:trPr>
        <w:tc>
          <w:tcPr>
            <w:tcW w:w="14616" w:type="dxa"/>
            <w:gridSpan w:val="14"/>
            <w:shd w:val="clear" w:color="auto" w:fill="auto"/>
            <w:vAlign w:val="center"/>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8. Задача:  Накопление человеческого капитала</w:t>
            </w:r>
          </w:p>
        </w:tc>
      </w:tr>
      <w:tr w:rsidR="0050433B" w:rsidRPr="0050433B" w:rsidTr="00F50A0A">
        <w:trPr>
          <w:trHeight w:val="300"/>
        </w:trPr>
        <w:tc>
          <w:tcPr>
            <w:tcW w:w="14616" w:type="dxa"/>
            <w:gridSpan w:val="14"/>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t xml:space="preserve">МП </w:t>
            </w:r>
            <w:r w:rsidRPr="0050433B">
              <w:rPr>
                <w:sz w:val="22"/>
                <w:szCs w:val="22"/>
                <w:lang w:eastAsia="ru-RU"/>
              </w:rPr>
              <w:t>«Развитие человеческого капитала  в Петушинском  районе»</w:t>
            </w:r>
          </w:p>
        </w:tc>
      </w:tr>
      <w:tr w:rsidR="0050433B" w:rsidRPr="0050433B" w:rsidTr="00F50A0A">
        <w:trPr>
          <w:trHeight w:val="237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1.Развитие системы среднего и высшего образования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1.1.Число студентов высших учебных заведений на территории Петушинского района на 1000 человек</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91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1.2.Число выбывших в возрасте 14 –30 лет</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25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2.Поддержка молодежного предпринимательства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2.1.Число зарегистрированных молодых предпринимателей (ИП и  организаций малого и среднего бизнеса, возраст учредителей которых не превышает  30 лет)</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5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3.Культурное планирование</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3.1.Посещаемость учреждений культуры, включая сельские</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 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28</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5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4.Поддержка производственного сектора экономики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4.1.Среднесписочная численность работников (без внешних совместителей) занятых на предприятиях</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11 025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11 035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11 040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
        </w:trPr>
        <w:tc>
          <w:tcPr>
            <w:tcW w:w="14616" w:type="dxa"/>
            <w:gridSpan w:val="14"/>
            <w:shd w:val="clear" w:color="auto" w:fill="auto"/>
            <w:noWrap/>
            <w:vAlign w:val="center"/>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9. Задача: Рост инвестиций</w:t>
            </w:r>
          </w:p>
        </w:tc>
      </w:tr>
      <w:tr w:rsidR="0050433B" w:rsidRPr="0050433B" w:rsidTr="00F50A0A">
        <w:trPr>
          <w:trHeight w:val="300"/>
        </w:trPr>
        <w:tc>
          <w:tcPr>
            <w:tcW w:w="14616" w:type="dxa"/>
            <w:gridSpan w:val="14"/>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t xml:space="preserve">МП </w:t>
            </w:r>
            <w:r w:rsidRPr="0050433B">
              <w:rPr>
                <w:sz w:val="22"/>
                <w:szCs w:val="22"/>
                <w:lang w:eastAsia="ru-RU"/>
              </w:rPr>
              <w:t xml:space="preserve">«Повышение инвестиционной привлекательности Петушинского района" </w:t>
            </w:r>
          </w:p>
        </w:tc>
      </w:tr>
      <w:tr w:rsidR="0050433B" w:rsidRPr="0050433B" w:rsidTr="00F50A0A">
        <w:trPr>
          <w:trHeight w:val="172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1.Создание системы отношений (коммуникаций) с инвесторами (IR)</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Число контактов с инвесторами</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штук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5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2.Рост числа коммуникаций с потенциальными инвесторами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Число выставочно-ярмарочных мероприятий с участием администрации Петушинского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штук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69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3.Развитие индустриальных (промышленных) парков и других объединений предпринимательских структур, созданных с целью развития территории Петушинского района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Число индустриальных (промышленных) парков и других объединений предпринимательских структур, созданных с целью развития территории Петушинского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штук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45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4.Снятие инфраструктурных ограничений</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Инвестиции в основной капитал по полному кругу организаций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млрд.рублей</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20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5.Совершенствование нормативной базы</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Инвестиции в основной капитал по полному кругу организаций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млрд.рублей</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bl>
    <w:p w:rsidR="0044517B" w:rsidRDefault="0044517B" w:rsidP="0050433B">
      <w:pPr>
        <w:pStyle w:val="a0"/>
        <w:spacing w:after="120" w:line="240" w:lineRule="auto"/>
        <w:ind w:left="0" w:firstLine="0"/>
        <w:rPr>
          <w:b/>
        </w:rPr>
      </w:pPr>
    </w:p>
    <w:p w:rsidR="0044517B" w:rsidRDefault="0044517B" w:rsidP="00B4032E">
      <w:pPr>
        <w:pStyle w:val="a0"/>
        <w:spacing w:after="120" w:line="240" w:lineRule="auto"/>
        <w:ind w:left="0" w:firstLine="0"/>
        <w:jc w:val="center"/>
        <w:rPr>
          <w:b/>
        </w:rPr>
      </w:pPr>
    </w:p>
    <w:p w:rsidR="00A36255" w:rsidRDefault="00A36255" w:rsidP="00AA1B49">
      <w:pPr>
        <w:tabs>
          <w:tab w:val="left" w:pos="2700"/>
        </w:tabs>
        <w:spacing w:before="120" w:after="120"/>
        <w:ind w:firstLine="0"/>
        <w:jc w:val="center"/>
        <w:rPr>
          <w:b/>
        </w:rPr>
        <w:sectPr w:rsidR="00A36255" w:rsidSect="0044517B">
          <w:pgSz w:w="16838" w:h="11906" w:orient="landscape"/>
          <w:pgMar w:top="1418" w:right="964" w:bottom="567" w:left="964" w:header="709" w:footer="709" w:gutter="0"/>
          <w:cols w:space="708"/>
          <w:titlePg/>
          <w:docGrid w:linePitch="360"/>
        </w:sectPr>
      </w:pPr>
      <w:bookmarkStart w:id="24" w:name="_Toc388537327"/>
      <w:bookmarkStart w:id="25" w:name="_Toc263624748"/>
    </w:p>
    <w:p w:rsidR="00C5053B" w:rsidRPr="008B24B6" w:rsidRDefault="00B4032E" w:rsidP="00AA1B49">
      <w:pPr>
        <w:tabs>
          <w:tab w:val="left" w:pos="2700"/>
        </w:tabs>
        <w:spacing w:before="120" w:after="120"/>
        <w:ind w:firstLine="0"/>
        <w:jc w:val="center"/>
        <w:rPr>
          <w:b/>
        </w:rPr>
      </w:pPr>
      <w:r>
        <w:rPr>
          <w:b/>
        </w:rPr>
        <w:lastRenderedPageBreak/>
        <w:t>6</w:t>
      </w:r>
      <w:r w:rsidR="007037B6" w:rsidRPr="008B24B6">
        <w:rPr>
          <w:b/>
        </w:rPr>
        <w:t>.</w:t>
      </w:r>
      <w:r w:rsidR="00C5053B" w:rsidRPr="008B24B6">
        <w:rPr>
          <w:b/>
        </w:rPr>
        <w:t>Ресурсное обеспечение П</w:t>
      </w:r>
      <w:bookmarkEnd w:id="24"/>
      <w:bookmarkEnd w:id="25"/>
      <w:r w:rsidR="00C5053B" w:rsidRPr="008B24B6">
        <w:rPr>
          <w:b/>
        </w:rPr>
        <w:t>лана</w:t>
      </w:r>
    </w:p>
    <w:p w:rsidR="001F3C69" w:rsidRPr="008B24B6" w:rsidRDefault="00C5053B" w:rsidP="001F3C69">
      <w:pPr>
        <w:spacing w:after="120" w:line="240" w:lineRule="auto"/>
      </w:pPr>
      <w:r w:rsidRPr="008B24B6">
        <w:t>Для реализации мероприятий действующих муниципальных программ за период 20</w:t>
      </w:r>
      <w:r w:rsidR="00E1528D" w:rsidRPr="008B24B6">
        <w:t>20</w:t>
      </w:r>
      <w:r w:rsidRPr="008B24B6">
        <w:t>–20</w:t>
      </w:r>
      <w:r w:rsidR="00E1528D" w:rsidRPr="008B24B6">
        <w:t>30</w:t>
      </w:r>
      <w:r w:rsidR="00862466">
        <w:t xml:space="preserve"> </w:t>
      </w:r>
      <w:r w:rsidRPr="008B24B6">
        <w:t xml:space="preserve">гг. необходимо </w:t>
      </w:r>
      <w:r w:rsidR="00030A82" w:rsidRPr="008B24B6">
        <w:t>5 </w:t>
      </w:r>
      <w:r w:rsidR="00624E69">
        <w:t>364</w:t>
      </w:r>
      <w:r w:rsidR="007469C0">
        <w:t> </w:t>
      </w:r>
      <w:r w:rsidR="00624E69">
        <w:t>601</w:t>
      </w:r>
      <w:r w:rsidR="007469C0">
        <w:t>,</w:t>
      </w:r>
      <w:r w:rsidR="00624E69">
        <w:t>230</w:t>
      </w:r>
      <w:r w:rsidR="00030A82" w:rsidRPr="008B24B6">
        <w:t xml:space="preserve"> </w:t>
      </w:r>
      <w:r w:rsidR="001F3C69" w:rsidRPr="008B24B6">
        <w:t>тыс. руб., в т. ч.:</w:t>
      </w:r>
    </w:p>
    <w:p w:rsidR="001F3C69" w:rsidRPr="008B24B6" w:rsidRDefault="001F3C69" w:rsidP="001F3C69">
      <w:pPr>
        <w:ind w:left="709" w:firstLine="0"/>
      </w:pPr>
      <w:r w:rsidRPr="008B24B6">
        <w:t xml:space="preserve">1)федеральный бюджет — </w:t>
      </w:r>
      <w:r w:rsidR="00624E69">
        <w:t>68 856,900</w:t>
      </w:r>
      <w:r w:rsidRPr="008B24B6">
        <w:t xml:space="preserve"> тыс. руб.;</w:t>
      </w:r>
    </w:p>
    <w:p w:rsidR="001F3C69" w:rsidRPr="00D77074" w:rsidRDefault="001F3C69" w:rsidP="001F3C69">
      <w:pPr>
        <w:ind w:left="709" w:firstLine="0"/>
      </w:pPr>
      <w:r w:rsidRPr="008B24B6">
        <w:t>2)областной бюджет</w:t>
      </w:r>
      <w:r w:rsidRPr="00D77074">
        <w:t xml:space="preserve"> — </w:t>
      </w:r>
      <w:r w:rsidR="00624E69">
        <w:t>2 938 943,968</w:t>
      </w:r>
      <w:r w:rsidRPr="00D77074">
        <w:t xml:space="preserve"> тыс. руб.;</w:t>
      </w:r>
    </w:p>
    <w:p w:rsidR="001F3C69" w:rsidRPr="00D77074" w:rsidRDefault="001F3C69" w:rsidP="001F3C69">
      <w:pPr>
        <w:ind w:left="709" w:firstLine="0"/>
      </w:pPr>
      <w:r w:rsidRPr="00D77074">
        <w:t xml:space="preserve">3)районный бюджет — </w:t>
      </w:r>
      <w:r w:rsidR="00624E69">
        <w:t>2 277 352,412</w:t>
      </w:r>
      <w:r w:rsidRPr="00D77074">
        <w:t xml:space="preserve"> тыс. руб.;</w:t>
      </w:r>
    </w:p>
    <w:p w:rsidR="001F3C69" w:rsidRPr="00D77074" w:rsidRDefault="001F3C69" w:rsidP="001F3C69">
      <w:pPr>
        <w:ind w:left="709" w:firstLine="0"/>
      </w:pPr>
      <w:r w:rsidRPr="00D77074">
        <w:t xml:space="preserve">4)бюджеты поселений — </w:t>
      </w:r>
      <w:r w:rsidR="007469C0">
        <w:t>1 031,235</w:t>
      </w:r>
      <w:r w:rsidRPr="00D77074">
        <w:t xml:space="preserve"> тыс. руб.;</w:t>
      </w:r>
    </w:p>
    <w:p w:rsidR="001F3C69" w:rsidRPr="009C7496" w:rsidRDefault="001F3C69" w:rsidP="001F3C69">
      <w:pPr>
        <w:spacing w:after="120"/>
        <w:ind w:left="709" w:firstLine="0"/>
      </w:pPr>
      <w:r w:rsidRPr="00D77074">
        <w:t xml:space="preserve">5)внебюджетные источники — </w:t>
      </w:r>
      <w:r w:rsidR="007469C0">
        <w:t>78 416,715</w:t>
      </w:r>
      <w:r w:rsidRPr="00D77074">
        <w:t xml:space="preserve"> тыс. руб.</w:t>
      </w:r>
    </w:p>
    <w:p w:rsidR="00C5053B" w:rsidRPr="00B45302" w:rsidRDefault="00C5053B" w:rsidP="001F3C69">
      <w:r w:rsidRPr="00B45302">
        <w:t>Всего, 20</w:t>
      </w:r>
      <w:r w:rsidR="00E1528D">
        <w:t>20</w:t>
      </w:r>
      <w:r w:rsidRPr="00B45302">
        <w:t xml:space="preserve"> год —</w:t>
      </w:r>
      <w:r w:rsidR="00030A82">
        <w:t xml:space="preserve"> </w:t>
      </w:r>
      <w:r w:rsidR="007469C0">
        <w:t>1 </w:t>
      </w:r>
      <w:r w:rsidR="00624E69">
        <w:t>316</w:t>
      </w:r>
      <w:r w:rsidR="007469C0">
        <w:t> </w:t>
      </w:r>
      <w:r w:rsidR="00624E69">
        <w:t>179</w:t>
      </w:r>
      <w:r w:rsidR="007469C0">
        <w:t>,</w:t>
      </w:r>
      <w:r w:rsidR="00624E69">
        <w:t>66</w:t>
      </w:r>
      <w:r w:rsidR="007469C0">
        <w:t>6</w:t>
      </w:r>
      <w:r w:rsidR="00030A82">
        <w:t xml:space="preserve"> </w:t>
      </w:r>
      <w:r w:rsidR="001F3C69" w:rsidRPr="00B45302">
        <w:t>тыс.</w:t>
      </w:r>
      <w:r w:rsidRPr="00B45302">
        <w:t xml:space="preserve"> руб., в т. ч.:</w:t>
      </w:r>
    </w:p>
    <w:p w:rsidR="00E1528D" w:rsidRPr="001F3C69" w:rsidRDefault="00E1528D" w:rsidP="00E1528D">
      <w:pPr>
        <w:ind w:left="709" w:firstLine="0"/>
      </w:pPr>
      <w:r w:rsidRPr="001F3C69">
        <w:t xml:space="preserve">1)федеральный бюджет — </w:t>
      </w:r>
      <w:r w:rsidR="00624E69">
        <w:t>7 994,300</w:t>
      </w:r>
      <w:r w:rsidRPr="001F3C69">
        <w:t xml:space="preserve">  тыс. руб.;</w:t>
      </w:r>
    </w:p>
    <w:p w:rsidR="00E1528D" w:rsidRPr="001F3C69" w:rsidRDefault="00E1528D" w:rsidP="00E1528D">
      <w:pPr>
        <w:ind w:left="709" w:firstLine="0"/>
      </w:pPr>
      <w:r w:rsidRPr="001F3C69">
        <w:t xml:space="preserve">2)областной бюджет — </w:t>
      </w:r>
      <w:r w:rsidR="00624E69">
        <w:t>670 171,550</w:t>
      </w:r>
      <w:r w:rsidRPr="001F3C69">
        <w:t xml:space="preserve"> тыс. руб.;</w:t>
      </w:r>
    </w:p>
    <w:p w:rsidR="00E1528D" w:rsidRPr="001F3C69" w:rsidRDefault="00E1528D" w:rsidP="00E1528D">
      <w:pPr>
        <w:ind w:left="709" w:firstLine="0"/>
      </w:pPr>
      <w:r w:rsidRPr="001F3C69">
        <w:t xml:space="preserve">3)районный бюджет — </w:t>
      </w:r>
      <w:r w:rsidR="00624E69">
        <w:t>622 079,576</w:t>
      </w:r>
      <w:r w:rsidRPr="001F3C69">
        <w:t xml:space="preserve"> тыс. руб.;</w:t>
      </w:r>
    </w:p>
    <w:p w:rsidR="00E1528D" w:rsidRPr="001F3C69" w:rsidRDefault="00E1528D" w:rsidP="00E1528D">
      <w:pPr>
        <w:ind w:left="709" w:firstLine="0"/>
      </w:pPr>
      <w:r w:rsidRPr="001F3C69">
        <w:t xml:space="preserve">4)бюджеты поселений — </w:t>
      </w:r>
      <w:r w:rsidR="007469C0">
        <w:t>1 031,235</w:t>
      </w:r>
      <w:r w:rsidRPr="001F3C69">
        <w:t xml:space="preserve"> тыс. руб.;</w:t>
      </w:r>
    </w:p>
    <w:p w:rsidR="00E1528D" w:rsidRPr="009C7496" w:rsidRDefault="00E1528D" w:rsidP="00E1528D">
      <w:pPr>
        <w:spacing w:after="120"/>
        <w:ind w:left="709" w:firstLine="0"/>
      </w:pPr>
      <w:r w:rsidRPr="001F3C69">
        <w:t xml:space="preserve">5)внебюджетные источники — </w:t>
      </w:r>
      <w:r w:rsidR="007469C0">
        <w:t>14 903,005</w:t>
      </w:r>
      <w:r w:rsidRPr="001F3C69">
        <w:t xml:space="preserve"> тыс. руб.</w:t>
      </w:r>
    </w:p>
    <w:p w:rsidR="00C5053B" w:rsidRPr="00B45302" w:rsidRDefault="00C5053B" w:rsidP="00FA0CFE">
      <w:r w:rsidRPr="00B45302">
        <w:t>Всего, 20</w:t>
      </w:r>
      <w:r w:rsidR="00E1528D">
        <w:t>21</w:t>
      </w:r>
      <w:r w:rsidRPr="00B45302">
        <w:t xml:space="preserve"> год —</w:t>
      </w:r>
      <w:r w:rsidR="00872544">
        <w:t xml:space="preserve"> </w:t>
      </w:r>
      <w:r w:rsidR="007469C0">
        <w:t>1 </w:t>
      </w:r>
      <w:r w:rsidR="00624E69">
        <w:t>432</w:t>
      </w:r>
      <w:r w:rsidR="007469C0">
        <w:t> </w:t>
      </w:r>
      <w:r w:rsidR="00624E69">
        <w:t>352</w:t>
      </w:r>
      <w:r w:rsidR="007469C0">
        <w:t>,</w:t>
      </w:r>
      <w:r w:rsidR="00624E69">
        <w:t>4</w:t>
      </w:r>
      <w:r w:rsidR="007469C0">
        <w:t>28</w:t>
      </w:r>
      <w:r w:rsidR="00B45302" w:rsidRPr="00B45302">
        <w:t xml:space="preserve"> тыс.</w:t>
      </w:r>
      <w:r w:rsidR="00472E9A">
        <w:t xml:space="preserve"> </w:t>
      </w:r>
      <w:r w:rsidRPr="00B45302">
        <w:t>руб., в т. ч.:</w:t>
      </w:r>
    </w:p>
    <w:p w:rsidR="00E1528D" w:rsidRPr="001F3C69" w:rsidRDefault="00E1528D" w:rsidP="00E1528D">
      <w:pPr>
        <w:ind w:left="709" w:firstLine="0"/>
      </w:pPr>
      <w:r w:rsidRPr="001F3C69">
        <w:t xml:space="preserve">1)федеральный бюджет — </w:t>
      </w:r>
      <w:r w:rsidR="00624E69">
        <w:t>28 672,600</w:t>
      </w:r>
      <w:r w:rsidRPr="001F3C69">
        <w:t xml:space="preserve">  тыс. руб.;</w:t>
      </w:r>
    </w:p>
    <w:p w:rsidR="00E1528D" w:rsidRPr="001F3C69" w:rsidRDefault="00E1528D" w:rsidP="00E1528D">
      <w:pPr>
        <w:ind w:left="709" w:firstLine="0"/>
      </w:pPr>
      <w:r w:rsidRPr="001F3C69">
        <w:t xml:space="preserve">2)областной бюджет — </w:t>
      </w:r>
      <w:r w:rsidR="00624E69">
        <w:t>666 171,100</w:t>
      </w:r>
      <w:r w:rsidRPr="001F3C69">
        <w:t xml:space="preserve"> тыс. руб.;</w:t>
      </w:r>
    </w:p>
    <w:p w:rsidR="00E1528D" w:rsidRPr="001F3C69" w:rsidRDefault="00E1528D" w:rsidP="00E1528D">
      <w:pPr>
        <w:ind w:left="709" w:firstLine="0"/>
      </w:pPr>
      <w:r w:rsidRPr="001F3C69">
        <w:t xml:space="preserve">3)районный бюджет — </w:t>
      </w:r>
      <w:r w:rsidR="007469C0">
        <w:t>719 339,106</w:t>
      </w:r>
      <w:r w:rsidR="00872544">
        <w:t xml:space="preserve"> </w:t>
      </w:r>
      <w:r w:rsidRPr="001F3C69">
        <w:t xml:space="preserve"> тыс. руб.;</w:t>
      </w:r>
    </w:p>
    <w:p w:rsidR="00E1528D" w:rsidRPr="001F3C69" w:rsidRDefault="00E1528D" w:rsidP="00E1528D">
      <w:pPr>
        <w:ind w:left="709" w:firstLine="0"/>
      </w:pPr>
      <w:r w:rsidRPr="001F3C69">
        <w:t xml:space="preserve">4)бюджеты поселений — </w:t>
      </w:r>
      <w:r w:rsidR="00872544">
        <w:t>0,000</w:t>
      </w:r>
      <w:r w:rsidRPr="001F3C69">
        <w:t xml:space="preserve"> тыс. руб.;</w:t>
      </w:r>
    </w:p>
    <w:p w:rsidR="00E1528D" w:rsidRPr="009C7496" w:rsidRDefault="00E1528D" w:rsidP="00E1528D">
      <w:pPr>
        <w:spacing w:after="120"/>
        <w:ind w:left="709" w:firstLine="0"/>
      </w:pPr>
      <w:r w:rsidRPr="001F3C69">
        <w:t xml:space="preserve">5)внебюджетные источники — </w:t>
      </w:r>
      <w:r w:rsidR="007469C0">
        <w:t>18 169,622</w:t>
      </w:r>
      <w:r w:rsidRPr="001F3C69">
        <w:t xml:space="preserve"> тыс. руб.</w:t>
      </w:r>
    </w:p>
    <w:p w:rsidR="00C5053B" w:rsidRPr="00B45302" w:rsidRDefault="00C5053B" w:rsidP="00FA0CFE">
      <w:r w:rsidRPr="00B45302">
        <w:t>Всего, 20</w:t>
      </w:r>
      <w:r w:rsidR="00E1528D">
        <w:t>22</w:t>
      </w:r>
      <w:r w:rsidRPr="00B45302">
        <w:t xml:space="preserve"> год —</w:t>
      </w:r>
      <w:r w:rsidR="00872544">
        <w:t xml:space="preserve"> </w:t>
      </w:r>
      <w:r w:rsidR="007469C0">
        <w:t>1 1</w:t>
      </w:r>
      <w:r w:rsidR="00624E69">
        <w:t>85</w:t>
      </w:r>
      <w:r w:rsidR="007469C0">
        <w:t> </w:t>
      </w:r>
      <w:r w:rsidR="00624E69">
        <w:t>169</w:t>
      </w:r>
      <w:r w:rsidR="007469C0">
        <w:t>,</w:t>
      </w:r>
      <w:r w:rsidR="00624E69">
        <w:t>4</w:t>
      </w:r>
      <w:r w:rsidR="007469C0">
        <w:t>70</w:t>
      </w:r>
      <w:r w:rsidR="00B45302" w:rsidRPr="00B45302">
        <w:t xml:space="preserve"> тыс.</w:t>
      </w:r>
      <w:r w:rsidRPr="00B45302">
        <w:t xml:space="preserve"> руб., в т. ч.:</w:t>
      </w:r>
    </w:p>
    <w:p w:rsidR="00E1528D" w:rsidRPr="001F3C69" w:rsidRDefault="00E1528D" w:rsidP="00E1528D">
      <w:pPr>
        <w:ind w:left="709" w:firstLine="0"/>
      </w:pPr>
      <w:r w:rsidRPr="001F3C69">
        <w:t xml:space="preserve">1)федеральный бюджет — </w:t>
      </w:r>
      <w:r w:rsidR="00624E69">
        <w:t>32 190,000</w:t>
      </w:r>
      <w:r w:rsidRPr="001F3C69">
        <w:t xml:space="preserve">  тыс. руб.;</w:t>
      </w:r>
    </w:p>
    <w:p w:rsidR="00E1528D" w:rsidRPr="001F3C69" w:rsidRDefault="00E1528D" w:rsidP="00E1528D">
      <w:pPr>
        <w:ind w:left="709" w:firstLine="0"/>
      </w:pPr>
      <w:r w:rsidRPr="001F3C69">
        <w:t xml:space="preserve">2)областной бюджет — </w:t>
      </w:r>
      <w:r w:rsidR="00624E69">
        <w:t>578 686,200</w:t>
      </w:r>
      <w:r w:rsidRPr="001F3C69">
        <w:t xml:space="preserve"> тыс. руб.;</w:t>
      </w:r>
    </w:p>
    <w:p w:rsidR="00E1528D" w:rsidRPr="001F3C69" w:rsidRDefault="00E1528D" w:rsidP="00E1528D">
      <w:pPr>
        <w:ind w:left="709" w:firstLine="0"/>
      </w:pPr>
      <w:r w:rsidRPr="001F3C69">
        <w:t xml:space="preserve">3)районный бюджет — </w:t>
      </w:r>
      <w:r w:rsidR="00624E69">
        <w:t>558 140,848</w:t>
      </w:r>
      <w:r w:rsidRPr="001F3C69">
        <w:t xml:space="preserve"> тыс. руб.;</w:t>
      </w:r>
    </w:p>
    <w:p w:rsidR="00E1528D" w:rsidRPr="001F3C69" w:rsidRDefault="00E1528D" w:rsidP="00E1528D">
      <w:pPr>
        <w:ind w:left="709" w:firstLine="0"/>
      </w:pPr>
      <w:r w:rsidRPr="001F3C69">
        <w:t xml:space="preserve">4)бюджеты поселений — </w:t>
      </w:r>
      <w:r w:rsidR="00872544">
        <w:t>0,000</w:t>
      </w:r>
      <w:r w:rsidRPr="001F3C69">
        <w:t xml:space="preserve"> тыс. руб.;</w:t>
      </w:r>
    </w:p>
    <w:p w:rsidR="00E1528D" w:rsidRPr="009C7496" w:rsidRDefault="00E1528D" w:rsidP="00E1528D">
      <w:pPr>
        <w:spacing w:after="120"/>
        <w:ind w:left="709" w:firstLine="0"/>
      </w:pPr>
      <w:r w:rsidRPr="001F3C69">
        <w:t xml:space="preserve">5)внебюджетные источники — </w:t>
      </w:r>
      <w:r w:rsidR="007469C0">
        <w:t>16 152,422</w:t>
      </w:r>
      <w:r w:rsidRPr="001F3C69">
        <w:t xml:space="preserve"> тыс. руб.</w:t>
      </w:r>
    </w:p>
    <w:p w:rsidR="00C5053B" w:rsidRPr="00B45302" w:rsidRDefault="00C5053B" w:rsidP="00FA0CFE">
      <w:r w:rsidRPr="00B45302">
        <w:t>Всего, 20</w:t>
      </w:r>
      <w:r w:rsidR="00E1528D">
        <w:t>23</w:t>
      </w:r>
      <w:r w:rsidRPr="00B45302">
        <w:t xml:space="preserve"> год — </w:t>
      </w:r>
      <w:r w:rsidR="007469C0">
        <w:t>867 765,122</w:t>
      </w:r>
      <w:r w:rsidR="00B45302" w:rsidRPr="00B45302">
        <w:t xml:space="preserve"> тыс.</w:t>
      </w:r>
      <w:r w:rsidRPr="00B45302">
        <w:t xml:space="preserve"> руб., в т. ч.:</w:t>
      </w:r>
    </w:p>
    <w:p w:rsidR="00E1528D" w:rsidRPr="001F3C69" w:rsidRDefault="00E1528D" w:rsidP="00E1528D">
      <w:pPr>
        <w:ind w:left="709" w:firstLine="0"/>
      </w:pPr>
      <w:r w:rsidRPr="001F3C69">
        <w:t xml:space="preserve">1)федеральный бюджет — </w:t>
      </w:r>
      <w:r w:rsidR="00872544">
        <w:t xml:space="preserve">0,000 </w:t>
      </w:r>
      <w:r w:rsidRPr="001F3C69">
        <w:t>тыс. руб.;</w:t>
      </w:r>
    </w:p>
    <w:p w:rsidR="00E1528D" w:rsidRPr="001F3C69" w:rsidRDefault="00E1528D" w:rsidP="00E1528D">
      <w:pPr>
        <w:ind w:left="709" w:firstLine="0"/>
      </w:pPr>
      <w:r w:rsidRPr="001F3C69">
        <w:t xml:space="preserve">2)областной бюджет — </w:t>
      </w:r>
      <w:r w:rsidR="006F34FB">
        <w:t>631 386,759</w:t>
      </w:r>
      <w:r w:rsidRPr="001F3C69">
        <w:t xml:space="preserve"> тыс. руб.;</w:t>
      </w:r>
    </w:p>
    <w:p w:rsidR="00E1528D" w:rsidRPr="001F3C69" w:rsidRDefault="00E1528D" w:rsidP="00E1528D">
      <w:pPr>
        <w:ind w:left="709" w:firstLine="0"/>
      </w:pPr>
      <w:r w:rsidRPr="001F3C69">
        <w:t xml:space="preserve">3)районный бюджет — </w:t>
      </w:r>
      <w:r w:rsidR="006F34FB">
        <w:t>226 128,741</w:t>
      </w:r>
      <w:r w:rsidRPr="001F3C69">
        <w:t xml:space="preserve"> тыс. руб.;</w:t>
      </w:r>
    </w:p>
    <w:p w:rsidR="00E1528D" w:rsidRPr="001F3C69" w:rsidRDefault="00E1528D" w:rsidP="00E1528D">
      <w:pPr>
        <w:ind w:left="709" w:firstLine="0"/>
      </w:pPr>
      <w:r w:rsidRPr="001F3C69">
        <w:t xml:space="preserve">4)бюджеты поселений — </w:t>
      </w:r>
      <w:r w:rsidR="00872544">
        <w:t>0,000</w:t>
      </w:r>
      <w:r w:rsidRPr="001F3C69">
        <w:t xml:space="preserve"> тыс. руб.;</w:t>
      </w:r>
    </w:p>
    <w:p w:rsidR="00E1528D" w:rsidRPr="009C7496" w:rsidRDefault="00E1528D" w:rsidP="00E1528D">
      <w:pPr>
        <w:spacing w:after="120"/>
        <w:ind w:left="709" w:firstLine="0"/>
      </w:pPr>
      <w:r w:rsidRPr="001F3C69">
        <w:t xml:space="preserve">5)внебюджетные источники — </w:t>
      </w:r>
      <w:r w:rsidR="00872544">
        <w:t xml:space="preserve">10 249,622 </w:t>
      </w:r>
      <w:r w:rsidRPr="001F3C69">
        <w:t>тыс. руб.</w:t>
      </w:r>
    </w:p>
    <w:p w:rsidR="00C5053B" w:rsidRPr="00B45302" w:rsidRDefault="00C5053B" w:rsidP="00FA0CFE">
      <w:r w:rsidRPr="00B45302">
        <w:t>Всего, 20</w:t>
      </w:r>
      <w:r w:rsidR="00E1528D">
        <w:t>24</w:t>
      </w:r>
      <w:r w:rsidRPr="00B45302">
        <w:t xml:space="preserve"> год — </w:t>
      </w:r>
      <w:r w:rsidR="006F34FB">
        <w:t>545 369,422</w:t>
      </w:r>
      <w:r w:rsidR="00B45302" w:rsidRPr="00B45302">
        <w:t xml:space="preserve"> тыс.</w:t>
      </w:r>
      <w:r w:rsidRPr="00B45302">
        <w:t xml:space="preserve"> руб., в т. ч.:</w:t>
      </w:r>
    </w:p>
    <w:p w:rsidR="00E1528D" w:rsidRPr="001F3C69" w:rsidRDefault="00E1528D" w:rsidP="00E1528D">
      <w:pPr>
        <w:ind w:left="709" w:firstLine="0"/>
      </w:pPr>
      <w:r w:rsidRPr="001F3C69">
        <w:t xml:space="preserve">1)федеральный бюджет — </w:t>
      </w:r>
      <w:r w:rsidR="00872544">
        <w:t>0,000</w:t>
      </w:r>
      <w:r w:rsidRPr="001F3C69">
        <w:t xml:space="preserve">  тыс. руб.;</w:t>
      </w:r>
    </w:p>
    <w:p w:rsidR="00E1528D" w:rsidRPr="001F3C69" w:rsidRDefault="00E1528D" w:rsidP="00E1528D">
      <w:pPr>
        <w:ind w:left="709" w:firstLine="0"/>
      </w:pPr>
      <w:r w:rsidRPr="001F3C69">
        <w:t xml:space="preserve">2)областной бюджет — </w:t>
      </w:r>
      <w:r w:rsidR="006F34FB">
        <w:t>387 115,959</w:t>
      </w:r>
      <w:r w:rsidRPr="001F3C69">
        <w:t xml:space="preserve"> тыс. руб.;</w:t>
      </w:r>
    </w:p>
    <w:p w:rsidR="00E1528D" w:rsidRPr="001F3C69" w:rsidRDefault="00E1528D" w:rsidP="00E1528D">
      <w:pPr>
        <w:ind w:left="709" w:firstLine="0"/>
      </w:pPr>
      <w:r w:rsidRPr="001F3C69">
        <w:t xml:space="preserve">3)районный бюджет — </w:t>
      </w:r>
      <w:r w:rsidR="006F34FB">
        <w:t>149 561,041</w:t>
      </w:r>
      <w:r w:rsidRPr="001F3C69">
        <w:t xml:space="preserve"> тыс. руб.;</w:t>
      </w:r>
    </w:p>
    <w:p w:rsidR="00E1528D" w:rsidRPr="001F3C69" w:rsidRDefault="00E1528D" w:rsidP="00E1528D">
      <w:pPr>
        <w:ind w:left="709" w:firstLine="0"/>
      </w:pPr>
      <w:r w:rsidRPr="001F3C69">
        <w:t xml:space="preserve">4)бюджеты поселений — </w:t>
      </w:r>
      <w:r w:rsidR="00872544">
        <w:t>0,000</w:t>
      </w:r>
      <w:r w:rsidRPr="001F3C69">
        <w:t xml:space="preserve"> тыс. руб.;</w:t>
      </w:r>
    </w:p>
    <w:p w:rsidR="00E1528D" w:rsidRPr="009C7496" w:rsidRDefault="00E1528D" w:rsidP="00E1528D">
      <w:pPr>
        <w:spacing w:after="120"/>
        <w:ind w:left="709" w:firstLine="0"/>
      </w:pPr>
      <w:r w:rsidRPr="001F3C69">
        <w:t xml:space="preserve">5)внебюджетные источники — </w:t>
      </w:r>
      <w:r w:rsidR="006F34FB">
        <w:t>8 692,422</w:t>
      </w:r>
      <w:r w:rsidRPr="001F3C69">
        <w:t>тыс. руб.</w:t>
      </w:r>
    </w:p>
    <w:p w:rsidR="00C5053B" w:rsidRPr="00B45302" w:rsidRDefault="00C5053B" w:rsidP="00FA0CFE">
      <w:r w:rsidRPr="00B45302">
        <w:t>Всего, 20</w:t>
      </w:r>
      <w:r w:rsidR="00E1528D">
        <w:t>25</w:t>
      </w:r>
      <w:r w:rsidRPr="00B45302">
        <w:t xml:space="preserve"> год — </w:t>
      </w:r>
      <w:r w:rsidR="006F34FB">
        <w:t>17 765,122</w:t>
      </w:r>
      <w:r w:rsidRPr="00B45302">
        <w:t xml:space="preserve"> </w:t>
      </w:r>
      <w:r w:rsidR="00B45302" w:rsidRPr="00B45302">
        <w:t>тыс</w:t>
      </w:r>
      <w:r w:rsidRPr="00B45302">
        <w:t>. руб., в т. ч.:</w:t>
      </w:r>
    </w:p>
    <w:p w:rsidR="00E1528D" w:rsidRPr="001F3C69" w:rsidRDefault="00E1528D" w:rsidP="00E1528D">
      <w:pPr>
        <w:ind w:left="709" w:firstLine="0"/>
      </w:pPr>
      <w:r w:rsidRPr="001F3C69">
        <w:t xml:space="preserve">1)федеральный бюджет — </w:t>
      </w:r>
      <w:r w:rsidR="00D77074">
        <w:t>0,000</w:t>
      </w:r>
      <w:r w:rsidRPr="001F3C69">
        <w:t xml:space="preserve">  тыс. руб.;</w:t>
      </w:r>
    </w:p>
    <w:p w:rsidR="00E1528D" w:rsidRPr="001F3C69" w:rsidRDefault="00E1528D" w:rsidP="00E1528D">
      <w:pPr>
        <w:ind w:left="709" w:firstLine="0"/>
      </w:pPr>
      <w:r w:rsidRPr="001F3C69">
        <w:t xml:space="preserve">2)областной бюджет — </w:t>
      </w:r>
      <w:r w:rsidR="006F34FB">
        <w:t>5 412,400</w:t>
      </w:r>
      <w:r w:rsidRPr="001F3C69">
        <w:t xml:space="preserve"> тыс. руб.;</w:t>
      </w:r>
    </w:p>
    <w:p w:rsidR="00E1528D" w:rsidRPr="001F3C69" w:rsidRDefault="00E1528D" w:rsidP="00E1528D">
      <w:pPr>
        <w:ind w:left="709" w:firstLine="0"/>
      </w:pPr>
      <w:r w:rsidRPr="001F3C69">
        <w:t xml:space="preserve">3)районный бюджет — </w:t>
      </w:r>
      <w:r w:rsidR="006F34FB">
        <w:t>2 103,100</w:t>
      </w:r>
      <w:r w:rsidRPr="001F3C69">
        <w:t xml:space="preserve"> тыс. руб.;</w:t>
      </w:r>
    </w:p>
    <w:p w:rsidR="00E1528D" w:rsidRPr="001F3C69" w:rsidRDefault="00E1528D" w:rsidP="00E1528D">
      <w:pPr>
        <w:ind w:left="709" w:firstLine="0"/>
      </w:pPr>
      <w:r w:rsidRPr="001F3C69">
        <w:lastRenderedPageBreak/>
        <w:t xml:space="preserve">4)бюджеты поселений — </w:t>
      </w:r>
      <w:r w:rsidR="00D77074">
        <w:t>0,000</w:t>
      </w:r>
      <w:r w:rsidRPr="001F3C69">
        <w:t xml:space="preserve"> тыс. руб.;</w:t>
      </w:r>
    </w:p>
    <w:p w:rsidR="00E1528D" w:rsidRPr="009C7496" w:rsidRDefault="00E1528D" w:rsidP="00E1528D">
      <w:pPr>
        <w:spacing w:after="120"/>
        <w:ind w:left="709" w:firstLine="0"/>
      </w:pPr>
      <w:r w:rsidRPr="001F3C69">
        <w:t xml:space="preserve">5)внебюджетные источники — </w:t>
      </w:r>
      <w:r w:rsidR="006F34FB">
        <w:t>10 249,622</w:t>
      </w:r>
      <w:r w:rsidRPr="001F3C69">
        <w:t xml:space="preserve"> тыс. руб.</w:t>
      </w:r>
    </w:p>
    <w:p w:rsidR="00C5053B" w:rsidRPr="00C31368" w:rsidRDefault="00C5053B" w:rsidP="00FA0CFE">
      <w:r w:rsidRPr="00C31368">
        <w:t>Всего, 20</w:t>
      </w:r>
      <w:r w:rsidR="00E1528D">
        <w:t>26</w:t>
      </w:r>
      <w:r w:rsidRPr="00C31368">
        <w:t xml:space="preserve"> год — </w:t>
      </w:r>
      <w:r w:rsidR="00D77074">
        <w:t>0,000</w:t>
      </w:r>
      <w:r w:rsidRPr="00C31368">
        <w:t xml:space="preserve"> </w:t>
      </w:r>
      <w:r w:rsidR="00C31368" w:rsidRPr="00C31368">
        <w:t>тыс</w:t>
      </w:r>
      <w:r w:rsidRPr="00C31368">
        <w:t>. руб., в т. ч.:</w:t>
      </w:r>
    </w:p>
    <w:p w:rsidR="00E1528D" w:rsidRPr="001F3C69" w:rsidRDefault="00E1528D" w:rsidP="00E1528D">
      <w:pPr>
        <w:ind w:left="709" w:firstLine="0"/>
      </w:pPr>
      <w:r w:rsidRPr="001F3C69">
        <w:t xml:space="preserve">1)федеральный бюджет — </w:t>
      </w:r>
      <w:r w:rsidR="00D77074">
        <w:t>0,000</w:t>
      </w:r>
      <w:r w:rsidRPr="001F3C69">
        <w:t xml:space="preserve">  тыс. руб.;</w:t>
      </w:r>
    </w:p>
    <w:p w:rsidR="00E1528D" w:rsidRPr="001F3C69" w:rsidRDefault="00E1528D" w:rsidP="00E1528D">
      <w:pPr>
        <w:ind w:left="709" w:firstLine="0"/>
      </w:pPr>
      <w:r w:rsidRPr="001F3C69">
        <w:t xml:space="preserve">2)областной бюджет — </w:t>
      </w:r>
      <w:r w:rsidR="00D77074">
        <w:t>0,000</w:t>
      </w:r>
      <w:r w:rsidRPr="001F3C69">
        <w:t xml:space="preserve"> тыс. руб.;</w:t>
      </w:r>
    </w:p>
    <w:p w:rsidR="00E1528D" w:rsidRPr="001F3C69" w:rsidRDefault="00E1528D" w:rsidP="00E1528D">
      <w:pPr>
        <w:ind w:left="709" w:firstLine="0"/>
      </w:pPr>
      <w:r w:rsidRPr="001F3C69">
        <w:t xml:space="preserve">3)районный бюджет — </w:t>
      </w:r>
      <w:r w:rsidR="00D77074">
        <w:t>0,000</w:t>
      </w:r>
      <w:r w:rsidRPr="001F3C69">
        <w:t xml:space="preserve"> тыс. руб.;</w:t>
      </w:r>
    </w:p>
    <w:p w:rsidR="00E1528D" w:rsidRPr="001F3C69" w:rsidRDefault="00E1528D" w:rsidP="00E1528D">
      <w:pPr>
        <w:ind w:left="709" w:firstLine="0"/>
      </w:pPr>
      <w:r w:rsidRPr="001F3C69">
        <w:t xml:space="preserve">4)бюджеты поселений — </w:t>
      </w:r>
      <w:r w:rsidR="00D77074">
        <w:t>0,000</w:t>
      </w:r>
      <w:r w:rsidRPr="001F3C69">
        <w:t xml:space="preserve"> тыс. руб.;</w:t>
      </w:r>
    </w:p>
    <w:p w:rsidR="00E1528D" w:rsidRPr="009C7496" w:rsidRDefault="00E1528D" w:rsidP="00E1528D">
      <w:pPr>
        <w:spacing w:after="120"/>
        <w:ind w:left="709" w:firstLine="0"/>
      </w:pPr>
      <w:r w:rsidRPr="001F3C69">
        <w:t xml:space="preserve">5)внебюджетные источники — </w:t>
      </w:r>
      <w:r w:rsidR="00D77074">
        <w:t>0,000</w:t>
      </w:r>
      <w:r w:rsidRPr="001F3C69">
        <w:t xml:space="preserve"> тыс. руб.</w:t>
      </w:r>
    </w:p>
    <w:p w:rsidR="00C5053B" w:rsidRPr="00997CEF" w:rsidRDefault="00C5053B" w:rsidP="00FA0CFE">
      <w:r w:rsidRPr="00997CEF">
        <w:t>Всего, 20</w:t>
      </w:r>
      <w:r w:rsidR="00E1528D">
        <w:t>27</w:t>
      </w:r>
      <w:r w:rsidRPr="00997CEF">
        <w:t xml:space="preserve"> год — </w:t>
      </w:r>
      <w:r w:rsidR="00D77074">
        <w:t>0,000</w:t>
      </w:r>
      <w:r w:rsidR="00C31368" w:rsidRPr="00997CEF">
        <w:t xml:space="preserve"> тыс</w:t>
      </w:r>
      <w:r w:rsidRPr="00997CEF">
        <w:t>. руб., в т. ч.:</w:t>
      </w:r>
    </w:p>
    <w:p w:rsidR="00E1528D" w:rsidRPr="001F3C69" w:rsidRDefault="00E1528D" w:rsidP="00E1528D">
      <w:pPr>
        <w:ind w:left="709" w:firstLine="0"/>
      </w:pPr>
      <w:r w:rsidRPr="001F3C69">
        <w:t xml:space="preserve">1)федеральный бюджет — </w:t>
      </w:r>
      <w:r w:rsidR="00D77074">
        <w:t>0,000</w:t>
      </w:r>
      <w:r w:rsidRPr="001F3C69">
        <w:t xml:space="preserve">  тыс. руб.;</w:t>
      </w:r>
    </w:p>
    <w:p w:rsidR="00E1528D" w:rsidRPr="001F3C69" w:rsidRDefault="00E1528D" w:rsidP="00E1528D">
      <w:pPr>
        <w:ind w:left="709" w:firstLine="0"/>
      </w:pPr>
      <w:r w:rsidRPr="001F3C69">
        <w:t xml:space="preserve">2)областной бюджет — </w:t>
      </w:r>
      <w:r w:rsidR="00D77074">
        <w:t>0,000</w:t>
      </w:r>
      <w:r w:rsidRPr="001F3C69">
        <w:t xml:space="preserve"> тыс. руб.;</w:t>
      </w:r>
    </w:p>
    <w:p w:rsidR="00E1528D" w:rsidRPr="001F3C69" w:rsidRDefault="00E1528D" w:rsidP="00E1528D">
      <w:pPr>
        <w:ind w:left="709" w:firstLine="0"/>
      </w:pPr>
      <w:r w:rsidRPr="001F3C69">
        <w:t xml:space="preserve">3)районный бюджет — </w:t>
      </w:r>
      <w:r w:rsidR="00D77074">
        <w:t>0,000</w:t>
      </w:r>
      <w:r w:rsidRPr="001F3C69">
        <w:t xml:space="preserve"> тыс. руб.;</w:t>
      </w:r>
    </w:p>
    <w:p w:rsidR="00E1528D" w:rsidRPr="001F3C69" w:rsidRDefault="00E1528D" w:rsidP="00E1528D">
      <w:pPr>
        <w:ind w:left="709" w:firstLine="0"/>
      </w:pPr>
      <w:r w:rsidRPr="001F3C69">
        <w:t xml:space="preserve">4)бюджеты поселений — </w:t>
      </w:r>
      <w:r w:rsidR="00D77074">
        <w:t>0,000</w:t>
      </w:r>
      <w:r w:rsidRPr="001F3C69">
        <w:t xml:space="preserve"> тыс. руб.;</w:t>
      </w:r>
    </w:p>
    <w:p w:rsidR="00E1528D" w:rsidRPr="009C7496" w:rsidRDefault="00E1528D" w:rsidP="00E1528D">
      <w:pPr>
        <w:spacing w:after="120"/>
        <w:ind w:left="709" w:firstLine="0"/>
      </w:pPr>
      <w:r w:rsidRPr="001F3C69">
        <w:t xml:space="preserve">5)внебюджетные источники — </w:t>
      </w:r>
      <w:r w:rsidR="00D77074">
        <w:t>0,000</w:t>
      </w:r>
      <w:r w:rsidRPr="001F3C69">
        <w:t xml:space="preserve"> тыс. руб.</w:t>
      </w:r>
    </w:p>
    <w:p w:rsidR="00C5053B" w:rsidRPr="00997CEF" w:rsidRDefault="00C5053B" w:rsidP="00FA0CFE">
      <w:r w:rsidRPr="00997CEF">
        <w:t>Всего, 20</w:t>
      </w:r>
      <w:r w:rsidR="00E1528D">
        <w:t>28</w:t>
      </w:r>
      <w:r w:rsidRPr="00997CEF">
        <w:t xml:space="preserve"> год — </w:t>
      </w:r>
      <w:r w:rsidR="00D77074">
        <w:t>0,000</w:t>
      </w:r>
      <w:r w:rsidR="00997CEF" w:rsidRPr="00997CEF">
        <w:t xml:space="preserve"> тыс</w:t>
      </w:r>
      <w:r w:rsidRPr="00997CEF">
        <w:t>. руб., в т. ч.:</w:t>
      </w:r>
    </w:p>
    <w:p w:rsidR="00E1528D" w:rsidRPr="001F3C69" w:rsidRDefault="00E1528D" w:rsidP="00E1528D">
      <w:pPr>
        <w:ind w:left="709" w:firstLine="0"/>
      </w:pPr>
      <w:r w:rsidRPr="001F3C69">
        <w:t xml:space="preserve">1)федеральный бюджет — </w:t>
      </w:r>
      <w:r w:rsidR="00D77074">
        <w:t>0,000</w:t>
      </w:r>
      <w:r w:rsidRPr="001F3C69">
        <w:t xml:space="preserve">  тыс. руб.;</w:t>
      </w:r>
    </w:p>
    <w:p w:rsidR="00E1528D" w:rsidRPr="001F3C69" w:rsidRDefault="00E1528D" w:rsidP="00E1528D">
      <w:pPr>
        <w:ind w:left="709" w:firstLine="0"/>
      </w:pPr>
      <w:r w:rsidRPr="001F3C69">
        <w:t xml:space="preserve">2)областной бюджет — </w:t>
      </w:r>
      <w:r w:rsidR="00D77074">
        <w:t>0,000</w:t>
      </w:r>
      <w:r w:rsidRPr="001F3C69">
        <w:t xml:space="preserve"> тыс. руб.;</w:t>
      </w:r>
    </w:p>
    <w:p w:rsidR="00E1528D" w:rsidRPr="001F3C69" w:rsidRDefault="00E1528D" w:rsidP="00E1528D">
      <w:pPr>
        <w:ind w:left="709" w:firstLine="0"/>
      </w:pPr>
      <w:r w:rsidRPr="001F3C69">
        <w:t xml:space="preserve">3)районный бюджет — </w:t>
      </w:r>
      <w:r w:rsidR="00D77074">
        <w:t>0,000</w:t>
      </w:r>
      <w:r w:rsidRPr="001F3C69">
        <w:t xml:space="preserve"> тыс. руб.;</w:t>
      </w:r>
    </w:p>
    <w:p w:rsidR="00E1528D" w:rsidRPr="001F3C69" w:rsidRDefault="00E1528D" w:rsidP="00E1528D">
      <w:pPr>
        <w:ind w:left="709" w:firstLine="0"/>
      </w:pPr>
      <w:r w:rsidRPr="001F3C69">
        <w:t xml:space="preserve">4)бюджеты поселений — </w:t>
      </w:r>
      <w:r w:rsidR="00D77074">
        <w:t xml:space="preserve">0,000 </w:t>
      </w:r>
      <w:r w:rsidRPr="001F3C69">
        <w:t>тыс. руб.;</w:t>
      </w:r>
    </w:p>
    <w:p w:rsidR="00E1528D" w:rsidRPr="009C7496" w:rsidRDefault="00E1528D" w:rsidP="00E1528D">
      <w:pPr>
        <w:spacing w:after="120"/>
        <w:ind w:left="709" w:firstLine="0"/>
      </w:pPr>
      <w:r w:rsidRPr="001F3C69">
        <w:t xml:space="preserve">5)внебюджетные источники — </w:t>
      </w:r>
      <w:r w:rsidR="00D77074">
        <w:t>0,000</w:t>
      </w:r>
      <w:r w:rsidRPr="001F3C69">
        <w:t xml:space="preserve"> тыс. руб.</w:t>
      </w:r>
    </w:p>
    <w:p w:rsidR="00E1528D" w:rsidRDefault="00E1528D" w:rsidP="00E1528D">
      <w:pPr>
        <w:ind w:left="720" w:firstLine="0"/>
      </w:pPr>
      <w:r>
        <w:t xml:space="preserve">Всего, 2029 год — </w:t>
      </w:r>
      <w:r w:rsidR="00D77074">
        <w:t>0,000</w:t>
      </w:r>
      <w:r>
        <w:t xml:space="preserve"> тыс. руб., в т. ч.:</w:t>
      </w:r>
    </w:p>
    <w:p w:rsidR="00E1528D" w:rsidRPr="001F3C69" w:rsidRDefault="00E1528D" w:rsidP="00E1528D">
      <w:pPr>
        <w:ind w:left="709" w:firstLine="0"/>
      </w:pPr>
      <w:r w:rsidRPr="001F3C69">
        <w:t xml:space="preserve">1)федеральный бюджет — </w:t>
      </w:r>
      <w:r w:rsidR="00D77074">
        <w:t>0,000</w:t>
      </w:r>
      <w:r w:rsidRPr="001F3C69">
        <w:t xml:space="preserve">  тыс. руб.;</w:t>
      </w:r>
    </w:p>
    <w:p w:rsidR="00E1528D" w:rsidRPr="001F3C69" w:rsidRDefault="00E1528D" w:rsidP="00E1528D">
      <w:pPr>
        <w:ind w:left="709" w:firstLine="0"/>
      </w:pPr>
      <w:r w:rsidRPr="001F3C69">
        <w:t xml:space="preserve">2)областной бюджет — </w:t>
      </w:r>
      <w:r w:rsidR="00D77074">
        <w:t>0,000</w:t>
      </w:r>
      <w:r w:rsidRPr="001F3C69">
        <w:t xml:space="preserve"> тыс. руб.;</w:t>
      </w:r>
    </w:p>
    <w:p w:rsidR="00E1528D" w:rsidRPr="001F3C69" w:rsidRDefault="00E1528D" w:rsidP="00E1528D">
      <w:pPr>
        <w:ind w:left="709" w:firstLine="0"/>
      </w:pPr>
      <w:r w:rsidRPr="001F3C69">
        <w:t xml:space="preserve">3)районный бюджет — </w:t>
      </w:r>
      <w:r w:rsidR="00D77074">
        <w:t>0,000</w:t>
      </w:r>
      <w:r w:rsidRPr="001F3C69">
        <w:t xml:space="preserve"> тыс. руб.;</w:t>
      </w:r>
    </w:p>
    <w:p w:rsidR="00E1528D" w:rsidRPr="001F3C69" w:rsidRDefault="00E1528D" w:rsidP="00E1528D">
      <w:pPr>
        <w:ind w:left="709" w:firstLine="0"/>
      </w:pPr>
      <w:r w:rsidRPr="001F3C69">
        <w:t xml:space="preserve">4)бюджеты поселений — </w:t>
      </w:r>
      <w:r w:rsidR="00D77074">
        <w:t>0,000</w:t>
      </w:r>
      <w:r w:rsidRPr="001F3C69">
        <w:t xml:space="preserve"> тыс. руб.;</w:t>
      </w:r>
    </w:p>
    <w:p w:rsidR="00E1528D" w:rsidRPr="009C7496" w:rsidRDefault="00E1528D" w:rsidP="00E1528D">
      <w:pPr>
        <w:spacing w:after="120"/>
        <w:ind w:left="709" w:firstLine="0"/>
      </w:pPr>
      <w:r w:rsidRPr="001F3C69">
        <w:t xml:space="preserve">5)внебюджетные источники — </w:t>
      </w:r>
      <w:r w:rsidR="00D77074">
        <w:t xml:space="preserve">0,000 </w:t>
      </w:r>
      <w:r w:rsidRPr="001F3C69">
        <w:t>тыс. руб.</w:t>
      </w:r>
    </w:p>
    <w:p w:rsidR="00E1528D" w:rsidRDefault="00E1528D" w:rsidP="00E1528D">
      <w:pPr>
        <w:ind w:left="720" w:firstLine="0"/>
        <w:jc w:val="left"/>
      </w:pPr>
      <w:r>
        <w:t xml:space="preserve">Всего, 2030 год — </w:t>
      </w:r>
      <w:r w:rsidR="00D77074">
        <w:t>0,000</w:t>
      </w:r>
      <w:r>
        <w:t xml:space="preserve"> тыс. руб., в т. ч.:</w:t>
      </w:r>
    </w:p>
    <w:p w:rsidR="00E1528D" w:rsidRPr="001F3C69" w:rsidRDefault="00E1528D" w:rsidP="00E1528D">
      <w:pPr>
        <w:ind w:left="709" w:firstLine="0"/>
      </w:pPr>
      <w:r w:rsidRPr="001F3C69">
        <w:t xml:space="preserve">1)федеральный бюджет — </w:t>
      </w:r>
      <w:r w:rsidR="00D77074">
        <w:t>0,000</w:t>
      </w:r>
      <w:r w:rsidRPr="001F3C69">
        <w:t xml:space="preserve">  тыс. руб.;</w:t>
      </w:r>
    </w:p>
    <w:p w:rsidR="00E1528D" w:rsidRPr="001F3C69" w:rsidRDefault="00E1528D" w:rsidP="00E1528D">
      <w:pPr>
        <w:ind w:left="709" w:firstLine="0"/>
      </w:pPr>
      <w:r w:rsidRPr="001F3C69">
        <w:t xml:space="preserve">2)областной бюджет — </w:t>
      </w:r>
      <w:r w:rsidR="00D77074">
        <w:t>0,000</w:t>
      </w:r>
      <w:r w:rsidRPr="001F3C69">
        <w:t xml:space="preserve"> тыс. руб.;</w:t>
      </w:r>
    </w:p>
    <w:p w:rsidR="00E1528D" w:rsidRPr="001F3C69" w:rsidRDefault="00E1528D" w:rsidP="00E1528D">
      <w:pPr>
        <w:ind w:left="709" w:firstLine="0"/>
      </w:pPr>
      <w:r w:rsidRPr="001F3C69">
        <w:t xml:space="preserve">3)районный бюджет — </w:t>
      </w:r>
      <w:r w:rsidR="00D77074">
        <w:t>0,000</w:t>
      </w:r>
      <w:r w:rsidRPr="001F3C69">
        <w:t xml:space="preserve"> тыс. руб.;</w:t>
      </w:r>
    </w:p>
    <w:p w:rsidR="00E1528D" w:rsidRPr="001F3C69" w:rsidRDefault="00E1528D" w:rsidP="00E1528D">
      <w:pPr>
        <w:ind w:left="709" w:firstLine="0"/>
      </w:pPr>
      <w:r w:rsidRPr="001F3C69">
        <w:t xml:space="preserve">4)бюджеты поселений — </w:t>
      </w:r>
      <w:r w:rsidR="00D77074">
        <w:t>0,000</w:t>
      </w:r>
      <w:r w:rsidRPr="001F3C69">
        <w:t xml:space="preserve"> тыс. руб.;</w:t>
      </w:r>
    </w:p>
    <w:p w:rsidR="00E1528D" w:rsidRPr="009C7496" w:rsidRDefault="00E1528D" w:rsidP="00E1528D">
      <w:pPr>
        <w:spacing w:after="120"/>
        <w:ind w:left="709" w:firstLine="0"/>
      </w:pPr>
      <w:r w:rsidRPr="001F3C69">
        <w:t xml:space="preserve">5)внебюджетные источники — </w:t>
      </w:r>
      <w:r w:rsidR="00D77074">
        <w:t>0,000</w:t>
      </w:r>
      <w:r w:rsidRPr="001F3C69">
        <w:t xml:space="preserve"> тыс. руб.</w:t>
      </w:r>
    </w:p>
    <w:p w:rsidR="00E1528D" w:rsidRPr="00182AC2" w:rsidRDefault="00E1528D" w:rsidP="00E1528D">
      <w:pPr>
        <w:ind w:left="720" w:firstLine="0"/>
        <w:jc w:val="left"/>
        <w:rPr>
          <w:sz w:val="20"/>
          <w:szCs w:val="20"/>
        </w:rPr>
        <w:sectPr w:rsidR="00E1528D" w:rsidRPr="00182AC2" w:rsidSect="009063E8">
          <w:pgSz w:w="11906" w:h="16838"/>
          <w:pgMar w:top="964" w:right="567" w:bottom="964" w:left="1418" w:header="709" w:footer="709" w:gutter="0"/>
          <w:cols w:space="708"/>
          <w:titlePg/>
          <w:docGrid w:linePitch="360"/>
        </w:sectPr>
      </w:pPr>
      <w:r w:rsidRPr="00182AC2">
        <w:rPr>
          <w:sz w:val="20"/>
          <w:szCs w:val="20"/>
        </w:rPr>
        <w:t>.</w:t>
      </w:r>
    </w:p>
    <w:p w:rsidR="005C3879" w:rsidRPr="00F50A0A" w:rsidRDefault="005C3879" w:rsidP="00FB3C8D">
      <w:pPr>
        <w:ind w:left="720" w:firstLine="0"/>
        <w:rPr>
          <w:b/>
        </w:rPr>
      </w:pPr>
    </w:p>
    <w:p w:rsidR="00987015" w:rsidRPr="00F50A0A" w:rsidRDefault="00987015" w:rsidP="00F50A0A">
      <w:pPr>
        <w:pStyle w:val="af6"/>
        <w:jc w:val="right"/>
        <w:rPr>
          <w:b/>
        </w:rPr>
      </w:pPr>
      <w:bookmarkStart w:id="26" w:name="_Toc388537602"/>
      <w:r w:rsidRPr="00F50A0A">
        <w:rPr>
          <w:b/>
        </w:rPr>
        <w:t>Таблица</w:t>
      </w:r>
      <w:r w:rsidR="00F50A0A">
        <w:rPr>
          <w:b/>
        </w:rPr>
        <w:t xml:space="preserve"> 2</w:t>
      </w:r>
      <w:r w:rsidR="00C7513E" w:rsidRPr="00F50A0A">
        <w:rPr>
          <w:b/>
        </w:rPr>
        <w:t>:</w:t>
      </w:r>
      <w:r w:rsidR="00F237ED" w:rsidRPr="00F50A0A">
        <w:rPr>
          <w:b/>
        </w:rPr>
        <w:t xml:space="preserve"> </w:t>
      </w:r>
      <w:bookmarkEnd w:id="26"/>
      <w:r w:rsidR="00524A49" w:rsidRPr="00F50A0A">
        <w:rPr>
          <w:b/>
        </w:rPr>
        <w:t>Ресурсное обеспечение</w:t>
      </w:r>
      <w:r w:rsidR="00717A18" w:rsidRPr="00F50A0A">
        <w:rPr>
          <w:b/>
        </w:rPr>
        <w:t xml:space="preserve"> </w:t>
      </w:r>
    </w:p>
    <w:tbl>
      <w:tblPr>
        <w:tblStyle w:val="aff8"/>
        <w:tblW w:w="0" w:type="auto"/>
        <w:tblLook w:val="04A0" w:firstRow="1" w:lastRow="0" w:firstColumn="1" w:lastColumn="0" w:noHBand="0" w:noVBand="1"/>
      </w:tblPr>
      <w:tblGrid>
        <w:gridCol w:w="2266"/>
        <w:gridCol w:w="1552"/>
        <w:gridCol w:w="1194"/>
        <w:gridCol w:w="1145"/>
        <w:gridCol w:w="1194"/>
        <w:gridCol w:w="945"/>
        <w:gridCol w:w="979"/>
        <w:gridCol w:w="979"/>
        <w:gridCol w:w="915"/>
        <w:gridCol w:w="915"/>
        <w:gridCol w:w="915"/>
        <w:gridCol w:w="915"/>
        <w:gridCol w:w="915"/>
        <w:gridCol w:w="1641"/>
      </w:tblGrid>
      <w:tr w:rsidR="00F5519C" w:rsidRPr="00182AC2" w:rsidTr="00F5519C">
        <w:trPr>
          <w:trHeight w:val="390"/>
        </w:trPr>
        <w:tc>
          <w:tcPr>
            <w:tcW w:w="16470" w:type="dxa"/>
            <w:gridSpan w:val="14"/>
            <w:hideMark/>
          </w:tcPr>
          <w:p w:rsidR="00F5519C" w:rsidRPr="00182AC2" w:rsidRDefault="00F5519C" w:rsidP="00F5519C">
            <w:pPr>
              <w:jc w:val="right"/>
              <w:rPr>
                <w:rFonts w:ascii="Times New Roman" w:hAnsi="Times New Roman" w:cs="Times New Roman"/>
                <w:b/>
                <w:sz w:val="20"/>
                <w:szCs w:val="20"/>
              </w:rPr>
            </w:pPr>
            <w:r w:rsidRPr="00182AC2">
              <w:rPr>
                <w:rFonts w:ascii="Times New Roman" w:hAnsi="Times New Roman" w:cs="Times New Roman"/>
                <w:b/>
                <w:sz w:val="20"/>
                <w:szCs w:val="20"/>
              </w:rPr>
              <w:t>(Ед. изм.: в  тыс. руб.)</w:t>
            </w:r>
          </w:p>
        </w:tc>
      </w:tr>
      <w:tr w:rsidR="007E7725" w:rsidRPr="00182AC2" w:rsidTr="005F247E">
        <w:trPr>
          <w:trHeight w:val="630"/>
        </w:trPr>
        <w:tc>
          <w:tcPr>
            <w:tcW w:w="2311" w:type="dxa"/>
            <w:vMerge w:val="restart"/>
            <w:hideMark/>
          </w:tcPr>
          <w:p w:rsidR="00F5519C" w:rsidRPr="00182AC2" w:rsidRDefault="00F5519C" w:rsidP="007E7725">
            <w:pPr>
              <w:ind w:firstLine="0"/>
              <w:jc w:val="center"/>
              <w:rPr>
                <w:rFonts w:ascii="Times New Roman" w:hAnsi="Times New Roman" w:cs="Times New Roman"/>
                <w:b/>
                <w:sz w:val="20"/>
                <w:szCs w:val="20"/>
              </w:rPr>
            </w:pPr>
            <w:r w:rsidRPr="00182AC2">
              <w:rPr>
                <w:rFonts w:ascii="Times New Roman" w:hAnsi="Times New Roman" w:cs="Times New Roman"/>
                <w:b/>
                <w:sz w:val="20"/>
                <w:szCs w:val="20"/>
              </w:rPr>
              <w:t>Наименование программ</w:t>
            </w:r>
          </w:p>
        </w:tc>
        <w:tc>
          <w:tcPr>
            <w:tcW w:w="1582" w:type="dxa"/>
            <w:vMerge w:val="restart"/>
            <w:hideMark/>
          </w:tcPr>
          <w:p w:rsidR="00F5519C" w:rsidRPr="00182AC2" w:rsidRDefault="00F5519C" w:rsidP="00F5519C">
            <w:pPr>
              <w:ind w:firstLine="92"/>
              <w:jc w:val="left"/>
              <w:rPr>
                <w:rFonts w:ascii="Times New Roman" w:hAnsi="Times New Roman" w:cs="Times New Roman"/>
                <w:b/>
                <w:sz w:val="20"/>
                <w:szCs w:val="20"/>
              </w:rPr>
            </w:pPr>
            <w:r w:rsidRPr="00182AC2">
              <w:rPr>
                <w:rFonts w:ascii="Times New Roman" w:hAnsi="Times New Roman" w:cs="Times New Roman"/>
                <w:b/>
                <w:sz w:val="20"/>
                <w:szCs w:val="20"/>
              </w:rPr>
              <w:t>Источники</w:t>
            </w:r>
          </w:p>
        </w:tc>
        <w:tc>
          <w:tcPr>
            <w:tcW w:w="995" w:type="dxa"/>
            <w:vMerge w:val="restart"/>
            <w:hideMark/>
          </w:tcPr>
          <w:p w:rsidR="00F5519C" w:rsidRPr="00182AC2" w:rsidRDefault="00F5519C" w:rsidP="007E7725">
            <w:pPr>
              <w:ind w:firstLine="27"/>
              <w:jc w:val="center"/>
              <w:rPr>
                <w:rFonts w:ascii="Times New Roman" w:hAnsi="Times New Roman" w:cs="Times New Roman"/>
                <w:b/>
                <w:sz w:val="20"/>
                <w:szCs w:val="20"/>
              </w:rPr>
            </w:pPr>
            <w:r w:rsidRPr="00182AC2">
              <w:rPr>
                <w:rFonts w:ascii="Times New Roman" w:hAnsi="Times New Roman" w:cs="Times New Roman"/>
                <w:b/>
                <w:sz w:val="20"/>
                <w:szCs w:val="20"/>
              </w:rPr>
              <w:t>2020</w:t>
            </w:r>
          </w:p>
        </w:tc>
        <w:tc>
          <w:tcPr>
            <w:tcW w:w="1150" w:type="dxa"/>
            <w:vMerge w:val="restart"/>
            <w:hideMark/>
          </w:tcPr>
          <w:p w:rsidR="00F5519C" w:rsidRPr="00182AC2" w:rsidRDefault="00F5519C" w:rsidP="007E7725">
            <w:pPr>
              <w:ind w:firstLine="27"/>
              <w:jc w:val="center"/>
              <w:rPr>
                <w:rFonts w:ascii="Times New Roman" w:hAnsi="Times New Roman" w:cs="Times New Roman"/>
                <w:b/>
                <w:sz w:val="20"/>
                <w:szCs w:val="20"/>
              </w:rPr>
            </w:pPr>
            <w:r w:rsidRPr="00182AC2">
              <w:rPr>
                <w:rFonts w:ascii="Times New Roman" w:hAnsi="Times New Roman" w:cs="Times New Roman"/>
                <w:b/>
                <w:sz w:val="20"/>
                <w:szCs w:val="20"/>
              </w:rPr>
              <w:t>2021</w:t>
            </w:r>
          </w:p>
        </w:tc>
        <w:tc>
          <w:tcPr>
            <w:tcW w:w="1151" w:type="dxa"/>
            <w:vMerge w:val="restart"/>
            <w:hideMark/>
          </w:tcPr>
          <w:p w:rsidR="00F5519C" w:rsidRPr="00182AC2" w:rsidRDefault="00F5519C" w:rsidP="007E7725">
            <w:pPr>
              <w:ind w:firstLine="27"/>
              <w:jc w:val="center"/>
              <w:rPr>
                <w:rFonts w:ascii="Times New Roman" w:hAnsi="Times New Roman" w:cs="Times New Roman"/>
                <w:b/>
                <w:sz w:val="20"/>
                <w:szCs w:val="20"/>
              </w:rPr>
            </w:pPr>
            <w:r w:rsidRPr="00182AC2">
              <w:rPr>
                <w:rFonts w:ascii="Times New Roman" w:hAnsi="Times New Roman" w:cs="Times New Roman"/>
                <w:b/>
                <w:sz w:val="20"/>
                <w:szCs w:val="20"/>
              </w:rPr>
              <w:t>2022</w:t>
            </w:r>
          </w:p>
        </w:tc>
        <w:tc>
          <w:tcPr>
            <w:tcW w:w="961" w:type="dxa"/>
            <w:vMerge w:val="restart"/>
            <w:hideMark/>
          </w:tcPr>
          <w:p w:rsidR="00F5519C" w:rsidRPr="00182AC2" w:rsidRDefault="00F5519C" w:rsidP="007E7725">
            <w:pPr>
              <w:ind w:firstLine="27"/>
              <w:jc w:val="center"/>
              <w:rPr>
                <w:rFonts w:ascii="Times New Roman" w:hAnsi="Times New Roman" w:cs="Times New Roman"/>
                <w:b/>
                <w:sz w:val="20"/>
                <w:szCs w:val="20"/>
              </w:rPr>
            </w:pPr>
            <w:r w:rsidRPr="00182AC2">
              <w:rPr>
                <w:rFonts w:ascii="Times New Roman" w:hAnsi="Times New Roman" w:cs="Times New Roman"/>
                <w:b/>
                <w:sz w:val="20"/>
                <w:szCs w:val="20"/>
              </w:rPr>
              <w:t>2023</w:t>
            </w:r>
          </w:p>
        </w:tc>
        <w:tc>
          <w:tcPr>
            <w:tcW w:w="996" w:type="dxa"/>
            <w:vMerge w:val="restart"/>
            <w:hideMark/>
          </w:tcPr>
          <w:p w:rsidR="00F5519C" w:rsidRPr="00182AC2" w:rsidRDefault="00F5519C" w:rsidP="007E7725">
            <w:pPr>
              <w:ind w:firstLine="27"/>
              <w:jc w:val="center"/>
              <w:rPr>
                <w:rFonts w:ascii="Times New Roman" w:hAnsi="Times New Roman" w:cs="Times New Roman"/>
                <w:b/>
                <w:sz w:val="20"/>
                <w:szCs w:val="20"/>
              </w:rPr>
            </w:pPr>
            <w:r w:rsidRPr="00182AC2">
              <w:rPr>
                <w:rFonts w:ascii="Times New Roman" w:hAnsi="Times New Roman" w:cs="Times New Roman"/>
                <w:b/>
                <w:sz w:val="20"/>
                <w:szCs w:val="20"/>
              </w:rPr>
              <w:t>2024</w:t>
            </w:r>
          </w:p>
        </w:tc>
        <w:tc>
          <w:tcPr>
            <w:tcW w:w="996" w:type="dxa"/>
            <w:vMerge w:val="restart"/>
            <w:noWrap/>
            <w:hideMark/>
          </w:tcPr>
          <w:p w:rsidR="00F5519C" w:rsidRPr="00182AC2" w:rsidRDefault="00F5519C" w:rsidP="007E7725">
            <w:pPr>
              <w:ind w:firstLine="27"/>
              <w:jc w:val="center"/>
              <w:rPr>
                <w:rFonts w:ascii="Times New Roman" w:hAnsi="Times New Roman" w:cs="Times New Roman"/>
                <w:b/>
                <w:sz w:val="20"/>
                <w:szCs w:val="20"/>
              </w:rPr>
            </w:pPr>
            <w:r w:rsidRPr="00182AC2">
              <w:rPr>
                <w:rFonts w:ascii="Times New Roman" w:hAnsi="Times New Roman" w:cs="Times New Roman"/>
                <w:b/>
                <w:sz w:val="20"/>
                <w:szCs w:val="20"/>
              </w:rPr>
              <w:t>2025</w:t>
            </w:r>
          </w:p>
        </w:tc>
        <w:tc>
          <w:tcPr>
            <w:tcW w:w="931" w:type="dxa"/>
            <w:vMerge w:val="restart"/>
            <w:noWrap/>
            <w:hideMark/>
          </w:tcPr>
          <w:p w:rsidR="00F5519C" w:rsidRPr="00182AC2" w:rsidRDefault="00F5519C" w:rsidP="007E7725">
            <w:pPr>
              <w:ind w:firstLine="27"/>
              <w:jc w:val="center"/>
              <w:rPr>
                <w:rFonts w:ascii="Times New Roman" w:hAnsi="Times New Roman" w:cs="Times New Roman"/>
                <w:b/>
                <w:sz w:val="20"/>
                <w:szCs w:val="20"/>
              </w:rPr>
            </w:pPr>
            <w:r w:rsidRPr="00182AC2">
              <w:rPr>
                <w:rFonts w:ascii="Times New Roman" w:hAnsi="Times New Roman" w:cs="Times New Roman"/>
                <w:b/>
                <w:sz w:val="20"/>
                <w:szCs w:val="20"/>
              </w:rPr>
              <w:t>2026</w:t>
            </w:r>
          </w:p>
        </w:tc>
        <w:tc>
          <w:tcPr>
            <w:tcW w:w="931" w:type="dxa"/>
            <w:vMerge w:val="restart"/>
            <w:noWrap/>
            <w:hideMark/>
          </w:tcPr>
          <w:p w:rsidR="00F5519C" w:rsidRPr="00182AC2" w:rsidRDefault="00F5519C" w:rsidP="007E7725">
            <w:pPr>
              <w:ind w:firstLine="27"/>
              <w:jc w:val="center"/>
              <w:rPr>
                <w:rFonts w:ascii="Times New Roman" w:hAnsi="Times New Roman" w:cs="Times New Roman"/>
                <w:b/>
                <w:sz w:val="20"/>
                <w:szCs w:val="20"/>
              </w:rPr>
            </w:pPr>
            <w:r w:rsidRPr="00182AC2">
              <w:rPr>
                <w:rFonts w:ascii="Times New Roman" w:hAnsi="Times New Roman" w:cs="Times New Roman"/>
                <w:b/>
                <w:sz w:val="20"/>
                <w:szCs w:val="20"/>
              </w:rPr>
              <w:t>2027</w:t>
            </w:r>
          </w:p>
        </w:tc>
        <w:tc>
          <w:tcPr>
            <w:tcW w:w="931" w:type="dxa"/>
            <w:vMerge w:val="restart"/>
            <w:noWrap/>
            <w:hideMark/>
          </w:tcPr>
          <w:p w:rsidR="00F5519C" w:rsidRPr="00182AC2" w:rsidRDefault="00F5519C" w:rsidP="007E7725">
            <w:pPr>
              <w:ind w:firstLine="27"/>
              <w:jc w:val="center"/>
              <w:rPr>
                <w:rFonts w:ascii="Times New Roman" w:hAnsi="Times New Roman" w:cs="Times New Roman"/>
                <w:b/>
                <w:sz w:val="20"/>
                <w:szCs w:val="20"/>
              </w:rPr>
            </w:pPr>
            <w:r w:rsidRPr="00182AC2">
              <w:rPr>
                <w:rFonts w:ascii="Times New Roman" w:hAnsi="Times New Roman" w:cs="Times New Roman"/>
                <w:b/>
                <w:sz w:val="20"/>
                <w:szCs w:val="20"/>
              </w:rPr>
              <w:t>2028</w:t>
            </w:r>
          </w:p>
        </w:tc>
        <w:tc>
          <w:tcPr>
            <w:tcW w:w="931" w:type="dxa"/>
            <w:vMerge w:val="restart"/>
            <w:noWrap/>
            <w:hideMark/>
          </w:tcPr>
          <w:p w:rsidR="00F5519C" w:rsidRPr="00182AC2" w:rsidRDefault="00F5519C" w:rsidP="007E7725">
            <w:pPr>
              <w:ind w:firstLine="27"/>
              <w:jc w:val="center"/>
              <w:rPr>
                <w:rFonts w:ascii="Times New Roman" w:hAnsi="Times New Roman" w:cs="Times New Roman"/>
                <w:b/>
                <w:sz w:val="20"/>
                <w:szCs w:val="20"/>
              </w:rPr>
            </w:pPr>
            <w:r w:rsidRPr="00182AC2">
              <w:rPr>
                <w:rFonts w:ascii="Times New Roman" w:hAnsi="Times New Roman" w:cs="Times New Roman"/>
                <w:b/>
                <w:sz w:val="20"/>
                <w:szCs w:val="20"/>
              </w:rPr>
              <w:t>2029</w:t>
            </w:r>
          </w:p>
        </w:tc>
        <w:tc>
          <w:tcPr>
            <w:tcW w:w="931" w:type="dxa"/>
            <w:vMerge w:val="restart"/>
            <w:noWrap/>
            <w:hideMark/>
          </w:tcPr>
          <w:p w:rsidR="00F5519C" w:rsidRPr="00182AC2" w:rsidRDefault="00F5519C" w:rsidP="007E7725">
            <w:pPr>
              <w:ind w:firstLine="27"/>
              <w:jc w:val="center"/>
              <w:rPr>
                <w:rFonts w:ascii="Times New Roman" w:hAnsi="Times New Roman" w:cs="Times New Roman"/>
                <w:b/>
                <w:sz w:val="20"/>
                <w:szCs w:val="20"/>
              </w:rPr>
            </w:pPr>
            <w:r w:rsidRPr="00182AC2">
              <w:rPr>
                <w:rFonts w:ascii="Times New Roman" w:hAnsi="Times New Roman" w:cs="Times New Roman"/>
                <w:b/>
                <w:sz w:val="20"/>
                <w:szCs w:val="20"/>
              </w:rPr>
              <w:t>2030</w:t>
            </w:r>
          </w:p>
        </w:tc>
        <w:tc>
          <w:tcPr>
            <w:tcW w:w="1673" w:type="dxa"/>
            <w:vMerge w:val="restart"/>
            <w:noWrap/>
            <w:hideMark/>
          </w:tcPr>
          <w:p w:rsidR="00F5519C" w:rsidRPr="00182AC2" w:rsidRDefault="00F5519C" w:rsidP="007E7725">
            <w:pPr>
              <w:ind w:firstLine="27"/>
              <w:jc w:val="center"/>
              <w:rPr>
                <w:rFonts w:ascii="Times New Roman" w:hAnsi="Times New Roman" w:cs="Times New Roman"/>
                <w:b/>
                <w:sz w:val="20"/>
                <w:szCs w:val="20"/>
              </w:rPr>
            </w:pPr>
            <w:r w:rsidRPr="00182AC2">
              <w:rPr>
                <w:rFonts w:ascii="Times New Roman" w:hAnsi="Times New Roman" w:cs="Times New Roman"/>
                <w:b/>
                <w:sz w:val="20"/>
                <w:szCs w:val="20"/>
              </w:rPr>
              <w:t>ИТОГО</w:t>
            </w:r>
          </w:p>
        </w:tc>
      </w:tr>
      <w:tr w:rsidR="007E7725" w:rsidRPr="00182AC2" w:rsidTr="005F247E">
        <w:trPr>
          <w:trHeight w:val="322"/>
        </w:trPr>
        <w:tc>
          <w:tcPr>
            <w:tcW w:w="2311" w:type="dxa"/>
            <w:vMerge/>
            <w:hideMark/>
          </w:tcPr>
          <w:p w:rsidR="00F5519C" w:rsidRPr="00182AC2" w:rsidRDefault="00F5519C" w:rsidP="00F5519C">
            <w:pPr>
              <w:jc w:val="left"/>
              <w:rPr>
                <w:rFonts w:ascii="Times New Roman" w:hAnsi="Times New Roman" w:cs="Times New Roman"/>
                <w:b/>
                <w:sz w:val="20"/>
                <w:szCs w:val="20"/>
              </w:rPr>
            </w:pPr>
          </w:p>
        </w:tc>
        <w:tc>
          <w:tcPr>
            <w:tcW w:w="1582" w:type="dxa"/>
            <w:vMerge/>
            <w:hideMark/>
          </w:tcPr>
          <w:p w:rsidR="00F5519C" w:rsidRPr="00182AC2" w:rsidRDefault="00F5519C" w:rsidP="00F5519C">
            <w:pPr>
              <w:jc w:val="left"/>
              <w:rPr>
                <w:rFonts w:ascii="Times New Roman" w:hAnsi="Times New Roman" w:cs="Times New Roman"/>
                <w:b/>
                <w:sz w:val="20"/>
                <w:szCs w:val="20"/>
              </w:rPr>
            </w:pPr>
          </w:p>
        </w:tc>
        <w:tc>
          <w:tcPr>
            <w:tcW w:w="995" w:type="dxa"/>
            <w:vMerge/>
            <w:hideMark/>
          </w:tcPr>
          <w:p w:rsidR="00F5519C" w:rsidRPr="00182AC2" w:rsidRDefault="00F5519C" w:rsidP="00F5519C">
            <w:pPr>
              <w:jc w:val="left"/>
              <w:rPr>
                <w:rFonts w:ascii="Times New Roman" w:hAnsi="Times New Roman" w:cs="Times New Roman"/>
                <w:b/>
                <w:sz w:val="20"/>
                <w:szCs w:val="20"/>
              </w:rPr>
            </w:pPr>
          </w:p>
        </w:tc>
        <w:tc>
          <w:tcPr>
            <w:tcW w:w="1150" w:type="dxa"/>
            <w:vMerge/>
            <w:hideMark/>
          </w:tcPr>
          <w:p w:rsidR="00F5519C" w:rsidRPr="00182AC2" w:rsidRDefault="00F5519C" w:rsidP="00F5519C">
            <w:pPr>
              <w:jc w:val="left"/>
              <w:rPr>
                <w:rFonts w:ascii="Times New Roman" w:hAnsi="Times New Roman" w:cs="Times New Roman"/>
                <w:b/>
                <w:sz w:val="20"/>
                <w:szCs w:val="20"/>
              </w:rPr>
            </w:pPr>
          </w:p>
        </w:tc>
        <w:tc>
          <w:tcPr>
            <w:tcW w:w="1151" w:type="dxa"/>
            <w:vMerge/>
            <w:hideMark/>
          </w:tcPr>
          <w:p w:rsidR="00F5519C" w:rsidRPr="00182AC2" w:rsidRDefault="00F5519C" w:rsidP="00F5519C">
            <w:pPr>
              <w:jc w:val="left"/>
              <w:rPr>
                <w:rFonts w:ascii="Times New Roman" w:hAnsi="Times New Roman" w:cs="Times New Roman"/>
                <w:b/>
                <w:sz w:val="20"/>
                <w:szCs w:val="20"/>
              </w:rPr>
            </w:pPr>
          </w:p>
        </w:tc>
        <w:tc>
          <w:tcPr>
            <w:tcW w:w="961" w:type="dxa"/>
            <w:vMerge/>
            <w:hideMark/>
          </w:tcPr>
          <w:p w:rsidR="00F5519C" w:rsidRPr="00182AC2" w:rsidRDefault="00F5519C" w:rsidP="00F5519C">
            <w:pPr>
              <w:jc w:val="left"/>
              <w:rPr>
                <w:rFonts w:ascii="Times New Roman" w:hAnsi="Times New Roman" w:cs="Times New Roman"/>
                <w:b/>
                <w:sz w:val="20"/>
                <w:szCs w:val="20"/>
              </w:rPr>
            </w:pPr>
          </w:p>
        </w:tc>
        <w:tc>
          <w:tcPr>
            <w:tcW w:w="996" w:type="dxa"/>
            <w:vMerge/>
            <w:hideMark/>
          </w:tcPr>
          <w:p w:rsidR="00F5519C" w:rsidRPr="00182AC2" w:rsidRDefault="00F5519C" w:rsidP="00F5519C">
            <w:pPr>
              <w:jc w:val="left"/>
              <w:rPr>
                <w:rFonts w:ascii="Times New Roman" w:hAnsi="Times New Roman" w:cs="Times New Roman"/>
                <w:b/>
                <w:sz w:val="20"/>
                <w:szCs w:val="20"/>
              </w:rPr>
            </w:pPr>
          </w:p>
        </w:tc>
        <w:tc>
          <w:tcPr>
            <w:tcW w:w="996" w:type="dxa"/>
            <w:vMerge/>
            <w:hideMark/>
          </w:tcPr>
          <w:p w:rsidR="00F5519C" w:rsidRPr="00182AC2" w:rsidRDefault="00F5519C" w:rsidP="00F5519C">
            <w:pPr>
              <w:jc w:val="left"/>
              <w:rPr>
                <w:rFonts w:ascii="Times New Roman" w:hAnsi="Times New Roman" w:cs="Times New Roman"/>
                <w:b/>
                <w:sz w:val="20"/>
                <w:szCs w:val="20"/>
              </w:rPr>
            </w:pPr>
          </w:p>
        </w:tc>
        <w:tc>
          <w:tcPr>
            <w:tcW w:w="931" w:type="dxa"/>
            <w:vMerge/>
            <w:hideMark/>
          </w:tcPr>
          <w:p w:rsidR="00F5519C" w:rsidRPr="00182AC2" w:rsidRDefault="00F5519C" w:rsidP="00F5519C">
            <w:pPr>
              <w:jc w:val="left"/>
              <w:rPr>
                <w:rFonts w:ascii="Times New Roman" w:hAnsi="Times New Roman" w:cs="Times New Roman"/>
                <w:b/>
                <w:sz w:val="20"/>
                <w:szCs w:val="20"/>
              </w:rPr>
            </w:pPr>
          </w:p>
        </w:tc>
        <w:tc>
          <w:tcPr>
            <w:tcW w:w="931" w:type="dxa"/>
            <w:vMerge/>
            <w:hideMark/>
          </w:tcPr>
          <w:p w:rsidR="00F5519C" w:rsidRPr="00182AC2" w:rsidRDefault="00F5519C" w:rsidP="00F5519C">
            <w:pPr>
              <w:jc w:val="left"/>
              <w:rPr>
                <w:rFonts w:ascii="Times New Roman" w:hAnsi="Times New Roman" w:cs="Times New Roman"/>
                <w:b/>
                <w:sz w:val="20"/>
                <w:szCs w:val="20"/>
              </w:rPr>
            </w:pPr>
          </w:p>
        </w:tc>
        <w:tc>
          <w:tcPr>
            <w:tcW w:w="931" w:type="dxa"/>
            <w:vMerge/>
            <w:hideMark/>
          </w:tcPr>
          <w:p w:rsidR="00F5519C" w:rsidRPr="00182AC2" w:rsidRDefault="00F5519C" w:rsidP="00F5519C">
            <w:pPr>
              <w:jc w:val="left"/>
              <w:rPr>
                <w:rFonts w:ascii="Times New Roman" w:hAnsi="Times New Roman" w:cs="Times New Roman"/>
                <w:b/>
                <w:sz w:val="20"/>
                <w:szCs w:val="20"/>
              </w:rPr>
            </w:pPr>
          </w:p>
        </w:tc>
        <w:tc>
          <w:tcPr>
            <w:tcW w:w="931" w:type="dxa"/>
            <w:vMerge/>
            <w:hideMark/>
          </w:tcPr>
          <w:p w:rsidR="00F5519C" w:rsidRPr="00182AC2" w:rsidRDefault="00F5519C" w:rsidP="00F5519C">
            <w:pPr>
              <w:jc w:val="left"/>
              <w:rPr>
                <w:rFonts w:ascii="Times New Roman" w:hAnsi="Times New Roman" w:cs="Times New Roman"/>
                <w:b/>
                <w:sz w:val="20"/>
                <w:szCs w:val="20"/>
              </w:rPr>
            </w:pPr>
          </w:p>
        </w:tc>
        <w:tc>
          <w:tcPr>
            <w:tcW w:w="931" w:type="dxa"/>
            <w:vMerge/>
            <w:hideMark/>
          </w:tcPr>
          <w:p w:rsidR="00F5519C" w:rsidRPr="00182AC2" w:rsidRDefault="00F5519C" w:rsidP="00F5519C">
            <w:pPr>
              <w:jc w:val="left"/>
              <w:rPr>
                <w:rFonts w:ascii="Times New Roman" w:hAnsi="Times New Roman" w:cs="Times New Roman"/>
                <w:b/>
                <w:sz w:val="20"/>
                <w:szCs w:val="20"/>
              </w:rPr>
            </w:pPr>
          </w:p>
        </w:tc>
        <w:tc>
          <w:tcPr>
            <w:tcW w:w="1673" w:type="dxa"/>
            <w:vMerge/>
            <w:hideMark/>
          </w:tcPr>
          <w:p w:rsidR="00F5519C" w:rsidRPr="00182AC2" w:rsidRDefault="00F5519C" w:rsidP="00F5519C">
            <w:pPr>
              <w:jc w:val="left"/>
              <w:rPr>
                <w:rFonts w:ascii="Times New Roman" w:hAnsi="Times New Roman" w:cs="Times New Roman"/>
                <w:b/>
                <w:sz w:val="20"/>
                <w:szCs w:val="20"/>
              </w:rPr>
            </w:pPr>
          </w:p>
        </w:tc>
      </w:tr>
      <w:tr w:rsidR="007E7725" w:rsidRPr="00182AC2" w:rsidTr="005F247E">
        <w:trPr>
          <w:trHeight w:val="300"/>
        </w:trPr>
        <w:tc>
          <w:tcPr>
            <w:tcW w:w="2311" w:type="dxa"/>
            <w:hideMark/>
          </w:tcPr>
          <w:p w:rsidR="00F5519C" w:rsidRPr="00182AC2" w:rsidRDefault="00F5519C" w:rsidP="00F5519C">
            <w:pPr>
              <w:ind w:firstLine="0"/>
              <w:jc w:val="center"/>
              <w:rPr>
                <w:rFonts w:ascii="Times New Roman" w:hAnsi="Times New Roman" w:cs="Times New Roman"/>
                <w:b/>
                <w:sz w:val="20"/>
                <w:szCs w:val="20"/>
              </w:rPr>
            </w:pPr>
            <w:r w:rsidRPr="00182AC2">
              <w:rPr>
                <w:rFonts w:ascii="Times New Roman" w:hAnsi="Times New Roman" w:cs="Times New Roman"/>
                <w:b/>
                <w:sz w:val="20"/>
                <w:szCs w:val="20"/>
              </w:rPr>
              <w:t>1</w:t>
            </w:r>
          </w:p>
        </w:tc>
        <w:tc>
          <w:tcPr>
            <w:tcW w:w="1582" w:type="dxa"/>
            <w:noWrap/>
            <w:hideMark/>
          </w:tcPr>
          <w:p w:rsidR="00F5519C" w:rsidRPr="00182AC2" w:rsidRDefault="00F5519C" w:rsidP="00F5519C">
            <w:pPr>
              <w:ind w:firstLine="0"/>
              <w:jc w:val="center"/>
              <w:rPr>
                <w:rFonts w:ascii="Times New Roman" w:hAnsi="Times New Roman" w:cs="Times New Roman"/>
                <w:b/>
                <w:sz w:val="20"/>
                <w:szCs w:val="20"/>
              </w:rPr>
            </w:pPr>
            <w:r w:rsidRPr="00182AC2">
              <w:rPr>
                <w:rFonts w:ascii="Times New Roman" w:hAnsi="Times New Roman" w:cs="Times New Roman"/>
                <w:b/>
                <w:sz w:val="20"/>
                <w:szCs w:val="20"/>
              </w:rPr>
              <w:t>2</w:t>
            </w:r>
          </w:p>
        </w:tc>
        <w:tc>
          <w:tcPr>
            <w:tcW w:w="995" w:type="dxa"/>
            <w:hideMark/>
          </w:tcPr>
          <w:p w:rsidR="00F5519C" w:rsidRPr="00182AC2" w:rsidRDefault="00F5519C" w:rsidP="00F5519C">
            <w:pPr>
              <w:ind w:firstLine="0"/>
              <w:jc w:val="center"/>
              <w:rPr>
                <w:rFonts w:ascii="Times New Roman" w:hAnsi="Times New Roman" w:cs="Times New Roman"/>
                <w:b/>
                <w:sz w:val="20"/>
                <w:szCs w:val="20"/>
              </w:rPr>
            </w:pPr>
            <w:r w:rsidRPr="00182AC2">
              <w:rPr>
                <w:rFonts w:ascii="Times New Roman" w:hAnsi="Times New Roman" w:cs="Times New Roman"/>
                <w:b/>
                <w:sz w:val="20"/>
                <w:szCs w:val="20"/>
              </w:rPr>
              <w:t>3</w:t>
            </w:r>
          </w:p>
        </w:tc>
        <w:tc>
          <w:tcPr>
            <w:tcW w:w="1150" w:type="dxa"/>
            <w:noWrap/>
            <w:hideMark/>
          </w:tcPr>
          <w:p w:rsidR="00F5519C" w:rsidRPr="00182AC2" w:rsidRDefault="00F5519C" w:rsidP="00F5519C">
            <w:pPr>
              <w:ind w:firstLine="0"/>
              <w:jc w:val="center"/>
              <w:rPr>
                <w:rFonts w:ascii="Times New Roman" w:hAnsi="Times New Roman" w:cs="Times New Roman"/>
                <w:b/>
                <w:sz w:val="20"/>
                <w:szCs w:val="20"/>
              </w:rPr>
            </w:pPr>
            <w:r w:rsidRPr="00182AC2">
              <w:rPr>
                <w:rFonts w:ascii="Times New Roman" w:hAnsi="Times New Roman" w:cs="Times New Roman"/>
                <w:b/>
                <w:sz w:val="20"/>
                <w:szCs w:val="20"/>
              </w:rPr>
              <w:t>4</w:t>
            </w:r>
          </w:p>
        </w:tc>
        <w:tc>
          <w:tcPr>
            <w:tcW w:w="1151" w:type="dxa"/>
            <w:hideMark/>
          </w:tcPr>
          <w:p w:rsidR="00F5519C" w:rsidRPr="00182AC2" w:rsidRDefault="00F5519C" w:rsidP="00F5519C">
            <w:pPr>
              <w:ind w:firstLine="0"/>
              <w:jc w:val="center"/>
              <w:rPr>
                <w:rFonts w:ascii="Times New Roman" w:hAnsi="Times New Roman" w:cs="Times New Roman"/>
                <w:b/>
                <w:sz w:val="20"/>
                <w:szCs w:val="20"/>
              </w:rPr>
            </w:pPr>
            <w:r w:rsidRPr="00182AC2">
              <w:rPr>
                <w:rFonts w:ascii="Times New Roman" w:hAnsi="Times New Roman" w:cs="Times New Roman"/>
                <w:b/>
                <w:sz w:val="20"/>
                <w:szCs w:val="20"/>
              </w:rPr>
              <w:t>5</w:t>
            </w:r>
          </w:p>
        </w:tc>
        <w:tc>
          <w:tcPr>
            <w:tcW w:w="961" w:type="dxa"/>
            <w:hideMark/>
          </w:tcPr>
          <w:p w:rsidR="00F5519C" w:rsidRPr="00182AC2" w:rsidRDefault="00F5519C" w:rsidP="00F5519C">
            <w:pPr>
              <w:ind w:firstLine="0"/>
              <w:jc w:val="center"/>
              <w:rPr>
                <w:rFonts w:ascii="Times New Roman" w:hAnsi="Times New Roman" w:cs="Times New Roman"/>
                <w:b/>
                <w:sz w:val="20"/>
                <w:szCs w:val="20"/>
              </w:rPr>
            </w:pPr>
            <w:r w:rsidRPr="00182AC2">
              <w:rPr>
                <w:rFonts w:ascii="Times New Roman" w:hAnsi="Times New Roman" w:cs="Times New Roman"/>
                <w:b/>
                <w:sz w:val="20"/>
                <w:szCs w:val="20"/>
              </w:rPr>
              <w:t>6</w:t>
            </w:r>
          </w:p>
        </w:tc>
        <w:tc>
          <w:tcPr>
            <w:tcW w:w="996" w:type="dxa"/>
            <w:noWrap/>
            <w:hideMark/>
          </w:tcPr>
          <w:p w:rsidR="00F5519C" w:rsidRPr="00182AC2" w:rsidRDefault="00F5519C" w:rsidP="00F5519C">
            <w:pPr>
              <w:ind w:firstLine="0"/>
              <w:jc w:val="center"/>
              <w:rPr>
                <w:rFonts w:ascii="Times New Roman" w:hAnsi="Times New Roman" w:cs="Times New Roman"/>
                <w:b/>
                <w:sz w:val="20"/>
                <w:szCs w:val="20"/>
              </w:rPr>
            </w:pPr>
            <w:r w:rsidRPr="00182AC2">
              <w:rPr>
                <w:rFonts w:ascii="Times New Roman" w:hAnsi="Times New Roman" w:cs="Times New Roman"/>
                <w:b/>
                <w:sz w:val="20"/>
                <w:szCs w:val="20"/>
              </w:rPr>
              <w:t>7</w:t>
            </w:r>
          </w:p>
        </w:tc>
        <w:tc>
          <w:tcPr>
            <w:tcW w:w="996" w:type="dxa"/>
            <w:noWrap/>
            <w:hideMark/>
          </w:tcPr>
          <w:p w:rsidR="00F5519C" w:rsidRPr="00182AC2" w:rsidRDefault="00F5519C" w:rsidP="00F5519C">
            <w:pPr>
              <w:ind w:firstLine="0"/>
              <w:jc w:val="center"/>
              <w:rPr>
                <w:rFonts w:ascii="Times New Roman" w:hAnsi="Times New Roman" w:cs="Times New Roman"/>
                <w:b/>
                <w:sz w:val="20"/>
                <w:szCs w:val="20"/>
              </w:rPr>
            </w:pPr>
            <w:r w:rsidRPr="00182AC2">
              <w:rPr>
                <w:rFonts w:ascii="Times New Roman" w:hAnsi="Times New Roman" w:cs="Times New Roman"/>
                <w:b/>
                <w:sz w:val="20"/>
                <w:szCs w:val="20"/>
              </w:rPr>
              <w:t>8</w:t>
            </w:r>
          </w:p>
        </w:tc>
        <w:tc>
          <w:tcPr>
            <w:tcW w:w="931" w:type="dxa"/>
            <w:noWrap/>
            <w:hideMark/>
          </w:tcPr>
          <w:p w:rsidR="00F5519C" w:rsidRPr="00182AC2" w:rsidRDefault="00F5519C" w:rsidP="00F5519C">
            <w:pPr>
              <w:ind w:firstLine="0"/>
              <w:jc w:val="center"/>
              <w:rPr>
                <w:rFonts w:ascii="Times New Roman" w:hAnsi="Times New Roman" w:cs="Times New Roman"/>
                <w:b/>
                <w:sz w:val="20"/>
                <w:szCs w:val="20"/>
              </w:rPr>
            </w:pPr>
            <w:r w:rsidRPr="00182AC2">
              <w:rPr>
                <w:rFonts w:ascii="Times New Roman" w:hAnsi="Times New Roman" w:cs="Times New Roman"/>
                <w:b/>
                <w:sz w:val="20"/>
                <w:szCs w:val="20"/>
              </w:rPr>
              <w:t>9</w:t>
            </w:r>
          </w:p>
        </w:tc>
        <w:tc>
          <w:tcPr>
            <w:tcW w:w="931" w:type="dxa"/>
            <w:noWrap/>
            <w:hideMark/>
          </w:tcPr>
          <w:p w:rsidR="00F5519C" w:rsidRPr="00182AC2" w:rsidRDefault="00F5519C" w:rsidP="00F5519C">
            <w:pPr>
              <w:ind w:firstLine="0"/>
              <w:jc w:val="center"/>
              <w:rPr>
                <w:rFonts w:ascii="Times New Roman" w:hAnsi="Times New Roman" w:cs="Times New Roman"/>
                <w:b/>
                <w:sz w:val="20"/>
                <w:szCs w:val="20"/>
              </w:rPr>
            </w:pPr>
            <w:r w:rsidRPr="00182AC2">
              <w:rPr>
                <w:rFonts w:ascii="Times New Roman" w:hAnsi="Times New Roman" w:cs="Times New Roman"/>
                <w:b/>
                <w:sz w:val="20"/>
                <w:szCs w:val="20"/>
              </w:rPr>
              <w:t>10</w:t>
            </w:r>
          </w:p>
        </w:tc>
        <w:tc>
          <w:tcPr>
            <w:tcW w:w="931" w:type="dxa"/>
            <w:noWrap/>
            <w:hideMark/>
          </w:tcPr>
          <w:p w:rsidR="00F5519C" w:rsidRPr="00182AC2" w:rsidRDefault="00F5519C" w:rsidP="00F5519C">
            <w:pPr>
              <w:ind w:firstLine="0"/>
              <w:jc w:val="center"/>
              <w:rPr>
                <w:rFonts w:ascii="Times New Roman" w:hAnsi="Times New Roman" w:cs="Times New Roman"/>
                <w:b/>
                <w:sz w:val="20"/>
                <w:szCs w:val="20"/>
              </w:rPr>
            </w:pPr>
            <w:r w:rsidRPr="00182AC2">
              <w:rPr>
                <w:rFonts w:ascii="Times New Roman" w:hAnsi="Times New Roman" w:cs="Times New Roman"/>
                <w:b/>
                <w:sz w:val="20"/>
                <w:szCs w:val="20"/>
              </w:rPr>
              <w:t>11</w:t>
            </w:r>
          </w:p>
        </w:tc>
        <w:tc>
          <w:tcPr>
            <w:tcW w:w="931" w:type="dxa"/>
            <w:noWrap/>
            <w:hideMark/>
          </w:tcPr>
          <w:p w:rsidR="00F5519C" w:rsidRPr="00182AC2" w:rsidRDefault="00F5519C" w:rsidP="00F5519C">
            <w:pPr>
              <w:ind w:firstLine="0"/>
              <w:jc w:val="center"/>
              <w:rPr>
                <w:rFonts w:ascii="Times New Roman" w:hAnsi="Times New Roman" w:cs="Times New Roman"/>
                <w:b/>
                <w:sz w:val="20"/>
                <w:szCs w:val="20"/>
              </w:rPr>
            </w:pPr>
            <w:r w:rsidRPr="00182AC2">
              <w:rPr>
                <w:rFonts w:ascii="Times New Roman" w:hAnsi="Times New Roman" w:cs="Times New Roman"/>
                <w:b/>
                <w:sz w:val="20"/>
                <w:szCs w:val="20"/>
              </w:rPr>
              <w:t>12</w:t>
            </w:r>
          </w:p>
        </w:tc>
        <w:tc>
          <w:tcPr>
            <w:tcW w:w="931" w:type="dxa"/>
            <w:noWrap/>
            <w:hideMark/>
          </w:tcPr>
          <w:p w:rsidR="00F5519C" w:rsidRPr="00182AC2" w:rsidRDefault="00F5519C" w:rsidP="00F5519C">
            <w:pPr>
              <w:ind w:firstLine="0"/>
              <w:jc w:val="center"/>
              <w:rPr>
                <w:rFonts w:ascii="Times New Roman" w:hAnsi="Times New Roman" w:cs="Times New Roman"/>
                <w:b/>
                <w:sz w:val="20"/>
                <w:szCs w:val="20"/>
              </w:rPr>
            </w:pPr>
            <w:r w:rsidRPr="00182AC2">
              <w:rPr>
                <w:rFonts w:ascii="Times New Roman" w:hAnsi="Times New Roman" w:cs="Times New Roman"/>
                <w:b/>
                <w:sz w:val="20"/>
                <w:szCs w:val="20"/>
              </w:rPr>
              <w:t>13</w:t>
            </w:r>
          </w:p>
        </w:tc>
        <w:tc>
          <w:tcPr>
            <w:tcW w:w="1673" w:type="dxa"/>
            <w:noWrap/>
            <w:hideMark/>
          </w:tcPr>
          <w:p w:rsidR="00F5519C" w:rsidRPr="00182AC2" w:rsidRDefault="00F5519C" w:rsidP="00F5519C">
            <w:pPr>
              <w:ind w:firstLine="0"/>
              <w:jc w:val="center"/>
              <w:rPr>
                <w:rFonts w:ascii="Times New Roman" w:hAnsi="Times New Roman" w:cs="Times New Roman"/>
                <w:b/>
                <w:sz w:val="20"/>
                <w:szCs w:val="20"/>
              </w:rPr>
            </w:pPr>
            <w:r w:rsidRPr="00182AC2">
              <w:rPr>
                <w:rFonts w:ascii="Times New Roman" w:hAnsi="Times New Roman" w:cs="Times New Roman"/>
                <w:b/>
                <w:sz w:val="20"/>
                <w:szCs w:val="20"/>
              </w:rPr>
              <w:t>14</w:t>
            </w:r>
          </w:p>
        </w:tc>
      </w:tr>
      <w:tr w:rsidR="00F5519C" w:rsidRPr="00182AC2" w:rsidTr="002E58F0">
        <w:trPr>
          <w:trHeight w:val="304"/>
        </w:trPr>
        <w:tc>
          <w:tcPr>
            <w:tcW w:w="16470" w:type="dxa"/>
            <w:gridSpan w:val="14"/>
            <w:hideMark/>
          </w:tcPr>
          <w:p w:rsidR="00F5519C" w:rsidRPr="00182AC2" w:rsidRDefault="005F247E" w:rsidP="002E58F0">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Задача </w:t>
            </w:r>
            <w:r w:rsidR="00F5519C" w:rsidRPr="00182AC2">
              <w:rPr>
                <w:rFonts w:ascii="Times New Roman" w:hAnsi="Times New Roman" w:cs="Times New Roman"/>
                <w:b/>
                <w:bCs/>
                <w:sz w:val="20"/>
                <w:szCs w:val="20"/>
              </w:rPr>
              <w:t>1</w:t>
            </w:r>
            <w:r w:rsidR="007E7725" w:rsidRPr="00182AC2">
              <w:rPr>
                <w:rFonts w:ascii="Times New Roman" w:hAnsi="Times New Roman" w:cs="Times New Roman"/>
                <w:b/>
                <w:bCs/>
                <w:sz w:val="20"/>
                <w:szCs w:val="20"/>
              </w:rPr>
              <w:t>.</w:t>
            </w:r>
            <w:r w:rsidR="00F5519C" w:rsidRPr="00182AC2">
              <w:rPr>
                <w:rFonts w:ascii="Times New Roman" w:hAnsi="Times New Roman" w:cs="Times New Roman"/>
                <w:b/>
                <w:bCs/>
                <w:sz w:val="20"/>
                <w:szCs w:val="20"/>
              </w:rPr>
              <w:t xml:space="preserve"> Создание комфортных условий для жизни</w:t>
            </w:r>
          </w:p>
        </w:tc>
      </w:tr>
      <w:tr w:rsidR="005F247E" w:rsidRPr="00182AC2" w:rsidTr="005F247E">
        <w:trPr>
          <w:trHeight w:val="390"/>
        </w:trPr>
        <w:tc>
          <w:tcPr>
            <w:tcW w:w="2311" w:type="dxa"/>
            <w:vMerge w:val="restart"/>
            <w:hideMark/>
          </w:tcPr>
          <w:p w:rsidR="005F247E" w:rsidRPr="00182AC2" w:rsidRDefault="005F247E" w:rsidP="002E58F0">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МП</w:t>
            </w:r>
            <w:r w:rsidRPr="00182AC2">
              <w:rPr>
                <w:rFonts w:ascii="Times New Roman" w:hAnsi="Times New Roman" w:cs="Times New Roman"/>
                <w:sz w:val="20"/>
                <w:szCs w:val="20"/>
              </w:rPr>
              <w:t xml:space="preserve"> «Развитие системы образования в МО «Петушинский район» </w:t>
            </w:r>
          </w:p>
          <w:p w:rsidR="005F247E" w:rsidRPr="00182AC2" w:rsidRDefault="005F247E" w:rsidP="002E58F0">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 xml:space="preserve">в ред. пост. адм. Петушинского района от 14.01.2020 № 66  </w:t>
            </w:r>
            <w:r w:rsidRPr="00182AC2">
              <w:rPr>
                <w:rFonts w:ascii="Times New Roman" w:hAnsi="Times New Roman" w:cs="Times New Roman"/>
                <w:sz w:val="20"/>
                <w:szCs w:val="20"/>
              </w:rPr>
              <w:t xml:space="preserve">                     </w:t>
            </w:r>
            <w:r w:rsidRPr="00182AC2">
              <w:rPr>
                <w:rFonts w:ascii="Times New Roman" w:hAnsi="Times New Roman" w:cs="Times New Roman"/>
                <w:b/>
                <w:bCs/>
                <w:sz w:val="20"/>
                <w:szCs w:val="20"/>
              </w:rPr>
              <w:t xml:space="preserve">  </w:t>
            </w:r>
          </w:p>
        </w:tc>
        <w:tc>
          <w:tcPr>
            <w:tcW w:w="1582" w:type="dxa"/>
            <w:noWrap/>
            <w:hideMark/>
          </w:tcPr>
          <w:p w:rsidR="005F247E" w:rsidRPr="00182AC2" w:rsidRDefault="005F247E"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5F247E" w:rsidRPr="00182AC2" w:rsidRDefault="005577FB" w:rsidP="005F247E">
            <w:pPr>
              <w:ind w:firstLine="0"/>
              <w:jc w:val="right"/>
              <w:rPr>
                <w:rFonts w:ascii="Times New Roman" w:hAnsi="Times New Roman" w:cs="Times New Roman"/>
                <w:bCs/>
                <w:sz w:val="20"/>
                <w:szCs w:val="20"/>
              </w:rPr>
            </w:pPr>
            <w:r>
              <w:rPr>
                <w:rFonts w:ascii="Times New Roman" w:hAnsi="Times New Roman" w:cs="Times New Roman"/>
                <w:bCs/>
                <w:sz w:val="20"/>
                <w:szCs w:val="20"/>
              </w:rPr>
              <w:t>7994,30000</w:t>
            </w:r>
          </w:p>
        </w:tc>
        <w:tc>
          <w:tcPr>
            <w:tcW w:w="1150" w:type="dxa"/>
            <w:noWrap/>
            <w:hideMark/>
          </w:tcPr>
          <w:p w:rsidR="005F247E" w:rsidRPr="00182AC2" w:rsidRDefault="005577FB" w:rsidP="002E58F0">
            <w:pPr>
              <w:ind w:firstLine="0"/>
              <w:jc w:val="right"/>
              <w:rPr>
                <w:rFonts w:ascii="Times New Roman" w:hAnsi="Times New Roman" w:cs="Times New Roman"/>
                <w:bCs/>
                <w:sz w:val="20"/>
                <w:szCs w:val="20"/>
              </w:rPr>
            </w:pPr>
            <w:r>
              <w:rPr>
                <w:rFonts w:ascii="Times New Roman" w:hAnsi="Times New Roman" w:cs="Times New Roman"/>
                <w:bCs/>
                <w:sz w:val="20"/>
                <w:szCs w:val="20"/>
              </w:rPr>
              <w:t>28672,600</w:t>
            </w:r>
          </w:p>
        </w:tc>
        <w:tc>
          <w:tcPr>
            <w:tcW w:w="1151" w:type="dxa"/>
            <w:noWrap/>
            <w:hideMark/>
          </w:tcPr>
          <w:p w:rsidR="005F247E" w:rsidRPr="00182AC2" w:rsidRDefault="005577FB" w:rsidP="002E58F0">
            <w:pPr>
              <w:ind w:firstLine="0"/>
              <w:jc w:val="right"/>
              <w:rPr>
                <w:rFonts w:ascii="Times New Roman" w:hAnsi="Times New Roman" w:cs="Times New Roman"/>
                <w:bCs/>
                <w:sz w:val="20"/>
                <w:szCs w:val="20"/>
              </w:rPr>
            </w:pPr>
            <w:r>
              <w:rPr>
                <w:rFonts w:ascii="Times New Roman" w:hAnsi="Times New Roman" w:cs="Times New Roman"/>
                <w:bCs/>
                <w:sz w:val="20"/>
                <w:szCs w:val="20"/>
              </w:rPr>
              <w:t>32190,0000</w:t>
            </w:r>
          </w:p>
        </w:tc>
        <w:tc>
          <w:tcPr>
            <w:tcW w:w="961" w:type="dxa"/>
            <w:noWrap/>
            <w:hideMark/>
          </w:tcPr>
          <w:p w:rsidR="005F247E" w:rsidRPr="00182AC2" w:rsidRDefault="005F247E" w:rsidP="005F247E">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5F247E" w:rsidRPr="00182AC2" w:rsidRDefault="005F247E" w:rsidP="005F247E">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5F247E" w:rsidRPr="00182AC2" w:rsidRDefault="005F247E" w:rsidP="005F247E">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5F247E" w:rsidRPr="00182AC2" w:rsidRDefault="005F247E" w:rsidP="005F247E">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5F247E" w:rsidRPr="00182AC2" w:rsidRDefault="005F247E" w:rsidP="005F247E">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5F247E" w:rsidRPr="00182AC2" w:rsidRDefault="005F247E" w:rsidP="005F247E">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5F247E" w:rsidRPr="00182AC2" w:rsidRDefault="005F247E" w:rsidP="005F247E">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5F247E" w:rsidRPr="00182AC2" w:rsidRDefault="005F247E" w:rsidP="005F247E">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5F247E" w:rsidRPr="00182AC2" w:rsidRDefault="005577FB" w:rsidP="005577FB">
            <w:pPr>
              <w:ind w:firstLine="0"/>
              <w:jc w:val="right"/>
              <w:rPr>
                <w:rFonts w:ascii="Times New Roman" w:hAnsi="Times New Roman" w:cs="Times New Roman"/>
                <w:b/>
                <w:bCs/>
                <w:iCs/>
                <w:sz w:val="20"/>
                <w:szCs w:val="20"/>
              </w:rPr>
            </w:pPr>
            <w:r>
              <w:rPr>
                <w:rFonts w:ascii="Times New Roman" w:hAnsi="Times New Roman" w:cs="Times New Roman"/>
                <w:b/>
                <w:bCs/>
                <w:iCs/>
                <w:sz w:val="20"/>
                <w:szCs w:val="20"/>
              </w:rPr>
              <w:t>68 856</w:t>
            </w:r>
            <w:r w:rsidR="005F247E" w:rsidRPr="00182AC2">
              <w:rPr>
                <w:rFonts w:ascii="Times New Roman" w:hAnsi="Times New Roman" w:cs="Times New Roman"/>
                <w:b/>
                <w:bCs/>
                <w:iCs/>
                <w:sz w:val="20"/>
                <w:szCs w:val="20"/>
              </w:rPr>
              <w:t>,</w:t>
            </w:r>
            <w:r>
              <w:rPr>
                <w:rFonts w:ascii="Times New Roman" w:hAnsi="Times New Roman" w:cs="Times New Roman"/>
                <w:b/>
                <w:bCs/>
                <w:iCs/>
                <w:sz w:val="20"/>
                <w:szCs w:val="20"/>
              </w:rPr>
              <w:t>9</w:t>
            </w:r>
            <w:r w:rsidR="005F247E"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2E58F0">
            <w:pPr>
              <w:ind w:firstLine="0"/>
              <w:jc w:val="right"/>
              <w:rPr>
                <w:rFonts w:ascii="Times New Roman" w:hAnsi="Times New Roman" w:cs="Times New Roman"/>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5577FB" w:rsidP="002E58F0">
            <w:pPr>
              <w:ind w:firstLine="0"/>
              <w:jc w:val="right"/>
              <w:rPr>
                <w:rFonts w:ascii="Times New Roman" w:hAnsi="Times New Roman" w:cs="Times New Roman"/>
                <w:sz w:val="20"/>
                <w:szCs w:val="20"/>
              </w:rPr>
            </w:pPr>
            <w:r>
              <w:rPr>
                <w:rFonts w:ascii="Times New Roman" w:hAnsi="Times New Roman" w:cs="Times New Roman"/>
                <w:sz w:val="20"/>
                <w:szCs w:val="20"/>
              </w:rPr>
              <w:t>519378,100</w:t>
            </w:r>
          </w:p>
        </w:tc>
        <w:tc>
          <w:tcPr>
            <w:tcW w:w="1150" w:type="dxa"/>
            <w:noWrap/>
            <w:hideMark/>
          </w:tcPr>
          <w:p w:rsidR="00F5519C" w:rsidRPr="00182AC2" w:rsidRDefault="005577FB" w:rsidP="002E58F0">
            <w:pPr>
              <w:ind w:firstLine="0"/>
              <w:jc w:val="right"/>
              <w:rPr>
                <w:rFonts w:ascii="Times New Roman" w:hAnsi="Times New Roman" w:cs="Times New Roman"/>
                <w:sz w:val="20"/>
                <w:szCs w:val="20"/>
              </w:rPr>
            </w:pPr>
            <w:r>
              <w:rPr>
                <w:rFonts w:ascii="Times New Roman" w:hAnsi="Times New Roman" w:cs="Times New Roman"/>
                <w:sz w:val="20"/>
                <w:szCs w:val="20"/>
              </w:rPr>
              <w:t>504708,700</w:t>
            </w:r>
          </w:p>
        </w:tc>
        <w:tc>
          <w:tcPr>
            <w:tcW w:w="1151" w:type="dxa"/>
            <w:noWrap/>
            <w:hideMark/>
          </w:tcPr>
          <w:p w:rsidR="00F5519C" w:rsidRPr="00182AC2" w:rsidRDefault="005577FB" w:rsidP="002E58F0">
            <w:pPr>
              <w:ind w:firstLine="0"/>
              <w:jc w:val="right"/>
              <w:rPr>
                <w:rFonts w:ascii="Times New Roman" w:hAnsi="Times New Roman" w:cs="Times New Roman"/>
                <w:sz w:val="20"/>
                <w:szCs w:val="20"/>
              </w:rPr>
            </w:pPr>
            <w:r>
              <w:rPr>
                <w:rFonts w:ascii="Times New Roman" w:hAnsi="Times New Roman" w:cs="Times New Roman"/>
                <w:sz w:val="20"/>
                <w:szCs w:val="20"/>
              </w:rPr>
              <w:t>492958,500</w:t>
            </w:r>
          </w:p>
        </w:tc>
        <w:tc>
          <w:tcPr>
            <w:tcW w:w="96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5577FB">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1 5</w:t>
            </w:r>
            <w:r w:rsidR="005577FB">
              <w:rPr>
                <w:rFonts w:ascii="Times New Roman" w:hAnsi="Times New Roman" w:cs="Times New Roman"/>
                <w:b/>
                <w:bCs/>
                <w:iCs/>
                <w:sz w:val="20"/>
                <w:szCs w:val="20"/>
              </w:rPr>
              <w:t>17</w:t>
            </w:r>
            <w:r w:rsidRPr="00182AC2">
              <w:rPr>
                <w:rFonts w:ascii="Times New Roman" w:hAnsi="Times New Roman" w:cs="Times New Roman"/>
                <w:b/>
                <w:bCs/>
                <w:iCs/>
                <w:sz w:val="20"/>
                <w:szCs w:val="20"/>
              </w:rPr>
              <w:t xml:space="preserve"> </w:t>
            </w:r>
            <w:r w:rsidR="005577FB">
              <w:rPr>
                <w:rFonts w:ascii="Times New Roman" w:hAnsi="Times New Roman" w:cs="Times New Roman"/>
                <w:b/>
                <w:bCs/>
                <w:iCs/>
                <w:sz w:val="20"/>
                <w:szCs w:val="20"/>
              </w:rPr>
              <w:t>045</w:t>
            </w:r>
            <w:r w:rsidRPr="00182AC2">
              <w:rPr>
                <w:rFonts w:ascii="Times New Roman" w:hAnsi="Times New Roman" w:cs="Times New Roman"/>
                <w:b/>
                <w:bCs/>
                <w:iCs/>
                <w:sz w:val="20"/>
                <w:szCs w:val="20"/>
              </w:rPr>
              <w:t>,30000</w:t>
            </w:r>
          </w:p>
        </w:tc>
      </w:tr>
      <w:tr w:rsidR="007E7725" w:rsidRPr="00182AC2" w:rsidTr="005F247E">
        <w:trPr>
          <w:trHeight w:val="402"/>
        </w:trPr>
        <w:tc>
          <w:tcPr>
            <w:tcW w:w="2311" w:type="dxa"/>
            <w:vMerge/>
            <w:hideMark/>
          </w:tcPr>
          <w:p w:rsidR="00F5519C" w:rsidRPr="00182AC2" w:rsidRDefault="00F5519C" w:rsidP="002E58F0">
            <w:pPr>
              <w:ind w:firstLine="0"/>
              <w:jc w:val="right"/>
              <w:rPr>
                <w:rFonts w:ascii="Times New Roman" w:hAnsi="Times New Roman" w:cs="Times New Roman"/>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5577FB" w:rsidP="002E58F0">
            <w:pPr>
              <w:ind w:firstLine="0"/>
              <w:jc w:val="right"/>
              <w:rPr>
                <w:rFonts w:ascii="Times New Roman" w:hAnsi="Times New Roman" w:cs="Times New Roman"/>
                <w:sz w:val="20"/>
                <w:szCs w:val="20"/>
              </w:rPr>
            </w:pPr>
            <w:r>
              <w:rPr>
                <w:rFonts w:ascii="Times New Roman" w:hAnsi="Times New Roman" w:cs="Times New Roman"/>
                <w:sz w:val="20"/>
                <w:szCs w:val="20"/>
              </w:rPr>
              <w:t>388500,340</w:t>
            </w:r>
          </w:p>
        </w:tc>
        <w:tc>
          <w:tcPr>
            <w:tcW w:w="1150" w:type="dxa"/>
            <w:noWrap/>
            <w:hideMark/>
          </w:tcPr>
          <w:p w:rsidR="00F5519C" w:rsidRPr="00182AC2" w:rsidRDefault="005577FB" w:rsidP="002E58F0">
            <w:pPr>
              <w:ind w:firstLine="0"/>
              <w:jc w:val="right"/>
              <w:rPr>
                <w:rFonts w:ascii="Times New Roman" w:hAnsi="Times New Roman" w:cs="Times New Roman"/>
                <w:sz w:val="20"/>
                <w:szCs w:val="20"/>
              </w:rPr>
            </w:pPr>
            <w:r>
              <w:rPr>
                <w:rFonts w:ascii="Times New Roman" w:hAnsi="Times New Roman" w:cs="Times New Roman"/>
                <w:sz w:val="20"/>
                <w:szCs w:val="20"/>
              </w:rPr>
              <w:t>353529,130</w:t>
            </w:r>
          </w:p>
        </w:tc>
        <w:tc>
          <w:tcPr>
            <w:tcW w:w="115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353 387,030</w:t>
            </w:r>
          </w:p>
        </w:tc>
        <w:tc>
          <w:tcPr>
            <w:tcW w:w="96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5577FB">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1 0</w:t>
            </w:r>
            <w:r w:rsidR="005577FB">
              <w:rPr>
                <w:rFonts w:ascii="Times New Roman" w:hAnsi="Times New Roman" w:cs="Times New Roman"/>
                <w:b/>
                <w:bCs/>
                <w:iCs/>
                <w:sz w:val="20"/>
                <w:szCs w:val="20"/>
              </w:rPr>
              <w:t>95</w:t>
            </w:r>
            <w:r w:rsidRPr="00182AC2">
              <w:rPr>
                <w:rFonts w:ascii="Times New Roman" w:hAnsi="Times New Roman" w:cs="Times New Roman"/>
                <w:b/>
                <w:bCs/>
                <w:iCs/>
                <w:sz w:val="20"/>
                <w:szCs w:val="20"/>
              </w:rPr>
              <w:t xml:space="preserve"> </w:t>
            </w:r>
            <w:r w:rsidR="005577FB">
              <w:rPr>
                <w:rFonts w:ascii="Times New Roman" w:hAnsi="Times New Roman" w:cs="Times New Roman"/>
                <w:b/>
                <w:bCs/>
                <w:iCs/>
                <w:sz w:val="20"/>
                <w:szCs w:val="20"/>
              </w:rPr>
              <w:t>416</w:t>
            </w:r>
            <w:r w:rsidRPr="00182AC2">
              <w:rPr>
                <w:rFonts w:ascii="Times New Roman" w:hAnsi="Times New Roman" w:cs="Times New Roman"/>
                <w:b/>
                <w:bCs/>
                <w:iCs/>
                <w:sz w:val="20"/>
                <w:szCs w:val="20"/>
              </w:rPr>
              <w:t>,</w:t>
            </w:r>
            <w:r w:rsidR="005577FB">
              <w:rPr>
                <w:rFonts w:ascii="Times New Roman" w:hAnsi="Times New Roman" w:cs="Times New Roman"/>
                <w:b/>
                <w:bCs/>
                <w:iCs/>
                <w:sz w:val="20"/>
                <w:szCs w:val="20"/>
              </w:rPr>
              <w:t>50</w:t>
            </w:r>
            <w:r w:rsidRPr="00182AC2">
              <w:rPr>
                <w:rFonts w:ascii="Times New Roman" w:hAnsi="Times New Roman" w:cs="Times New Roman"/>
                <w:b/>
                <w:bCs/>
                <w:iCs/>
                <w:sz w:val="20"/>
                <w:szCs w:val="20"/>
              </w:rPr>
              <w:t>000</w:t>
            </w:r>
          </w:p>
        </w:tc>
      </w:tr>
      <w:tr w:rsidR="007E7725" w:rsidRPr="00182AC2" w:rsidTr="005F247E">
        <w:trPr>
          <w:trHeight w:val="402"/>
        </w:trPr>
        <w:tc>
          <w:tcPr>
            <w:tcW w:w="2311" w:type="dxa"/>
            <w:vMerge/>
            <w:hideMark/>
          </w:tcPr>
          <w:p w:rsidR="00F5519C" w:rsidRPr="00182AC2" w:rsidRDefault="00F5519C" w:rsidP="002E58F0">
            <w:pPr>
              <w:ind w:firstLine="0"/>
              <w:jc w:val="right"/>
              <w:rPr>
                <w:rFonts w:ascii="Times New Roman" w:hAnsi="Times New Roman" w:cs="Times New Roman"/>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1150"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1151"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61"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0,00000</w:t>
            </w:r>
          </w:p>
        </w:tc>
      </w:tr>
      <w:tr w:rsidR="007E7725" w:rsidRPr="00182AC2" w:rsidTr="005F247E">
        <w:trPr>
          <w:trHeight w:val="402"/>
        </w:trPr>
        <w:tc>
          <w:tcPr>
            <w:tcW w:w="2311" w:type="dxa"/>
            <w:vMerge/>
            <w:hideMark/>
          </w:tcPr>
          <w:p w:rsidR="00F5519C" w:rsidRPr="00182AC2" w:rsidRDefault="00F5519C" w:rsidP="002E58F0">
            <w:pPr>
              <w:ind w:firstLine="0"/>
              <w:jc w:val="right"/>
              <w:rPr>
                <w:rFonts w:ascii="Times New Roman" w:hAnsi="Times New Roman" w:cs="Times New Roman"/>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1150"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1151"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61"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0,00000</w:t>
            </w:r>
          </w:p>
        </w:tc>
      </w:tr>
      <w:tr w:rsidR="007E7725" w:rsidRPr="00182AC2" w:rsidTr="005F247E">
        <w:trPr>
          <w:trHeight w:val="402"/>
        </w:trPr>
        <w:tc>
          <w:tcPr>
            <w:tcW w:w="2311" w:type="dxa"/>
            <w:vMerge/>
            <w:hideMark/>
          </w:tcPr>
          <w:p w:rsidR="00F5519C" w:rsidRPr="00182AC2" w:rsidRDefault="00F5519C" w:rsidP="002E58F0">
            <w:pPr>
              <w:ind w:firstLine="0"/>
              <w:jc w:val="right"/>
              <w:rPr>
                <w:rFonts w:ascii="Times New Roman" w:hAnsi="Times New Roman" w:cs="Times New Roman"/>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5577FB" w:rsidP="002E58F0">
            <w:pPr>
              <w:ind w:firstLine="0"/>
              <w:jc w:val="right"/>
              <w:rPr>
                <w:rFonts w:ascii="Times New Roman" w:hAnsi="Times New Roman" w:cs="Times New Roman"/>
                <w:b/>
                <w:bCs/>
                <w:iCs/>
                <w:sz w:val="20"/>
                <w:szCs w:val="20"/>
              </w:rPr>
            </w:pPr>
            <w:r>
              <w:rPr>
                <w:rFonts w:ascii="Times New Roman" w:hAnsi="Times New Roman" w:cs="Times New Roman"/>
                <w:b/>
                <w:bCs/>
                <w:iCs/>
                <w:sz w:val="20"/>
                <w:szCs w:val="20"/>
              </w:rPr>
              <w:t>915872,740</w:t>
            </w:r>
          </w:p>
        </w:tc>
        <w:tc>
          <w:tcPr>
            <w:tcW w:w="1150" w:type="dxa"/>
            <w:noWrap/>
            <w:hideMark/>
          </w:tcPr>
          <w:p w:rsidR="00F5519C" w:rsidRPr="00182AC2" w:rsidRDefault="005577FB" w:rsidP="002E58F0">
            <w:pPr>
              <w:ind w:firstLine="0"/>
              <w:jc w:val="right"/>
              <w:rPr>
                <w:rFonts w:ascii="Times New Roman" w:hAnsi="Times New Roman" w:cs="Times New Roman"/>
                <w:b/>
                <w:bCs/>
                <w:iCs/>
                <w:sz w:val="20"/>
                <w:szCs w:val="20"/>
              </w:rPr>
            </w:pPr>
            <w:r>
              <w:rPr>
                <w:rFonts w:ascii="Times New Roman" w:hAnsi="Times New Roman" w:cs="Times New Roman"/>
                <w:b/>
                <w:bCs/>
                <w:iCs/>
                <w:sz w:val="20"/>
                <w:szCs w:val="20"/>
              </w:rPr>
              <w:t>886910,430</w:t>
            </w:r>
          </w:p>
        </w:tc>
        <w:tc>
          <w:tcPr>
            <w:tcW w:w="1151" w:type="dxa"/>
            <w:noWrap/>
            <w:hideMark/>
          </w:tcPr>
          <w:p w:rsidR="00F5519C" w:rsidRPr="00182AC2" w:rsidRDefault="005577FB" w:rsidP="002E58F0">
            <w:pPr>
              <w:ind w:firstLine="0"/>
              <w:jc w:val="right"/>
              <w:rPr>
                <w:rFonts w:ascii="Times New Roman" w:hAnsi="Times New Roman" w:cs="Times New Roman"/>
                <w:b/>
                <w:bCs/>
                <w:iCs/>
                <w:sz w:val="20"/>
                <w:szCs w:val="20"/>
              </w:rPr>
            </w:pPr>
            <w:r>
              <w:rPr>
                <w:rFonts w:ascii="Times New Roman" w:hAnsi="Times New Roman" w:cs="Times New Roman"/>
                <w:b/>
                <w:bCs/>
                <w:iCs/>
                <w:sz w:val="20"/>
                <w:szCs w:val="20"/>
              </w:rPr>
              <w:t>878535,530</w:t>
            </w:r>
          </w:p>
        </w:tc>
        <w:tc>
          <w:tcPr>
            <w:tcW w:w="96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5577FB">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 xml:space="preserve">2 </w:t>
            </w:r>
            <w:r w:rsidR="005577FB">
              <w:rPr>
                <w:rFonts w:ascii="Times New Roman" w:hAnsi="Times New Roman" w:cs="Times New Roman"/>
                <w:b/>
                <w:bCs/>
                <w:iCs/>
                <w:sz w:val="20"/>
                <w:szCs w:val="20"/>
              </w:rPr>
              <w:t>681</w:t>
            </w:r>
            <w:r w:rsidRPr="00182AC2">
              <w:rPr>
                <w:rFonts w:ascii="Times New Roman" w:hAnsi="Times New Roman" w:cs="Times New Roman"/>
                <w:b/>
                <w:bCs/>
                <w:iCs/>
                <w:sz w:val="20"/>
                <w:szCs w:val="20"/>
              </w:rPr>
              <w:t xml:space="preserve"> </w:t>
            </w:r>
            <w:r w:rsidR="005577FB">
              <w:rPr>
                <w:rFonts w:ascii="Times New Roman" w:hAnsi="Times New Roman" w:cs="Times New Roman"/>
                <w:b/>
                <w:bCs/>
                <w:iCs/>
                <w:sz w:val="20"/>
                <w:szCs w:val="20"/>
              </w:rPr>
              <w:t>318</w:t>
            </w:r>
            <w:r w:rsidRPr="00182AC2">
              <w:rPr>
                <w:rFonts w:ascii="Times New Roman" w:hAnsi="Times New Roman" w:cs="Times New Roman"/>
                <w:b/>
                <w:bCs/>
                <w:iCs/>
                <w:sz w:val="20"/>
                <w:szCs w:val="20"/>
              </w:rPr>
              <w:t>,</w:t>
            </w:r>
            <w:r w:rsidR="005577FB">
              <w:rPr>
                <w:rFonts w:ascii="Times New Roman" w:hAnsi="Times New Roman" w:cs="Times New Roman"/>
                <w:b/>
                <w:bCs/>
                <w:iCs/>
                <w:sz w:val="20"/>
                <w:szCs w:val="20"/>
              </w:rPr>
              <w:t>700</w:t>
            </w:r>
          </w:p>
        </w:tc>
      </w:tr>
      <w:tr w:rsidR="007E7725" w:rsidRPr="00182AC2" w:rsidTr="005F247E">
        <w:trPr>
          <w:trHeight w:val="405"/>
        </w:trPr>
        <w:tc>
          <w:tcPr>
            <w:tcW w:w="2311" w:type="dxa"/>
            <w:vMerge w:val="restart"/>
            <w:hideMark/>
          </w:tcPr>
          <w:p w:rsidR="00F5519C" w:rsidRPr="00182AC2" w:rsidRDefault="00F5519C" w:rsidP="002E58F0">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МП</w:t>
            </w:r>
            <w:r w:rsidRPr="00182AC2">
              <w:rPr>
                <w:rFonts w:ascii="Times New Roman" w:hAnsi="Times New Roman" w:cs="Times New Roman"/>
                <w:sz w:val="20"/>
                <w:szCs w:val="20"/>
              </w:rPr>
              <w:t xml:space="preserve"> </w:t>
            </w:r>
            <w:r w:rsidR="002E58F0" w:rsidRPr="00182AC2">
              <w:rPr>
                <w:rFonts w:ascii="Times New Roman" w:hAnsi="Times New Roman" w:cs="Times New Roman"/>
                <w:sz w:val="20"/>
                <w:szCs w:val="20"/>
              </w:rPr>
              <w:t>«</w:t>
            </w:r>
            <w:r w:rsidRPr="00182AC2">
              <w:rPr>
                <w:rFonts w:ascii="Times New Roman" w:hAnsi="Times New Roman" w:cs="Times New Roman"/>
                <w:sz w:val="20"/>
                <w:szCs w:val="20"/>
              </w:rPr>
              <w:t xml:space="preserve">Создание в МО </w:t>
            </w:r>
            <w:r w:rsidR="002E58F0" w:rsidRPr="00182AC2">
              <w:rPr>
                <w:rFonts w:ascii="Times New Roman" w:hAnsi="Times New Roman" w:cs="Times New Roman"/>
                <w:sz w:val="20"/>
                <w:szCs w:val="20"/>
              </w:rPr>
              <w:t>«</w:t>
            </w:r>
            <w:r w:rsidRPr="00182AC2">
              <w:rPr>
                <w:rFonts w:ascii="Times New Roman" w:hAnsi="Times New Roman" w:cs="Times New Roman"/>
                <w:sz w:val="20"/>
                <w:szCs w:val="20"/>
              </w:rPr>
              <w:t>Петушинский район</w:t>
            </w:r>
            <w:r w:rsidR="002E58F0" w:rsidRPr="00182AC2">
              <w:rPr>
                <w:rFonts w:ascii="Times New Roman" w:hAnsi="Times New Roman" w:cs="Times New Roman"/>
                <w:sz w:val="20"/>
                <w:szCs w:val="20"/>
              </w:rPr>
              <w:t>»</w:t>
            </w:r>
            <w:r w:rsidRPr="00182AC2">
              <w:rPr>
                <w:rFonts w:ascii="Times New Roman" w:hAnsi="Times New Roman" w:cs="Times New Roman"/>
                <w:sz w:val="20"/>
                <w:szCs w:val="20"/>
              </w:rPr>
              <w:t xml:space="preserve"> новых мест в общеобразовательных организациях</w:t>
            </w:r>
            <w:r w:rsidR="002E58F0" w:rsidRPr="00182AC2">
              <w:rPr>
                <w:rFonts w:ascii="Times New Roman" w:hAnsi="Times New Roman" w:cs="Times New Roman"/>
                <w:sz w:val="20"/>
                <w:szCs w:val="20"/>
              </w:rPr>
              <w:t>»</w:t>
            </w:r>
            <w:r w:rsidRPr="00182AC2">
              <w:rPr>
                <w:rFonts w:ascii="Times New Roman" w:hAnsi="Times New Roman" w:cs="Times New Roman"/>
                <w:sz w:val="20"/>
                <w:szCs w:val="20"/>
              </w:rPr>
              <w:t xml:space="preserve">                  </w:t>
            </w:r>
            <w:r w:rsidRPr="00182AC2">
              <w:rPr>
                <w:rFonts w:ascii="Times New Roman" w:hAnsi="Times New Roman" w:cs="Times New Roman"/>
                <w:b/>
                <w:bCs/>
                <w:sz w:val="20"/>
                <w:szCs w:val="20"/>
              </w:rPr>
              <w:t xml:space="preserve">в ред. пост. адм. Петушинского района от 20.01.2020 № 121 </w:t>
            </w:r>
          </w:p>
        </w:tc>
        <w:tc>
          <w:tcPr>
            <w:tcW w:w="1582" w:type="dxa"/>
            <w:noWrap/>
            <w:hideMark/>
          </w:tcPr>
          <w:p w:rsidR="00F5519C" w:rsidRPr="00182AC2" w:rsidRDefault="002E58F0"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1150"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1151"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61"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390"/>
        </w:trPr>
        <w:tc>
          <w:tcPr>
            <w:tcW w:w="2311" w:type="dxa"/>
            <w:vMerge/>
            <w:hideMark/>
          </w:tcPr>
          <w:p w:rsidR="00F5519C" w:rsidRPr="00182AC2" w:rsidRDefault="00F5519C" w:rsidP="00F5519C">
            <w:pPr>
              <w:jc w:val="left"/>
              <w:rPr>
                <w:rFonts w:ascii="Times New Roman" w:hAnsi="Times New Roman" w:cs="Times New Roman"/>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586 974,359</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358 974,359</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945948,718</w:t>
            </w:r>
          </w:p>
        </w:tc>
      </w:tr>
      <w:tr w:rsidR="007E7725" w:rsidRPr="00182AC2" w:rsidTr="005F247E">
        <w:trPr>
          <w:trHeight w:val="402"/>
        </w:trPr>
        <w:tc>
          <w:tcPr>
            <w:tcW w:w="2311" w:type="dxa"/>
            <w:vMerge/>
            <w:hideMark/>
          </w:tcPr>
          <w:p w:rsidR="00F5519C" w:rsidRPr="00182AC2" w:rsidRDefault="00F5519C" w:rsidP="00F5519C">
            <w:pPr>
              <w:jc w:val="left"/>
              <w:rPr>
                <w:rFonts w:ascii="Times New Roman" w:hAnsi="Times New Roman" w:cs="Times New Roman"/>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3 150,000</w:t>
            </w:r>
          </w:p>
        </w:tc>
        <w:tc>
          <w:tcPr>
            <w:tcW w:w="1150"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24 000,000</w:t>
            </w:r>
          </w:p>
        </w:tc>
        <w:tc>
          <w:tcPr>
            <w:tcW w:w="96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213 025,641</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141 025,641</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381201,2821</w:t>
            </w:r>
          </w:p>
        </w:tc>
      </w:tr>
      <w:tr w:rsidR="007E7725" w:rsidRPr="00182AC2" w:rsidTr="005F247E">
        <w:trPr>
          <w:trHeight w:val="402"/>
        </w:trPr>
        <w:tc>
          <w:tcPr>
            <w:tcW w:w="2311" w:type="dxa"/>
            <w:vMerge/>
            <w:hideMark/>
          </w:tcPr>
          <w:p w:rsidR="00F5519C" w:rsidRPr="00182AC2" w:rsidRDefault="00F5519C" w:rsidP="00F5519C">
            <w:pPr>
              <w:jc w:val="left"/>
              <w:rPr>
                <w:rFonts w:ascii="Times New Roman" w:hAnsi="Times New Roman" w:cs="Times New Roman"/>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F5519C">
            <w:pPr>
              <w:jc w:val="left"/>
              <w:rPr>
                <w:rFonts w:ascii="Times New Roman" w:hAnsi="Times New Roman" w:cs="Times New Roman"/>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1150"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1151"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61"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390"/>
        </w:trPr>
        <w:tc>
          <w:tcPr>
            <w:tcW w:w="2311" w:type="dxa"/>
            <w:vMerge/>
            <w:hideMark/>
          </w:tcPr>
          <w:p w:rsidR="00F5519C" w:rsidRPr="00182AC2" w:rsidRDefault="00F5519C" w:rsidP="00F5519C">
            <w:pPr>
              <w:jc w:val="left"/>
              <w:rPr>
                <w:rFonts w:ascii="Times New Roman" w:hAnsi="Times New Roman" w:cs="Times New Roman"/>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3 150,000</w:t>
            </w:r>
          </w:p>
        </w:tc>
        <w:tc>
          <w:tcPr>
            <w:tcW w:w="1150"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15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24 000,000</w:t>
            </w:r>
          </w:p>
        </w:tc>
        <w:tc>
          <w:tcPr>
            <w:tcW w:w="96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800 000,000</w:t>
            </w:r>
          </w:p>
        </w:tc>
        <w:tc>
          <w:tcPr>
            <w:tcW w:w="996"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500 000,000</w:t>
            </w:r>
          </w:p>
        </w:tc>
        <w:tc>
          <w:tcPr>
            <w:tcW w:w="996"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1 327 150,000</w:t>
            </w:r>
          </w:p>
        </w:tc>
      </w:tr>
      <w:tr w:rsidR="007E7725" w:rsidRPr="00182AC2" w:rsidTr="005F247E">
        <w:trPr>
          <w:trHeight w:val="402"/>
        </w:trPr>
        <w:tc>
          <w:tcPr>
            <w:tcW w:w="2311" w:type="dxa"/>
            <w:vMerge w:val="restart"/>
            <w:hideMark/>
          </w:tcPr>
          <w:p w:rsidR="00F5519C" w:rsidRPr="00182AC2" w:rsidRDefault="00F5519C" w:rsidP="002E58F0">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МП </w:t>
            </w:r>
            <w:r w:rsidRPr="00182AC2">
              <w:rPr>
                <w:rFonts w:ascii="Times New Roman" w:hAnsi="Times New Roman" w:cs="Times New Roman"/>
                <w:sz w:val="20"/>
                <w:szCs w:val="20"/>
              </w:rPr>
              <w:t xml:space="preserve">«Развитие </w:t>
            </w:r>
            <w:r w:rsidRPr="00182AC2">
              <w:rPr>
                <w:rFonts w:ascii="Times New Roman" w:hAnsi="Times New Roman" w:cs="Times New Roman"/>
                <w:sz w:val="20"/>
                <w:szCs w:val="20"/>
              </w:rPr>
              <w:lastRenderedPageBreak/>
              <w:t xml:space="preserve">культуры и туризма Петушинского района»                             </w:t>
            </w:r>
            <w:r w:rsidRPr="00182AC2">
              <w:rPr>
                <w:rFonts w:ascii="Times New Roman" w:hAnsi="Times New Roman" w:cs="Times New Roman"/>
                <w:b/>
                <w:bCs/>
                <w:sz w:val="20"/>
                <w:szCs w:val="20"/>
              </w:rPr>
              <w:t>в ред. пост. адм. Петушинского района от 11.06.2020 № 981</w:t>
            </w:r>
          </w:p>
        </w:tc>
        <w:tc>
          <w:tcPr>
            <w:tcW w:w="1582" w:type="dxa"/>
            <w:noWrap/>
            <w:hideMark/>
          </w:tcPr>
          <w:p w:rsidR="00F5519C" w:rsidRPr="00182AC2" w:rsidRDefault="002E58F0"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lastRenderedPageBreak/>
              <w:t>федеральный</w:t>
            </w:r>
          </w:p>
        </w:tc>
        <w:tc>
          <w:tcPr>
            <w:tcW w:w="995" w:type="dxa"/>
            <w:hideMark/>
          </w:tcPr>
          <w:p w:rsidR="00F5519C" w:rsidRPr="00182AC2" w:rsidRDefault="00F5519C" w:rsidP="002E58F0">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1150" w:type="dxa"/>
            <w:hideMark/>
          </w:tcPr>
          <w:p w:rsidR="00F5519C" w:rsidRPr="00182AC2" w:rsidRDefault="00F5519C" w:rsidP="002E58F0">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1151" w:type="dxa"/>
            <w:hideMark/>
          </w:tcPr>
          <w:p w:rsidR="00F5519C" w:rsidRPr="00182AC2" w:rsidRDefault="00F5519C" w:rsidP="002E58F0">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61" w:type="dxa"/>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F5519C">
            <w:pPr>
              <w:jc w:val="left"/>
              <w:rPr>
                <w:rFonts w:ascii="Times New Roman" w:hAnsi="Times New Roman" w:cs="Times New Roman"/>
                <w:b/>
                <w:bCs/>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45 692,500</w:t>
            </w:r>
          </w:p>
        </w:tc>
        <w:tc>
          <w:tcPr>
            <w:tcW w:w="1150" w:type="dxa"/>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24 244,100</w:t>
            </w:r>
          </w:p>
        </w:tc>
        <w:tc>
          <w:tcPr>
            <w:tcW w:w="1151" w:type="dxa"/>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14 802,500</w:t>
            </w:r>
          </w:p>
        </w:tc>
        <w:tc>
          <w:tcPr>
            <w:tcW w:w="961" w:type="dxa"/>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84 739,100</w:t>
            </w:r>
          </w:p>
        </w:tc>
      </w:tr>
      <w:tr w:rsidR="007E7725" w:rsidRPr="00182AC2" w:rsidTr="005F247E">
        <w:trPr>
          <w:trHeight w:val="402"/>
        </w:trPr>
        <w:tc>
          <w:tcPr>
            <w:tcW w:w="2311" w:type="dxa"/>
            <w:vMerge/>
            <w:hideMark/>
          </w:tcPr>
          <w:p w:rsidR="00F5519C" w:rsidRPr="00182AC2" w:rsidRDefault="00F5519C" w:rsidP="00F5519C">
            <w:pPr>
              <w:jc w:val="left"/>
              <w:rPr>
                <w:rFonts w:ascii="Times New Roman" w:hAnsi="Times New Roman" w:cs="Times New Roman"/>
                <w:b/>
                <w:bCs/>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111 954,755</w:t>
            </w:r>
          </w:p>
        </w:tc>
        <w:tc>
          <w:tcPr>
            <w:tcW w:w="1150" w:type="dxa"/>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96 715,320</w:t>
            </w:r>
          </w:p>
        </w:tc>
        <w:tc>
          <w:tcPr>
            <w:tcW w:w="1151" w:type="dxa"/>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95 719,890</w:t>
            </w:r>
          </w:p>
        </w:tc>
        <w:tc>
          <w:tcPr>
            <w:tcW w:w="961" w:type="dxa"/>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304 389,965</w:t>
            </w:r>
          </w:p>
        </w:tc>
      </w:tr>
      <w:tr w:rsidR="007E7725" w:rsidRPr="00182AC2" w:rsidTr="005F247E">
        <w:trPr>
          <w:trHeight w:val="402"/>
        </w:trPr>
        <w:tc>
          <w:tcPr>
            <w:tcW w:w="2311" w:type="dxa"/>
            <w:vMerge/>
            <w:hideMark/>
          </w:tcPr>
          <w:p w:rsidR="00F5519C" w:rsidRPr="00182AC2" w:rsidRDefault="00F5519C" w:rsidP="00F5519C">
            <w:pPr>
              <w:jc w:val="left"/>
              <w:rPr>
                <w:rFonts w:ascii="Times New Roman" w:hAnsi="Times New Roman" w:cs="Times New Roman"/>
                <w:b/>
                <w:bCs/>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F5519C">
            <w:pPr>
              <w:jc w:val="left"/>
              <w:rPr>
                <w:rFonts w:ascii="Times New Roman" w:hAnsi="Times New Roman" w:cs="Times New Roman"/>
                <w:b/>
                <w:bCs/>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6 980,000</w:t>
            </w:r>
          </w:p>
        </w:tc>
        <w:tc>
          <w:tcPr>
            <w:tcW w:w="1150"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6 980,000</w:t>
            </w:r>
          </w:p>
        </w:tc>
        <w:tc>
          <w:tcPr>
            <w:tcW w:w="115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6 980,000</w:t>
            </w:r>
          </w:p>
        </w:tc>
        <w:tc>
          <w:tcPr>
            <w:tcW w:w="96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20 940,000</w:t>
            </w:r>
          </w:p>
        </w:tc>
      </w:tr>
      <w:tr w:rsidR="007E7725" w:rsidRPr="00182AC2" w:rsidTr="005F247E">
        <w:trPr>
          <w:trHeight w:val="402"/>
        </w:trPr>
        <w:tc>
          <w:tcPr>
            <w:tcW w:w="2311" w:type="dxa"/>
            <w:vMerge/>
            <w:hideMark/>
          </w:tcPr>
          <w:p w:rsidR="00F5519C" w:rsidRPr="00182AC2" w:rsidRDefault="00F5519C" w:rsidP="00F5519C">
            <w:pPr>
              <w:jc w:val="left"/>
              <w:rPr>
                <w:rFonts w:ascii="Times New Roman" w:hAnsi="Times New Roman" w:cs="Times New Roman"/>
                <w:b/>
                <w:bCs/>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164 627,255</w:t>
            </w:r>
          </w:p>
        </w:tc>
        <w:tc>
          <w:tcPr>
            <w:tcW w:w="1150"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127 939,420</w:t>
            </w:r>
          </w:p>
        </w:tc>
        <w:tc>
          <w:tcPr>
            <w:tcW w:w="115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117 502,390</w:t>
            </w:r>
          </w:p>
        </w:tc>
        <w:tc>
          <w:tcPr>
            <w:tcW w:w="96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410 069,065</w:t>
            </w:r>
          </w:p>
        </w:tc>
      </w:tr>
      <w:tr w:rsidR="007E7725" w:rsidRPr="00182AC2" w:rsidTr="005F247E">
        <w:trPr>
          <w:trHeight w:val="402"/>
        </w:trPr>
        <w:tc>
          <w:tcPr>
            <w:tcW w:w="2311" w:type="dxa"/>
            <w:vMerge w:val="restart"/>
            <w:hideMark/>
          </w:tcPr>
          <w:p w:rsidR="00F5519C" w:rsidRPr="00182AC2" w:rsidRDefault="00F5519C" w:rsidP="002E58F0">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МП </w:t>
            </w:r>
            <w:r w:rsidRPr="00182AC2">
              <w:rPr>
                <w:rFonts w:ascii="Times New Roman" w:hAnsi="Times New Roman" w:cs="Times New Roman"/>
                <w:sz w:val="20"/>
                <w:szCs w:val="20"/>
              </w:rPr>
              <w:t xml:space="preserve">«Развитие физической культуры и спорта в Петушинском районе» </w:t>
            </w:r>
            <w:r w:rsidRPr="00182AC2">
              <w:rPr>
                <w:rFonts w:ascii="Times New Roman" w:hAnsi="Times New Roman" w:cs="Times New Roman"/>
                <w:b/>
                <w:bCs/>
                <w:sz w:val="20"/>
                <w:szCs w:val="20"/>
              </w:rPr>
              <w:t>в ред. пост. адм. Петушинского района от 19.02.2020 № 341</w:t>
            </w:r>
          </w:p>
        </w:tc>
        <w:tc>
          <w:tcPr>
            <w:tcW w:w="1582" w:type="dxa"/>
            <w:noWrap/>
            <w:hideMark/>
          </w:tcPr>
          <w:p w:rsidR="00F5519C" w:rsidRPr="00182AC2" w:rsidRDefault="007E7725"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2E58F0">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39 222,300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46 071,500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582,500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85 876,300</w:t>
            </w:r>
          </w:p>
        </w:tc>
      </w:tr>
      <w:tr w:rsidR="007E7725" w:rsidRPr="00182AC2" w:rsidTr="005F247E">
        <w:trPr>
          <w:trHeight w:val="402"/>
        </w:trPr>
        <w:tc>
          <w:tcPr>
            <w:tcW w:w="2311" w:type="dxa"/>
            <w:vMerge/>
            <w:hideMark/>
          </w:tcPr>
          <w:p w:rsidR="00F5519C" w:rsidRPr="00182AC2" w:rsidRDefault="00F5519C" w:rsidP="002E58F0">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48 854,720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51 041,826</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36 963,565</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136 860,111</w:t>
            </w:r>
          </w:p>
        </w:tc>
      </w:tr>
      <w:tr w:rsidR="007E7725" w:rsidRPr="00182AC2" w:rsidTr="005F247E">
        <w:trPr>
          <w:trHeight w:val="402"/>
        </w:trPr>
        <w:tc>
          <w:tcPr>
            <w:tcW w:w="2311" w:type="dxa"/>
            <w:vMerge/>
            <w:hideMark/>
          </w:tcPr>
          <w:p w:rsidR="00F5519C" w:rsidRPr="00182AC2" w:rsidRDefault="00F5519C" w:rsidP="002E58F0">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2E58F0">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2E58F0">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88 077,020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97 113,326</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37 546,065</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iCs/>
                <w:sz w:val="20"/>
                <w:szCs w:val="20"/>
              </w:rPr>
            </w:pPr>
            <w:r w:rsidRPr="00182AC2">
              <w:rPr>
                <w:rFonts w:ascii="Times New Roman" w:hAnsi="Times New Roman" w:cs="Times New Roman"/>
                <w:b/>
                <w:iCs/>
                <w:sz w:val="20"/>
                <w:szCs w:val="20"/>
              </w:rPr>
              <w:t>222 736,411</w:t>
            </w:r>
          </w:p>
        </w:tc>
      </w:tr>
      <w:tr w:rsidR="007E7725" w:rsidRPr="00182AC2" w:rsidTr="005F247E">
        <w:trPr>
          <w:trHeight w:val="402"/>
        </w:trPr>
        <w:tc>
          <w:tcPr>
            <w:tcW w:w="2311" w:type="dxa"/>
            <w:vMerge w:val="restart"/>
            <w:hideMark/>
          </w:tcPr>
          <w:p w:rsidR="00F5519C" w:rsidRPr="00182AC2" w:rsidRDefault="00F5519C" w:rsidP="007E7725">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МП</w:t>
            </w:r>
            <w:r w:rsidRPr="00182AC2">
              <w:rPr>
                <w:rFonts w:ascii="Times New Roman" w:hAnsi="Times New Roman" w:cs="Times New Roman"/>
                <w:sz w:val="20"/>
                <w:szCs w:val="20"/>
              </w:rPr>
              <w:t xml:space="preserve"> </w:t>
            </w:r>
            <w:r w:rsidR="007E7725" w:rsidRPr="00182AC2">
              <w:rPr>
                <w:rFonts w:ascii="Times New Roman" w:hAnsi="Times New Roman" w:cs="Times New Roman"/>
                <w:sz w:val="20"/>
                <w:szCs w:val="20"/>
              </w:rPr>
              <w:t>«</w:t>
            </w:r>
            <w:r w:rsidRPr="00182AC2">
              <w:rPr>
                <w:rFonts w:ascii="Times New Roman" w:hAnsi="Times New Roman" w:cs="Times New Roman"/>
                <w:sz w:val="20"/>
                <w:szCs w:val="20"/>
              </w:rPr>
              <w:t>Развитие потенциала молодежи в Петушинском районе</w:t>
            </w:r>
            <w:r w:rsidR="007E7725" w:rsidRPr="00182AC2">
              <w:rPr>
                <w:rFonts w:ascii="Times New Roman" w:hAnsi="Times New Roman" w:cs="Times New Roman"/>
                <w:sz w:val="20"/>
                <w:szCs w:val="20"/>
              </w:rPr>
              <w:t>»</w:t>
            </w:r>
            <w:r w:rsidRPr="00182AC2">
              <w:rPr>
                <w:rFonts w:ascii="Times New Roman" w:hAnsi="Times New Roman" w:cs="Times New Roman"/>
                <w:sz w:val="20"/>
                <w:szCs w:val="20"/>
              </w:rPr>
              <w:t xml:space="preserve">                                  </w:t>
            </w:r>
            <w:r w:rsidRPr="00182AC2">
              <w:rPr>
                <w:rFonts w:ascii="Times New Roman" w:hAnsi="Times New Roman" w:cs="Times New Roman"/>
                <w:b/>
                <w:bCs/>
                <w:sz w:val="20"/>
                <w:szCs w:val="20"/>
              </w:rPr>
              <w:t xml:space="preserve">в ред. пост. адм. Петушинского района от 30.09.2019 №1994 </w:t>
            </w: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200,000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200,000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200,000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600,000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200,000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200,000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200,000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600,000</w:t>
            </w:r>
          </w:p>
        </w:tc>
      </w:tr>
      <w:tr w:rsidR="007E7725" w:rsidRPr="00182AC2" w:rsidTr="005F247E">
        <w:trPr>
          <w:trHeight w:val="402"/>
        </w:trPr>
        <w:tc>
          <w:tcPr>
            <w:tcW w:w="2311" w:type="dxa"/>
            <w:vMerge w:val="restart"/>
            <w:hideMark/>
          </w:tcPr>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МП </w:t>
            </w:r>
            <w:r w:rsidRPr="00182AC2">
              <w:rPr>
                <w:rFonts w:ascii="Times New Roman" w:hAnsi="Times New Roman" w:cs="Times New Roman"/>
                <w:sz w:val="20"/>
                <w:szCs w:val="20"/>
              </w:rPr>
              <w:t xml:space="preserve">«Противодействие злоупотреблению наркотиками и их незаконному обороту»                                                        </w:t>
            </w:r>
            <w:r w:rsidRPr="00182AC2">
              <w:rPr>
                <w:rFonts w:ascii="Times New Roman" w:hAnsi="Times New Roman" w:cs="Times New Roman"/>
                <w:b/>
                <w:bCs/>
                <w:sz w:val="20"/>
                <w:szCs w:val="20"/>
              </w:rPr>
              <w:t xml:space="preserve">в ред. пост. адм. </w:t>
            </w:r>
            <w:r w:rsidRPr="00182AC2">
              <w:rPr>
                <w:rFonts w:ascii="Times New Roman" w:hAnsi="Times New Roman" w:cs="Times New Roman"/>
                <w:b/>
                <w:bCs/>
                <w:sz w:val="20"/>
                <w:szCs w:val="20"/>
              </w:rPr>
              <w:lastRenderedPageBreak/>
              <w:t>Петушинского района от 27.02.2020 №376</w:t>
            </w: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lastRenderedPageBreak/>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60,000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40,000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120,000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20,000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60,000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40,000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120,000</w:t>
            </w:r>
          </w:p>
        </w:tc>
      </w:tr>
      <w:tr w:rsidR="007E7725" w:rsidRPr="00182AC2" w:rsidTr="005F247E">
        <w:trPr>
          <w:trHeight w:val="402"/>
        </w:trPr>
        <w:tc>
          <w:tcPr>
            <w:tcW w:w="2311" w:type="dxa"/>
            <w:vMerge w:val="restart"/>
            <w:hideMark/>
          </w:tcPr>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МП </w:t>
            </w:r>
            <w:r w:rsidRPr="00182AC2">
              <w:rPr>
                <w:rFonts w:ascii="Times New Roman" w:hAnsi="Times New Roman" w:cs="Times New Roman"/>
                <w:sz w:val="20"/>
                <w:szCs w:val="20"/>
              </w:rPr>
              <w:t xml:space="preserve">«Обеспечение жильем многодетных семей Петушинского района»                             </w:t>
            </w:r>
            <w:r w:rsidRPr="00182AC2">
              <w:rPr>
                <w:rFonts w:ascii="Times New Roman" w:hAnsi="Times New Roman" w:cs="Times New Roman"/>
                <w:b/>
                <w:bCs/>
                <w:sz w:val="20"/>
                <w:szCs w:val="20"/>
              </w:rPr>
              <w:t>в ред. пост. адм. Петушинского района от 24.03.2020 №630</w:t>
            </w: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3 025,400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2 402,700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2 164,300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2 012,400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1 341,600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2 012,400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12 958,800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875,768</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454,000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335,400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503,100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335,400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503,100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3 006,768</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875,768</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875,768</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2 552,744</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4 671,600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3 114,400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4 671,600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3 114,400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4 671,600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22 796,344</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7 329,680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7 528,300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5 614,100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7 187,100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4 791,400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7 187,100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39 637,680</w:t>
            </w:r>
          </w:p>
        </w:tc>
      </w:tr>
      <w:tr w:rsidR="007E7725" w:rsidRPr="00182AC2" w:rsidTr="005F247E">
        <w:trPr>
          <w:trHeight w:val="402"/>
        </w:trPr>
        <w:tc>
          <w:tcPr>
            <w:tcW w:w="2311" w:type="dxa"/>
            <w:vMerge w:val="restart"/>
            <w:hideMark/>
          </w:tcPr>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МП </w:t>
            </w:r>
            <w:r w:rsidR="007E7725" w:rsidRPr="00182AC2">
              <w:rPr>
                <w:rFonts w:ascii="Times New Roman" w:hAnsi="Times New Roman" w:cs="Times New Roman"/>
                <w:sz w:val="20"/>
                <w:szCs w:val="20"/>
              </w:rPr>
              <w:t>«</w:t>
            </w:r>
            <w:r w:rsidRPr="00182AC2">
              <w:rPr>
                <w:rFonts w:ascii="Times New Roman" w:hAnsi="Times New Roman" w:cs="Times New Roman"/>
                <w:sz w:val="20"/>
                <w:szCs w:val="20"/>
              </w:rPr>
              <w:t>Социальное жильё Петушинского района</w:t>
            </w:r>
            <w:r w:rsidR="007E7725" w:rsidRPr="00182AC2">
              <w:rPr>
                <w:rFonts w:ascii="Times New Roman" w:hAnsi="Times New Roman" w:cs="Times New Roman"/>
                <w:sz w:val="20"/>
                <w:szCs w:val="20"/>
              </w:rPr>
              <w:t>»</w:t>
            </w:r>
            <w:r w:rsidRPr="00182AC2">
              <w:rPr>
                <w:rFonts w:ascii="Times New Roman" w:hAnsi="Times New Roman" w:cs="Times New Roman"/>
                <w:sz w:val="20"/>
                <w:szCs w:val="20"/>
              </w:rPr>
              <w:t xml:space="preserve">                                             </w:t>
            </w:r>
            <w:r w:rsidRPr="00182AC2">
              <w:rPr>
                <w:rFonts w:ascii="Times New Roman" w:hAnsi="Times New Roman" w:cs="Times New Roman"/>
                <w:b/>
                <w:bCs/>
                <w:sz w:val="20"/>
                <w:szCs w:val="20"/>
              </w:rPr>
              <w:t>в ред. пост. адм. Петушинского района от 25.03.2020 №645</w:t>
            </w: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2 964,000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2 820,800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3 045,700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3 400,000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3 400,000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3 400,000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19 030,500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836,000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600,000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600,000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600,000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600,000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600,000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3 836,000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3 800,000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3 420,800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3 645,700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4 000,000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4 000,000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4 000,000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22 866,500</w:t>
            </w:r>
          </w:p>
        </w:tc>
      </w:tr>
      <w:tr w:rsidR="007E7725" w:rsidRPr="00182AC2" w:rsidTr="005F247E">
        <w:trPr>
          <w:trHeight w:val="402"/>
        </w:trPr>
        <w:tc>
          <w:tcPr>
            <w:tcW w:w="2311" w:type="dxa"/>
            <w:vMerge w:val="restart"/>
            <w:hideMark/>
          </w:tcPr>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МП </w:t>
            </w:r>
            <w:r w:rsidRPr="00182AC2">
              <w:rPr>
                <w:rFonts w:ascii="Times New Roman" w:hAnsi="Times New Roman" w:cs="Times New Roman"/>
                <w:sz w:val="20"/>
                <w:szCs w:val="20"/>
              </w:rPr>
              <w:t xml:space="preserve">«Обеспечение жильем молодых семей Петушинского района»                                </w:t>
            </w:r>
            <w:r w:rsidRPr="00182AC2">
              <w:rPr>
                <w:rFonts w:ascii="Times New Roman" w:hAnsi="Times New Roman" w:cs="Times New Roman"/>
                <w:b/>
                <w:bCs/>
                <w:sz w:val="20"/>
                <w:szCs w:val="20"/>
              </w:rPr>
              <w:t>в ред. пост. адм. Петушинского района от 24.03.2020 №624</w:t>
            </w: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1 010,700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1 080,300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1 262,500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3 353,500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200,000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304,700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356,090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350,000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350,000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350,000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1 910,790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155,467</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155,467</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5 260,261</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5 578,022</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5 578,022</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5 578,022</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5 578,022</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5 578,022</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33 150,371</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6 626,428</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6 963,022</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7 196,612</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5 928,022</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5 928,022</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5 928,022</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38 570,128</w:t>
            </w:r>
          </w:p>
        </w:tc>
      </w:tr>
      <w:tr w:rsidR="007E7725" w:rsidRPr="00182AC2" w:rsidTr="005F247E">
        <w:trPr>
          <w:trHeight w:val="402"/>
        </w:trPr>
        <w:tc>
          <w:tcPr>
            <w:tcW w:w="2311" w:type="dxa"/>
            <w:vMerge w:val="restart"/>
            <w:hideMark/>
          </w:tcPr>
          <w:p w:rsidR="007E7725" w:rsidRPr="00182AC2" w:rsidRDefault="00F5519C" w:rsidP="007E7725">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lastRenderedPageBreak/>
              <w:t>МП</w:t>
            </w:r>
            <w:r w:rsidRPr="00182AC2">
              <w:rPr>
                <w:rFonts w:ascii="Times New Roman" w:hAnsi="Times New Roman" w:cs="Times New Roman"/>
                <w:sz w:val="20"/>
                <w:szCs w:val="20"/>
              </w:rPr>
              <w:t xml:space="preserve"> </w:t>
            </w:r>
            <w:r w:rsidR="007E7725" w:rsidRPr="00182AC2">
              <w:rPr>
                <w:rFonts w:ascii="Times New Roman" w:hAnsi="Times New Roman" w:cs="Times New Roman"/>
                <w:sz w:val="20"/>
                <w:szCs w:val="20"/>
              </w:rPr>
              <w:t>«</w:t>
            </w:r>
            <w:r w:rsidRPr="00182AC2">
              <w:rPr>
                <w:rFonts w:ascii="Times New Roman" w:hAnsi="Times New Roman" w:cs="Times New Roman"/>
                <w:sz w:val="20"/>
                <w:szCs w:val="20"/>
              </w:rPr>
              <w:t>Охрана окружающей среды на территории Петушинского района</w:t>
            </w:r>
            <w:r w:rsidR="007E7725" w:rsidRPr="00182AC2">
              <w:rPr>
                <w:rFonts w:ascii="Times New Roman" w:hAnsi="Times New Roman" w:cs="Times New Roman"/>
                <w:sz w:val="20"/>
                <w:szCs w:val="20"/>
              </w:rPr>
              <w:t>»</w:t>
            </w:r>
            <w:r w:rsidRPr="00182AC2">
              <w:rPr>
                <w:rFonts w:ascii="Times New Roman" w:hAnsi="Times New Roman" w:cs="Times New Roman"/>
                <w:sz w:val="20"/>
                <w:szCs w:val="20"/>
              </w:rPr>
              <w:t xml:space="preserve">      </w:t>
            </w:r>
          </w:p>
          <w:p w:rsidR="00F5519C" w:rsidRPr="00182AC2" w:rsidRDefault="00F5519C" w:rsidP="007E7725">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в ред. пост. адм. Петушинского района от 27.01.2020 №152</w:t>
            </w: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34 213,300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34 213,300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150,000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34 263,300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50,000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50,000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34 363,300</w:t>
            </w:r>
          </w:p>
        </w:tc>
      </w:tr>
      <w:tr w:rsidR="007E7725" w:rsidRPr="00182AC2" w:rsidTr="005F247E">
        <w:trPr>
          <w:trHeight w:val="402"/>
        </w:trPr>
        <w:tc>
          <w:tcPr>
            <w:tcW w:w="2311" w:type="dxa"/>
            <w:vMerge w:val="restart"/>
            <w:noWrap/>
            <w:hideMark/>
          </w:tcPr>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ИТОГО по разделу 1</w:t>
            </w:r>
          </w:p>
        </w:tc>
        <w:tc>
          <w:tcPr>
            <w:tcW w:w="1582" w:type="dxa"/>
            <w:noWrap/>
            <w:hideMark/>
          </w:tcPr>
          <w:p w:rsidR="00F5519C" w:rsidRPr="00182AC2" w:rsidRDefault="007E7725"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федеральный</w:t>
            </w:r>
          </w:p>
        </w:tc>
        <w:tc>
          <w:tcPr>
            <w:tcW w:w="995" w:type="dxa"/>
            <w:noWrap/>
            <w:hideMark/>
          </w:tcPr>
          <w:p w:rsidR="00F5519C" w:rsidRPr="00182AC2" w:rsidRDefault="005577FB" w:rsidP="007E7725">
            <w:pPr>
              <w:ind w:firstLine="0"/>
              <w:jc w:val="right"/>
              <w:rPr>
                <w:rFonts w:ascii="Times New Roman" w:hAnsi="Times New Roman" w:cs="Times New Roman"/>
                <w:iCs/>
                <w:sz w:val="20"/>
                <w:szCs w:val="20"/>
              </w:rPr>
            </w:pPr>
            <w:r>
              <w:rPr>
                <w:rFonts w:ascii="Times New Roman" w:hAnsi="Times New Roman" w:cs="Times New Roman"/>
                <w:iCs/>
                <w:sz w:val="20"/>
                <w:szCs w:val="20"/>
              </w:rPr>
              <w:t>7 994,300</w:t>
            </w:r>
          </w:p>
        </w:tc>
        <w:tc>
          <w:tcPr>
            <w:tcW w:w="1150" w:type="dxa"/>
            <w:noWrap/>
            <w:hideMark/>
          </w:tcPr>
          <w:p w:rsidR="00F5519C" w:rsidRPr="00182AC2" w:rsidRDefault="005577FB" w:rsidP="007E7725">
            <w:pPr>
              <w:ind w:firstLine="0"/>
              <w:jc w:val="right"/>
              <w:rPr>
                <w:rFonts w:ascii="Times New Roman" w:hAnsi="Times New Roman" w:cs="Times New Roman"/>
                <w:iCs/>
                <w:sz w:val="20"/>
                <w:szCs w:val="20"/>
              </w:rPr>
            </w:pPr>
            <w:r>
              <w:rPr>
                <w:rFonts w:ascii="Times New Roman" w:hAnsi="Times New Roman" w:cs="Times New Roman"/>
                <w:iCs/>
                <w:sz w:val="20"/>
                <w:szCs w:val="20"/>
              </w:rPr>
              <w:t>28 672,600</w:t>
            </w:r>
          </w:p>
        </w:tc>
        <w:tc>
          <w:tcPr>
            <w:tcW w:w="1151" w:type="dxa"/>
            <w:noWrap/>
            <w:hideMark/>
          </w:tcPr>
          <w:p w:rsidR="00F5519C" w:rsidRPr="00182AC2" w:rsidRDefault="005577FB" w:rsidP="007E7725">
            <w:pPr>
              <w:ind w:firstLine="0"/>
              <w:jc w:val="right"/>
              <w:rPr>
                <w:rFonts w:ascii="Times New Roman" w:hAnsi="Times New Roman" w:cs="Times New Roman"/>
                <w:iCs/>
                <w:sz w:val="20"/>
                <w:szCs w:val="20"/>
              </w:rPr>
            </w:pPr>
            <w:r>
              <w:rPr>
                <w:rFonts w:ascii="Times New Roman" w:hAnsi="Times New Roman" w:cs="Times New Roman"/>
                <w:iCs/>
                <w:sz w:val="20"/>
                <w:szCs w:val="20"/>
              </w:rPr>
              <w:t>32 190,000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5577FB" w:rsidP="007E7725">
            <w:pPr>
              <w:ind w:firstLine="0"/>
              <w:jc w:val="right"/>
              <w:rPr>
                <w:rFonts w:ascii="Times New Roman" w:hAnsi="Times New Roman" w:cs="Times New Roman"/>
                <w:b/>
                <w:bCs/>
                <w:iCs/>
                <w:sz w:val="20"/>
                <w:szCs w:val="20"/>
              </w:rPr>
            </w:pPr>
            <w:r>
              <w:rPr>
                <w:rFonts w:ascii="Times New Roman" w:hAnsi="Times New Roman" w:cs="Times New Roman"/>
                <w:b/>
                <w:bCs/>
                <w:iCs/>
                <w:sz w:val="20"/>
                <w:szCs w:val="20"/>
              </w:rPr>
              <w:t>68 856,900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областной</w:t>
            </w:r>
          </w:p>
        </w:tc>
        <w:tc>
          <w:tcPr>
            <w:tcW w:w="995" w:type="dxa"/>
            <w:noWrap/>
            <w:hideMark/>
          </w:tcPr>
          <w:p w:rsidR="00F5519C" w:rsidRPr="00182AC2" w:rsidRDefault="005577FB" w:rsidP="007E7725">
            <w:pPr>
              <w:ind w:firstLine="0"/>
              <w:jc w:val="right"/>
              <w:rPr>
                <w:rFonts w:ascii="Times New Roman" w:hAnsi="Times New Roman" w:cs="Times New Roman"/>
                <w:iCs/>
                <w:sz w:val="20"/>
                <w:szCs w:val="20"/>
              </w:rPr>
            </w:pPr>
            <w:r>
              <w:rPr>
                <w:rFonts w:ascii="Times New Roman" w:hAnsi="Times New Roman" w:cs="Times New Roman"/>
                <w:iCs/>
                <w:sz w:val="20"/>
                <w:szCs w:val="20"/>
              </w:rPr>
              <w:t>645506,300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581 328,100</w:t>
            </w:r>
          </w:p>
        </w:tc>
        <w:tc>
          <w:tcPr>
            <w:tcW w:w="1151" w:type="dxa"/>
            <w:noWrap/>
            <w:hideMark/>
          </w:tcPr>
          <w:p w:rsidR="00F5519C" w:rsidRPr="00182AC2" w:rsidRDefault="005577FB" w:rsidP="007E7725">
            <w:pPr>
              <w:ind w:firstLine="0"/>
              <w:jc w:val="right"/>
              <w:rPr>
                <w:rFonts w:ascii="Times New Roman" w:hAnsi="Times New Roman" w:cs="Times New Roman"/>
                <w:iCs/>
                <w:sz w:val="20"/>
                <w:szCs w:val="20"/>
              </w:rPr>
            </w:pPr>
            <w:r>
              <w:rPr>
                <w:rFonts w:ascii="Times New Roman" w:hAnsi="Times New Roman" w:cs="Times New Roman"/>
                <w:iCs/>
                <w:sz w:val="20"/>
                <w:szCs w:val="20"/>
              </w:rPr>
              <w:t>514 816,000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592 386,759</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363 715,959</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5 412,400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5577FB" w:rsidP="007E7725">
            <w:pPr>
              <w:ind w:firstLine="0"/>
              <w:jc w:val="right"/>
              <w:rPr>
                <w:rFonts w:ascii="Times New Roman" w:hAnsi="Times New Roman" w:cs="Times New Roman"/>
                <w:b/>
                <w:bCs/>
                <w:iCs/>
                <w:sz w:val="20"/>
                <w:szCs w:val="20"/>
              </w:rPr>
            </w:pPr>
            <w:r>
              <w:rPr>
                <w:rFonts w:ascii="Times New Roman" w:hAnsi="Times New Roman" w:cs="Times New Roman"/>
                <w:b/>
                <w:bCs/>
                <w:iCs/>
                <w:sz w:val="20"/>
                <w:szCs w:val="20"/>
              </w:rPr>
              <w:t>2 703, 165,518</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районный</w:t>
            </w:r>
          </w:p>
        </w:tc>
        <w:tc>
          <w:tcPr>
            <w:tcW w:w="995" w:type="dxa"/>
            <w:noWrap/>
            <w:hideMark/>
          </w:tcPr>
          <w:p w:rsidR="00F5519C" w:rsidRPr="00182AC2" w:rsidRDefault="005577FB" w:rsidP="007E7725">
            <w:pPr>
              <w:ind w:firstLine="0"/>
              <w:jc w:val="right"/>
              <w:rPr>
                <w:rFonts w:ascii="Times New Roman" w:hAnsi="Times New Roman" w:cs="Times New Roman"/>
                <w:iCs/>
                <w:sz w:val="20"/>
                <w:szCs w:val="20"/>
              </w:rPr>
            </w:pPr>
            <w:r>
              <w:rPr>
                <w:rFonts w:ascii="Times New Roman" w:hAnsi="Times New Roman" w:cs="Times New Roman"/>
                <w:iCs/>
                <w:sz w:val="20"/>
                <w:szCs w:val="20"/>
              </w:rPr>
              <w:t>554641,583</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502 954,976</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511 651,975</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214 478,741</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142 311,041</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1 453,100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5577FB" w:rsidP="007E7725">
            <w:pPr>
              <w:ind w:firstLine="0"/>
              <w:jc w:val="right"/>
              <w:rPr>
                <w:rFonts w:ascii="Times New Roman" w:hAnsi="Times New Roman" w:cs="Times New Roman"/>
                <w:b/>
                <w:bCs/>
                <w:iCs/>
                <w:sz w:val="20"/>
                <w:szCs w:val="20"/>
              </w:rPr>
            </w:pPr>
            <w:r>
              <w:rPr>
                <w:rFonts w:ascii="Times New Roman" w:hAnsi="Times New Roman" w:cs="Times New Roman"/>
                <w:b/>
                <w:bCs/>
                <w:iCs/>
                <w:sz w:val="20"/>
                <w:szCs w:val="20"/>
              </w:rPr>
              <w:t>1 927 491,416</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1 031,235</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1 031,235</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14 793,005</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17 229,622</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15 672,422</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10 249,622</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8 692,422</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10 249,622</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76 886,715</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5577FB" w:rsidP="007E7725">
            <w:pPr>
              <w:ind w:firstLine="0"/>
              <w:jc w:val="right"/>
              <w:rPr>
                <w:rFonts w:ascii="Times New Roman" w:hAnsi="Times New Roman" w:cs="Times New Roman"/>
                <w:b/>
                <w:bCs/>
                <w:iCs/>
                <w:sz w:val="20"/>
                <w:szCs w:val="20"/>
              </w:rPr>
            </w:pPr>
            <w:r>
              <w:rPr>
                <w:rFonts w:ascii="Times New Roman" w:hAnsi="Times New Roman" w:cs="Times New Roman"/>
                <w:b/>
                <w:bCs/>
                <w:iCs/>
                <w:sz w:val="20"/>
                <w:szCs w:val="20"/>
              </w:rPr>
              <w:t>1 223 966,423</w:t>
            </w:r>
          </w:p>
        </w:tc>
        <w:tc>
          <w:tcPr>
            <w:tcW w:w="1150" w:type="dxa"/>
            <w:noWrap/>
            <w:hideMark/>
          </w:tcPr>
          <w:p w:rsidR="00F5519C" w:rsidRPr="00182AC2" w:rsidRDefault="00F5519C" w:rsidP="005577FB">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1 1</w:t>
            </w:r>
            <w:r w:rsidR="005577FB">
              <w:rPr>
                <w:rFonts w:ascii="Times New Roman" w:hAnsi="Times New Roman" w:cs="Times New Roman"/>
                <w:b/>
                <w:bCs/>
                <w:iCs/>
                <w:sz w:val="20"/>
                <w:szCs w:val="20"/>
              </w:rPr>
              <w:t>30</w:t>
            </w:r>
            <w:r w:rsidRPr="00182AC2">
              <w:rPr>
                <w:rFonts w:ascii="Times New Roman" w:hAnsi="Times New Roman" w:cs="Times New Roman"/>
                <w:b/>
                <w:bCs/>
                <w:iCs/>
                <w:sz w:val="20"/>
                <w:szCs w:val="20"/>
              </w:rPr>
              <w:t xml:space="preserve"> </w:t>
            </w:r>
            <w:r w:rsidR="005577FB">
              <w:rPr>
                <w:rFonts w:ascii="Times New Roman" w:hAnsi="Times New Roman" w:cs="Times New Roman"/>
                <w:b/>
                <w:bCs/>
                <w:iCs/>
                <w:sz w:val="20"/>
                <w:szCs w:val="20"/>
              </w:rPr>
              <w:t>185</w:t>
            </w:r>
            <w:r w:rsidRPr="00182AC2">
              <w:rPr>
                <w:rFonts w:ascii="Times New Roman" w:hAnsi="Times New Roman" w:cs="Times New Roman"/>
                <w:b/>
                <w:bCs/>
                <w:iCs/>
                <w:sz w:val="20"/>
                <w:szCs w:val="20"/>
              </w:rPr>
              <w:t>,</w:t>
            </w:r>
            <w:r w:rsidR="005577FB">
              <w:rPr>
                <w:rFonts w:ascii="Times New Roman" w:hAnsi="Times New Roman" w:cs="Times New Roman"/>
                <w:b/>
                <w:bCs/>
                <w:iCs/>
                <w:sz w:val="20"/>
                <w:szCs w:val="20"/>
              </w:rPr>
              <w:t>2</w:t>
            </w:r>
            <w:r w:rsidRPr="00182AC2">
              <w:rPr>
                <w:rFonts w:ascii="Times New Roman" w:hAnsi="Times New Roman" w:cs="Times New Roman"/>
                <w:b/>
                <w:bCs/>
                <w:iCs/>
                <w:sz w:val="20"/>
                <w:szCs w:val="20"/>
              </w:rPr>
              <w:t>98</w:t>
            </w:r>
          </w:p>
        </w:tc>
        <w:tc>
          <w:tcPr>
            <w:tcW w:w="1151" w:type="dxa"/>
            <w:noWrap/>
            <w:hideMark/>
          </w:tcPr>
          <w:p w:rsidR="00F5519C" w:rsidRPr="00182AC2" w:rsidRDefault="00F5519C" w:rsidP="005577FB">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 xml:space="preserve">1 </w:t>
            </w:r>
            <w:r w:rsidR="005577FB">
              <w:rPr>
                <w:rFonts w:ascii="Times New Roman" w:hAnsi="Times New Roman" w:cs="Times New Roman"/>
                <w:b/>
                <w:bCs/>
                <w:iCs/>
                <w:sz w:val="20"/>
                <w:szCs w:val="20"/>
              </w:rPr>
              <w:t>074</w:t>
            </w:r>
            <w:r w:rsidRPr="00182AC2">
              <w:rPr>
                <w:rFonts w:ascii="Times New Roman" w:hAnsi="Times New Roman" w:cs="Times New Roman"/>
                <w:b/>
                <w:bCs/>
                <w:iCs/>
                <w:sz w:val="20"/>
                <w:szCs w:val="20"/>
              </w:rPr>
              <w:t xml:space="preserve"> </w:t>
            </w:r>
            <w:r w:rsidR="005577FB">
              <w:rPr>
                <w:rFonts w:ascii="Times New Roman" w:hAnsi="Times New Roman" w:cs="Times New Roman"/>
                <w:b/>
                <w:bCs/>
                <w:iCs/>
                <w:sz w:val="20"/>
                <w:szCs w:val="20"/>
              </w:rPr>
              <w:t>330</w:t>
            </w:r>
            <w:r w:rsidRPr="00182AC2">
              <w:rPr>
                <w:rFonts w:ascii="Times New Roman" w:hAnsi="Times New Roman" w:cs="Times New Roman"/>
                <w:b/>
                <w:bCs/>
                <w:iCs/>
                <w:sz w:val="20"/>
                <w:szCs w:val="20"/>
              </w:rPr>
              <w:t>,</w:t>
            </w:r>
            <w:r w:rsidR="005577FB">
              <w:rPr>
                <w:rFonts w:ascii="Times New Roman" w:hAnsi="Times New Roman" w:cs="Times New Roman"/>
                <w:b/>
                <w:bCs/>
                <w:iCs/>
                <w:sz w:val="20"/>
                <w:szCs w:val="20"/>
              </w:rPr>
              <w:t>3</w:t>
            </w:r>
            <w:r w:rsidRPr="00182AC2">
              <w:rPr>
                <w:rFonts w:ascii="Times New Roman" w:hAnsi="Times New Roman" w:cs="Times New Roman"/>
                <w:b/>
                <w:bCs/>
                <w:iCs/>
                <w:sz w:val="20"/>
                <w:szCs w:val="20"/>
              </w:rPr>
              <w:t>97</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817 115,122</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514 719,422</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17 115,122</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5577FB" w:rsidP="007E7725">
            <w:pPr>
              <w:ind w:firstLine="0"/>
              <w:jc w:val="right"/>
              <w:rPr>
                <w:rFonts w:ascii="Times New Roman" w:hAnsi="Times New Roman" w:cs="Times New Roman"/>
                <w:b/>
                <w:bCs/>
                <w:iCs/>
                <w:sz w:val="20"/>
                <w:szCs w:val="20"/>
              </w:rPr>
            </w:pPr>
            <w:r>
              <w:rPr>
                <w:rFonts w:ascii="Times New Roman" w:hAnsi="Times New Roman" w:cs="Times New Roman"/>
                <w:b/>
                <w:bCs/>
                <w:iCs/>
                <w:sz w:val="20"/>
                <w:szCs w:val="20"/>
              </w:rPr>
              <w:t>4 777 431,784</w:t>
            </w:r>
          </w:p>
        </w:tc>
      </w:tr>
      <w:tr w:rsidR="00F5519C" w:rsidRPr="00182AC2" w:rsidTr="007E7725">
        <w:trPr>
          <w:trHeight w:val="310"/>
        </w:trPr>
        <w:tc>
          <w:tcPr>
            <w:tcW w:w="16470" w:type="dxa"/>
            <w:gridSpan w:val="14"/>
            <w:noWrap/>
            <w:hideMark/>
          </w:tcPr>
          <w:p w:rsidR="00F5519C" w:rsidRPr="00182AC2" w:rsidRDefault="005F247E"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Задача </w:t>
            </w:r>
            <w:r w:rsidR="00F5519C" w:rsidRPr="00182AC2">
              <w:rPr>
                <w:rFonts w:ascii="Times New Roman" w:hAnsi="Times New Roman" w:cs="Times New Roman"/>
                <w:b/>
                <w:bCs/>
                <w:sz w:val="20"/>
                <w:szCs w:val="20"/>
              </w:rPr>
              <w:t>2. Обеспечение безопасности</w:t>
            </w:r>
          </w:p>
        </w:tc>
      </w:tr>
      <w:tr w:rsidR="007E7725" w:rsidRPr="00182AC2" w:rsidTr="005F247E">
        <w:trPr>
          <w:trHeight w:val="795"/>
        </w:trPr>
        <w:tc>
          <w:tcPr>
            <w:tcW w:w="2311" w:type="dxa"/>
            <w:vMerge w:val="restart"/>
            <w:hideMark/>
          </w:tcPr>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МП</w:t>
            </w:r>
            <w:r w:rsidRPr="00182AC2">
              <w:rPr>
                <w:rFonts w:ascii="Times New Roman" w:hAnsi="Times New Roman" w:cs="Times New Roman"/>
                <w:sz w:val="20"/>
                <w:szCs w:val="20"/>
              </w:rPr>
              <w:t xml:space="preserve"> «Совершенствование гражданской обороны, защиты населения, обеспечение пожарной безопасности и безопасн</w:t>
            </w:r>
            <w:r w:rsidR="005F247E" w:rsidRPr="00182AC2">
              <w:rPr>
                <w:rFonts w:ascii="Times New Roman" w:hAnsi="Times New Roman" w:cs="Times New Roman"/>
                <w:sz w:val="20"/>
                <w:szCs w:val="20"/>
              </w:rPr>
              <w:t>ости</w:t>
            </w:r>
            <w:r w:rsidRPr="00182AC2">
              <w:rPr>
                <w:rFonts w:ascii="Times New Roman" w:hAnsi="Times New Roman" w:cs="Times New Roman"/>
                <w:sz w:val="20"/>
                <w:szCs w:val="20"/>
              </w:rPr>
              <w:t xml:space="preserve"> на водных объектах на территории Петушинского района»                                              </w:t>
            </w:r>
            <w:r w:rsidRPr="00182AC2">
              <w:rPr>
                <w:rFonts w:ascii="Times New Roman" w:hAnsi="Times New Roman" w:cs="Times New Roman"/>
                <w:b/>
                <w:bCs/>
                <w:sz w:val="20"/>
                <w:szCs w:val="20"/>
              </w:rPr>
              <w:lastRenderedPageBreak/>
              <w:t xml:space="preserve">в ред. пост. адм. Петушинского района от 14.01.2020 №18 </w:t>
            </w: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lastRenderedPageBreak/>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630"/>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765"/>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11 449,276</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9 808,366</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9 808,366</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31066,008</w:t>
            </w:r>
          </w:p>
        </w:tc>
      </w:tr>
      <w:tr w:rsidR="007E7725" w:rsidRPr="00182AC2" w:rsidTr="005F247E">
        <w:trPr>
          <w:trHeight w:val="675"/>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675"/>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675"/>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11 449,276</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9 808,366</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9 808,366</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31 066,008</w:t>
            </w:r>
          </w:p>
        </w:tc>
      </w:tr>
      <w:tr w:rsidR="007E7725" w:rsidRPr="00182AC2" w:rsidTr="005F247E">
        <w:trPr>
          <w:trHeight w:val="480"/>
        </w:trPr>
        <w:tc>
          <w:tcPr>
            <w:tcW w:w="2311" w:type="dxa"/>
            <w:vMerge w:val="restart"/>
            <w:hideMark/>
          </w:tcPr>
          <w:p w:rsidR="005F247E" w:rsidRPr="00182AC2" w:rsidRDefault="00F5519C" w:rsidP="005F247E">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 xml:space="preserve"> МП </w:t>
            </w:r>
            <w:r w:rsidRPr="00182AC2">
              <w:rPr>
                <w:rFonts w:ascii="Times New Roman" w:hAnsi="Times New Roman" w:cs="Times New Roman"/>
                <w:sz w:val="20"/>
                <w:szCs w:val="20"/>
              </w:rPr>
              <w:t>«Обеспечение общественного порядка и профилактики правонарушений в Петушинском районе</w:t>
            </w:r>
            <w:r w:rsidR="005F247E" w:rsidRPr="00182AC2">
              <w:rPr>
                <w:rFonts w:ascii="Times New Roman" w:hAnsi="Times New Roman" w:cs="Times New Roman"/>
                <w:sz w:val="20"/>
                <w:szCs w:val="20"/>
              </w:rPr>
              <w:t>»</w:t>
            </w:r>
            <w:r w:rsidRPr="00182AC2">
              <w:rPr>
                <w:rFonts w:ascii="Times New Roman" w:hAnsi="Times New Roman" w:cs="Times New Roman"/>
                <w:sz w:val="20"/>
                <w:szCs w:val="20"/>
              </w:rPr>
              <w:t xml:space="preserve">   </w:t>
            </w:r>
          </w:p>
          <w:p w:rsidR="00F5519C" w:rsidRPr="00182AC2" w:rsidRDefault="00F5519C" w:rsidP="005F247E">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в ред. пост. адм. Петушинского района от 26.02.2020 №369</w:t>
            </w: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35"/>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468,000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468</w:t>
            </w:r>
          </w:p>
        </w:tc>
      </w:tr>
      <w:tr w:rsidR="007E7725" w:rsidRPr="00182AC2" w:rsidTr="005F247E">
        <w:trPr>
          <w:trHeight w:val="480"/>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103,000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235,000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103,000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441,000</w:t>
            </w:r>
          </w:p>
        </w:tc>
      </w:tr>
      <w:tr w:rsidR="007E7725" w:rsidRPr="00182AC2" w:rsidTr="005F247E">
        <w:trPr>
          <w:trHeight w:val="540"/>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w:t>
            </w:r>
          </w:p>
        </w:tc>
      </w:tr>
      <w:tr w:rsidR="007E7725" w:rsidRPr="00182AC2" w:rsidTr="005F247E">
        <w:trPr>
          <w:trHeight w:val="465"/>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w:t>
            </w:r>
          </w:p>
        </w:tc>
      </w:tr>
      <w:tr w:rsidR="007E7725" w:rsidRPr="00182AC2" w:rsidTr="005F247E">
        <w:trPr>
          <w:trHeight w:val="585"/>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103,000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703,000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103,000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909,000</w:t>
            </w:r>
          </w:p>
        </w:tc>
      </w:tr>
      <w:tr w:rsidR="007E7725" w:rsidRPr="00182AC2" w:rsidTr="005F247E">
        <w:trPr>
          <w:trHeight w:val="402"/>
        </w:trPr>
        <w:tc>
          <w:tcPr>
            <w:tcW w:w="2311" w:type="dxa"/>
            <w:vMerge w:val="restart"/>
            <w:hideMark/>
          </w:tcPr>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МП </w:t>
            </w:r>
            <w:r w:rsidRPr="00182AC2">
              <w:rPr>
                <w:rFonts w:ascii="Times New Roman" w:hAnsi="Times New Roman" w:cs="Times New Roman"/>
                <w:sz w:val="20"/>
                <w:szCs w:val="20"/>
              </w:rPr>
              <w:t xml:space="preserve">«Обеспечение безопасности дорожного движения в Петушинском районе»                                         </w:t>
            </w:r>
            <w:r w:rsidRPr="00182AC2">
              <w:rPr>
                <w:rFonts w:ascii="Times New Roman" w:hAnsi="Times New Roman" w:cs="Times New Roman"/>
                <w:b/>
                <w:bCs/>
                <w:sz w:val="20"/>
                <w:szCs w:val="20"/>
              </w:rPr>
              <w:t>в ред. пост. адм. Петушинского района от 28.02.2020 №392</w:t>
            </w: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143,000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143</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44,000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84,000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44,000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172,000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44,000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227,000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44,000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315,000</w:t>
            </w:r>
          </w:p>
        </w:tc>
      </w:tr>
      <w:tr w:rsidR="007E7725" w:rsidRPr="00182AC2" w:rsidTr="005F247E">
        <w:trPr>
          <w:trHeight w:val="402"/>
        </w:trPr>
        <w:tc>
          <w:tcPr>
            <w:tcW w:w="2311" w:type="dxa"/>
            <w:vMerge w:val="restart"/>
            <w:noWrap/>
            <w:hideMark/>
          </w:tcPr>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ИТОГО по разделу 2</w:t>
            </w:r>
          </w:p>
        </w:tc>
        <w:tc>
          <w:tcPr>
            <w:tcW w:w="1582" w:type="dxa"/>
            <w:noWrap/>
            <w:hideMark/>
          </w:tcPr>
          <w:p w:rsidR="00F5519C" w:rsidRPr="00182AC2" w:rsidRDefault="007E7725"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611,00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611,000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11 596,28</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10 127,37</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9 955,37</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31 679,008</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11 596,276</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10 738,366</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9 955,366</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32 290,008</w:t>
            </w:r>
          </w:p>
        </w:tc>
      </w:tr>
      <w:tr w:rsidR="00F5519C" w:rsidRPr="00182AC2" w:rsidTr="007E7725">
        <w:trPr>
          <w:trHeight w:val="236"/>
        </w:trPr>
        <w:tc>
          <w:tcPr>
            <w:tcW w:w="16470" w:type="dxa"/>
            <w:gridSpan w:val="14"/>
            <w:noWrap/>
            <w:hideMark/>
          </w:tcPr>
          <w:p w:rsidR="00F5519C" w:rsidRPr="00182AC2" w:rsidRDefault="005F247E" w:rsidP="006127F3">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lastRenderedPageBreak/>
              <w:t xml:space="preserve">Задача </w:t>
            </w:r>
            <w:r w:rsidR="00F5519C" w:rsidRPr="00182AC2">
              <w:rPr>
                <w:rFonts w:ascii="Times New Roman" w:hAnsi="Times New Roman" w:cs="Times New Roman"/>
                <w:b/>
                <w:bCs/>
                <w:sz w:val="20"/>
                <w:szCs w:val="20"/>
              </w:rPr>
              <w:t>3. Поддержка и развитие предпринимательства</w:t>
            </w:r>
          </w:p>
        </w:tc>
      </w:tr>
      <w:tr w:rsidR="007E7725" w:rsidRPr="00182AC2" w:rsidTr="005F247E">
        <w:trPr>
          <w:trHeight w:val="402"/>
        </w:trPr>
        <w:tc>
          <w:tcPr>
            <w:tcW w:w="2311" w:type="dxa"/>
            <w:vMerge w:val="restart"/>
            <w:hideMark/>
          </w:tcPr>
          <w:p w:rsidR="005F247E" w:rsidRPr="00182AC2" w:rsidRDefault="00F5519C" w:rsidP="007E7725">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 xml:space="preserve">МП </w:t>
            </w:r>
            <w:r w:rsidRPr="00182AC2">
              <w:rPr>
                <w:rFonts w:ascii="Times New Roman" w:hAnsi="Times New Roman" w:cs="Times New Roman"/>
                <w:sz w:val="20"/>
                <w:szCs w:val="20"/>
              </w:rPr>
              <w:t>«Развитие субъектов малого и среднего предпринимательства в Петушинс</w:t>
            </w:r>
            <w:r w:rsidR="005F247E" w:rsidRPr="00182AC2">
              <w:rPr>
                <w:rFonts w:ascii="Times New Roman" w:hAnsi="Times New Roman" w:cs="Times New Roman"/>
                <w:sz w:val="20"/>
                <w:szCs w:val="20"/>
              </w:rPr>
              <w:t xml:space="preserve">ком районе» </w:t>
            </w:r>
          </w:p>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в ред. пост. адм. Петушинского района от 24.03.2020 №623 </w:t>
            </w: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189,000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189,000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525"/>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189,000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189,000</w:t>
            </w:r>
          </w:p>
        </w:tc>
      </w:tr>
      <w:tr w:rsidR="007E7725" w:rsidRPr="00182AC2" w:rsidTr="005F247E">
        <w:trPr>
          <w:trHeight w:val="402"/>
        </w:trPr>
        <w:tc>
          <w:tcPr>
            <w:tcW w:w="2311" w:type="dxa"/>
            <w:vMerge w:val="restart"/>
            <w:hideMark/>
          </w:tcPr>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МП «</w:t>
            </w:r>
            <w:r w:rsidRPr="00182AC2">
              <w:rPr>
                <w:rFonts w:ascii="Times New Roman" w:hAnsi="Times New Roman" w:cs="Times New Roman"/>
                <w:sz w:val="20"/>
                <w:szCs w:val="20"/>
              </w:rPr>
              <w:t xml:space="preserve">Развития агропромышленного комплекса Петушинского района»                            </w:t>
            </w:r>
            <w:r w:rsidRPr="00182AC2">
              <w:rPr>
                <w:rFonts w:ascii="Times New Roman" w:hAnsi="Times New Roman" w:cs="Times New Roman"/>
                <w:b/>
                <w:bCs/>
                <w:sz w:val="20"/>
                <w:szCs w:val="20"/>
              </w:rPr>
              <w:t xml:space="preserve">в ред. пост. адм. Петушинского района от 31.03.2020 №696  </w:t>
            </w:r>
            <w:r w:rsidRPr="00182AC2">
              <w:rPr>
                <w:rFonts w:ascii="Times New Roman" w:hAnsi="Times New Roman" w:cs="Times New Roman"/>
                <w:sz w:val="20"/>
                <w:szCs w:val="20"/>
              </w:rPr>
              <w:t xml:space="preserve">                                              </w:t>
            </w: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5 000,00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5 000,000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9 318,27</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3 418,46</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3 528,22</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16 264,952</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570"/>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14 318,272</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3 418,460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3 528,220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21 264,952</w:t>
            </w:r>
          </w:p>
        </w:tc>
      </w:tr>
      <w:tr w:rsidR="007E7725" w:rsidRPr="00182AC2" w:rsidTr="005F247E">
        <w:trPr>
          <w:trHeight w:val="402"/>
        </w:trPr>
        <w:tc>
          <w:tcPr>
            <w:tcW w:w="2311" w:type="dxa"/>
            <w:vMerge w:val="restart"/>
            <w:noWrap/>
            <w:hideMark/>
          </w:tcPr>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ИТОГО по разделу 3</w:t>
            </w:r>
          </w:p>
        </w:tc>
        <w:tc>
          <w:tcPr>
            <w:tcW w:w="1582" w:type="dxa"/>
            <w:noWrap/>
            <w:hideMark/>
          </w:tcPr>
          <w:p w:rsidR="00F5519C" w:rsidRPr="00182AC2" w:rsidRDefault="007E7725"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5 000,000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5 000,000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9 507,272</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3 418,460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3 528,220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16 453,952</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14 507,272</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3 418,460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3 528,220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21 453,952</w:t>
            </w:r>
          </w:p>
        </w:tc>
      </w:tr>
      <w:tr w:rsidR="00F5519C" w:rsidRPr="00182AC2" w:rsidTr="007E7725">
        <w:trPr>
          <w:trHeight w:val="279"/>
        </w:trPr>
        <w:tc>
          <w:tcPr>
            <w:tcW w:w="16470" w:type="dxa"/>
            <w:gridSpan w:val="14"/>
            <w:noWrap/>
            <w:hideMark/>
          </w:tcPr>
          <w:p w:rsidR="00F5519C" w:rsidRPr="00182AC2" w:rsidRDefault="005F247E" w:rsidP="006127F3">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Задача </w:t>
            </w:r>
            <w:r w:rsidR="00F5519C" w:rsidRPr="00182AC2">
              <w:rPr>
                <w:rFonts w:ascii="Times New Roman" w:hAnsi="Times New Roman" w:cs="Times New Roman"/>
                <w:b/>
                <w:bCs/>
                <w:sz w:val="20"/>
                <w:szCs w:val="20"/>
              </w:rPr>
              <w:t>4. Развитие инфраструктуры</w:t>
            </w:r>
          </w:p>
        </w:tc>
      </w:tr>
      <w:tr w:rsidR="007E7725" w:rsidRPr="00182AC2" w:rsidTr="005F247E">
        <w:trPr>
          <w:trHeight w:val="402"/>
        </w:trPr>
        <w:tc>
          <w:tcPr>
            <w:tcW w:w="2311" w:type="dxa"/>
            <w:vMerge w:val="restart"/>
            <w:hideMark/>
          </w:tcPr>
          <w:p w:rsidR="00F5519C" w:rsidRPr="00182AC2" w:rsidRDefault="00F5519C" w:rsidP="007E7725">
            <w:pPr>
              <w:ind w:firstLine="0"/>
              <w:jc w:val="left"/>
              <w:rPr>
                <w:rFonts w:ascii="Times New Roman" w:hAnsi="Times New Roman" w:cs="Times New Roman"/>
                <w:sz w:val="20"/>
                <w:szCs w:val="20"/>
              </w:rPr>
            </w:pPr>
            <w:r w:rsidRPr="00182AC2">
              <w:rPr>
                <w:rFonts w:ascii="Times New Roman" w:hAnsi="Times New Roman" w:cs="Times New Roman"/>
                <w:sz w:val="20"/>
                <w:szCs w:val="20"/>
              </w:rPr>
              <w:t xml:space="preserve">МП «Дорожное </w:t>
            </w:r>
            <w:r w:rsidRPr="00182AC2">
              <w:rPr>
                <w:rFonts w:ascii="Times New Roman" w:hAnsi="Times New Roman" w:cs="Times New Roman"/>
                <w:sz w:val="20"/>
                <w:szCs w:val="20"/>
              </w:rPr>
              <w:lastRenderedPageBreak/>
              <w:t xml:space="preserve">хозяйство Петушинского района»                                  </w:t>
            </w:r>
            <w:r w:rsidRPr="00182AC2">
              <w:rPr>
                <w:rFonts w:ascii="Times New Roman" w:hAnsi="Times New Roman" w:cs="Times New Roman"/>
                <w:b/>
                <w:bCs/>
                <w:sz w:val="20"/>
                <w:szCs w:val="20"/>
              </w:rPr>
              <w:t>в ред. пост. адм. Петушинского района от 26.03.2020 №654</w:t>
            </w: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lastRenderedPageBreak/>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14 383,150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84 232,000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63 870,200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39 000,000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23 400,000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224885,35</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25 643,550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186 835,000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20 195,000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11 500,000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7 100,000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500,000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251773,55</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40 026,700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271 067,000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84 065,200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50 500,000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30 500,000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500,000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476 658,900</w:t>
            </w:r>
          </w:p>
        </w:tc>
      </w:tr>
      <w:tr w:rsidR="007E7725" w:rsidRPr="00182AC2" w:rsidTr="005F247E">
        <w:trPr>
          <w:trHeight w:val="402"/>
        </w:trPr>
        <w:tc>
          <w:tcPr>
            <w:tcW w:w="2311" w:type="dxa"/>
            <w:vMerge w:val="restart"/>
            <w:hideMark/>
          </w:tcPr>
          <w:p w:rsidR="007E7725" w:rsidRPr="00182AC2" w:rsidRDefault="00F5519C" w:rsidP="007E7725">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МП</w:t>
            </w:r>
            <w:r w:rsidRPr="00182AC2">
              <w:rPr>
                <w:rFonts w:ascii="Times New Roman" w:hAnsi="Times New Roman" w:cs="Times New Roman"/>
                <w:sz w:val="20"/>
                <w:szCs w:val="20"/>
              </w:rPr>
              <w:t xml:space="preserve"> «Энергосбережение и повышение энергетической эфф</w:t>
            </w:r>
            <w:r w:rsidR="007E7725" w:rsidRPr="00182AC2">
              <w:rPr>
                <w:rFonts w:ascii="Times New Roman" w:hAnsi="Times New Roman" w:cs="Times New Roman"/>
                <w:sz w:val="20"/>
                <w:szCs w:val="20"/>
              </w:rPr>
              <w:t>ективности Петушинского района</w:t>
            </w:r>
            <w:r w:rsidR="005F247E" w:rsidRPr="00182AC2">
              <w:rPr>
                <w:rFonts w:ascii="Times New Roman" w:hAnsi="Times New Roman" w:cs="Times New Roman"/>
                <w:sz w:val="20"/>
                <w:szCs w:val="20"/>
              </w:rPr>
              <w:t>»</w:t>
            </w:r>
            <w:r w:rsidR="007E7725" w:rsidRPr="00182AC2">
              <w:rPr>
                <w:rFonts w:ascii="Times New Roman" w:hAnsi="Times New Roman" w:cs="Times New Roman"/>
                <w:sz w:val="20"/>
                <w:szCs w:val="20"/>
              </w:rPr>
              <w:t xml:space="preserve"> </w:t>
            </w:r>
          </w:p>
          <w:p w:rsidR="00F5519C" w:rsidRPr="00182AC2" w:rsidRDefault="00F5519C" w:rsidP="007E7725">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в ред. пост. адм. Петушинского района от 31.03.2020 №691</w:t>
            </w: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5 282,10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5282,1</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2 886,00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2 886,000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110,00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110,000</w:t>
            </w:r>
          </w:p>
        </w:tc>
      </w:tr>
      <w:tr w:rsidR="007E7725" w:rsidRPr="00182AC2" w:rsidTr="005F247E">
        <w:trPr>
          <w:trHeight w:val="810"/>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8 278,100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8 278,100</w:t>
            </w:r>
          </w:p>
        </w:tc>
      </w:tr>
      <w:tr w:rsidR="007E7725" w:rsidRPr="00182AC2" w:rsidTr="005F247E">
        <w:trPr>
          <w:trHeight w:val="402"/>
        </w:trPr>
        <w:tc>
          <w:tcPr>
            <w:tcW w:w="2311" w:type="dxa"/>
            <w:vMerge w:val="restart"/>
            <w:noWrap/>
            <w:hideMark/>
          </w:tcPr>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ИТОГО по разделу 4</w:t>
            </w:r>
          </w:p>
        </w:tc>
        <w:tc>
          <w:tcPr>
            <w:tcW w:w="1582" w:type="dxa"/>
            <w:noWrap/>
            <w:hideMark/>
          </w:tcPr>
          <w:p w:rsidR="00F5519C" w:rsidRPr="00182AC2" w:rsidRDefault="007E7725"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19 665,250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84 232,000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63 870,200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39 000,000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23 400,000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230 167,450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28 529,550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186 835,000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20 195,000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11 500,000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7 100,000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500,000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254 659,550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110,000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110,000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p w:rsidR="006127F3" w:rsidRPr="00182AC2" w:rsidRDefault="006127F3" w:rsidP="007E7725">
            <w:pPr>
              <w:ind w:firstLine="0"/>
              <w:jc w:val="center"/>
              <w:rPr>
                <w:rFonts w:ascii="Times New Roman" w:hAnsi="Times New Roman" w:cs="Times New Roman"/>
                <w:b/>
                <w:bCs/>
                <w:sz w:val="20"/>
                <w:szCs w:val="20"/>
              </w:rPr>
            </w:pPr>
          </w:p>
          <w:p w:rsidR="006127F3" w:rsidRPr="00182AC2" w:rsidRDefault="006127F3" w:rsidP="007E7725">
            <w:pPr>
              <w:ind w:firstLine="0"/>
              <w:jc w:val="center"/>
              <w:rPr>
                <w:rFonts w:ascii="Times New Roman" w:hAnsi="Times New Roman" w:cs="Times New Roman"/>
                <w:b/>
                <w:bCs/>
                <w:sz w:val="20"/>
                <w:szCs w:val="20"/>
              </w:rPr>
            </w:pP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48 304,800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271 067,000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84 065,200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50 500,000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30 500,000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500,000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484 937,000</w:t>
            </w:r>
          </w:p>
        </w:tc>
      </w:tr>
      <w:tr w:rsidR="00F5519C" w:rsidRPr="00182AC2" w:rsidTr="007E7725">
        <w:trPr>
          <w:trHeight w:val="279"/>
        </w:trPr>
        <w:tc>
          <w:tcPr>
            <w:tcW w:w="16470" w:type="dxa"/>
            <w:gridSpan w:val="14"/>
            <w:noWrap/>
            <w:hideMark/>
          </w:tcPr>
          <w:p w:rsidR="00F5519C" w:rsidRPr="00182AC2" w:rsidRDefault="005F247E" w:rsidP="006127F3">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Задача </w:t>
            </w:r>
            <w:r w:rsidR="00F5519C" w:rsidRPr="00182AC2">
              <w:rPr>
                <w:rFonts w:ascii="Times New Roman" w:hAnsi="Times New Roman" w:cs="Times New Roman"/>
                <w:b/>
                <w:bCs/>
                <w:sz w:val="20"/>
                <w:szCs w:val="20"/>
              </w:rPr>
              <w:t>5. Сбалансирование пространственное развитие</w:t>
            </w:r>
          </w:p>
        </w:tc>
      </w:tr>
      <w:tr w:rsidR="007E7725" w:rsidRPr="00182AC2" w:rsidTr="005F247E">
        <w:trPr>
          <w:trHeight w:val="375"/>
        </w:trPr>
        <w:tc>
          <w:tcPr>
            <w:tcW w:w="2311" w:type="dxa"/>
            <w:vMerge w:val="restart"/>
            <w:hideMark/>
          </w:tcPr>
          <w:p w:rsidR="007E7725" w:rsidRPr="00182AC2" w:rsidRDefault="00F5519C" w:rsidP="007E7725">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МП</w:t>
            </w:r>
            <w:r w:rsidRPr="00182AC2">
              <w:rPr>
                <w:rFonts w:ascii="Times New Roman" w:hAnsi="Times New Roman" w:cs="Times New Roman"/>
                <w:sz w:val="20"/>
                <w:szCs w:val="20"/>
              </w:rPr>
              <w:t xml:space="preserve"> «Социальное </w:t>
            </w:r>
            <w:r w:rsidRPr="00182AC2">
              <w:rPr>
                <w:rFonts w:ascii="Times New Roman" w:hAnsi="Times New Roman" w:cs="Times New Roman"/>
                <w:sz w:val="20"/>
                <w:szCs w:val="20"/>
              </w:rPr>
              <w:lastRenderedPageBreak/>
              <w:t>развити</w:t>
            </w:r>
            <w:r w:rsidR="007E7725" w:rsidRPr="00182AC2">
              <w:rPr>
                <w:rFonts w:ascii="Times New Roman" w:hAnsi="Times New Roman" w:cs="Times New Roman"/>
                <w:sz w:val="20"/>
                <w:szCs w:val="20"/>
              </w:rPr>
              <w:t xml:space="preserve">е села в Петушинском района»  </w:t>
            </w:r>
          </w:p>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в ред. пост. адм. Петушинского района от 24.03.2020 №622  </w:t>
            </w:r>
          </w:p>
        </w:tc>
        <w:tc>
          <w:tcPr>
            <w:tcW w:w="1582" w:type="dxa"/>
            <w:noWrap/>
            <w:hideMark/>
          </w:tcPr>
          <w:p w:rsidR="00F5519C" w:rsidRPr="00182AC2" w:rsidRDefault="007E7725"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lastRenderedPageBreak/>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390"/>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300"/>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58,346</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150,000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150,000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150,000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608,346</w:t>
            </w:r>
          </w:p>
        </w:tc>
      </w:tr>
      <w:tr w:rsidR="007E7725" w:rsidRPr="00182AC2" w:rsidTr="005F247E">
        <w:trPr>
          <w:trHeight w:val="300"/>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330"/>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330"/>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58,346</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50,000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50,000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150,000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150,000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150,000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608,346</w:t>
            </w:r>
          </w:p>
        </w:tc>
      </w:tr>
      <w:tr w:rsidR="00F5519C" w:rsidRPr="00182AC2" w:rsidTr="007E7725">
        <w:trPr>
          <w:trHeight w:val="242"/>
        </w:trPr>
        <w:tc>
          <w:tcPr>
            <w:tcW w:w="16470" w:type="dxa"/>
            <w:gridSpan w:val="14"/>
            <w:noWrap/>
            <w:hideMark/>
          </w:tcPr>
          <w:p w:rsidR="00F5519C" w:rsidRPr="00182AC2" w:rsidRDefault="005F247E" w:rsidP="006127F3">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Задача </w:t>
            </w:r>
            <w:r w:rsidR="00F5519C" w:rsidRPr="00182AC2">
              <w:rPr>
                <w:rFonts w:ascii="Times New Roman" w:hAnsi="Times New Roman" w:cs="Times New Roman"/>
                <w:b/>
                <w:bCs/>
                <w:sz w:val="20"/>
                <w:szCs w:val="20"/>
              </w:rPr>
              <w:t>6. Повышение качества муниципального управления</w:t>
            </w:r>
          </w:p>
        </w:tc>
      </w:tr>
      <w:tr w:rsidR="007E7725" w:rsidRPr="00182AC2" w:rsidTr="005F247E">
        <w:trPr>
          <w:trHeight w:val="402"/>
        </w:trPr>
        <w:tc>
          <w:tcPr>
            <w:tcW w:w="2311" w:type="dxa"/>
            <w:vMerge w:val="restart"/>
            <w:hideMark/>
          </w:tcPr>
          <w:p w:rsidR="00F5519C" w:rsidRPr="00182AC2" w:rsidRDefault="00F5519C" w:rsidP="005F247E">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МП </w:t>
            </w:r>
            <w:r w:rsidRPr="00182AC2">
              <w:rPr>
                <w:rFonts w:ascii="Times New Roman" w:hAnsi="Times New Roman" w:cs="Times New Roman"/>
                <w:sz w:val="20"/>
                <w:szCs w:val="20"/>
              </w:rPr>
              <w:t>«Управление финансами и муниципальным долгом Петушинского района</w:t>
            </w:r>
            <w:r w:rsidR="005F247E" w:rsidRPr="00182AC2">
              <w:rPr>
                <w:rFonts w:ascii="Times New Roman" w:hAnsi="Times New Roman" w:cs="Times New Roman"/>
                <w:sz w:val="20"/>
                <w:szCs w:val="20"/>
              </w:rPr>
              <w:t>»</w:t>
            </w:r>
            <w:r w:rsidRPr="00182AC2">
              <w:rPr>
                <w:rFonts w:ascii="Times New Roman" w:hAnsi="Times New Roman" w:cs="Times New Roman"/>
                <w:sz w:val="20"/>
                <w:szCs w:val="20"/>
              </w:rPr>
              <w:t xml:space="preserve">                              </w:t>
            </w:r>
            <w:r w:rsidRPr="00182AC2">
              <w:rPr>
                <w:rFonts w:ascii="Times New Roman" w:hAnsi="Times New Roman" w:cs="Times New Roman"/>
                <w:b/>
                <w:bCs/>
                <w:sz w:val="20"/>
                <w:szCs w:val="20"/>
              </w:rPr>
              <w:t xml:space="preserve">в ред. пост. адм. Петушинского района от 31.01.2020 №214  </w:t>
            </w: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15 385,048</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13 556,804</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11 479,287</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40 421,139</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510"/>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15 385,048</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13 556,804</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11 479,287</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40 421,139</w:t>
            </w:r>
          </w:p>
        </w:tc>
      </w:tr>
      <w:tr w:rsidR="007E7725" w:rsidRPr="00182AC2" w:rsidTr="005F247E">
        <w:trPr>
          <w:trHeight w:val="402"/>
        </w:trPr>
        <w:tc>
          <w:tcPr>
            <w:tcW w:w="2311" w:type="dxa"/>
            <w:vMerge w:val="restart"/>
            <w:hideMark/>
          </w:tcPr>
          <w:p w:rsidR="007E7725" w:rsidRPr="00182AC2" w:rsidRDefault="00F5519C" w:rsidP="007E7725">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МП</w:t>
            </w:r>
            <w:r w:rsidR="00862466">
              <w:rPr>
                <w:rFonts w:ascii="Times New Roman" w:hAnsi="Times New Roman" w:cs="Times New Roman"/>
                <w:sz w:val="20"/>
                <w:szCs w:val="20"/>
              </w:rPr>
              <w:t xml:space="preserve"> </w:t>
            </w:r>
            <w:r w:rsidR="007E7725" w:rsidRPr="00182AC2">
              <w:rPr>
                <w:rFonts w:ascii="Times New Roman" w:hAnsi="Times New Roman" w:cs="Times New Roman"/>
                <w:sz w:val="20"/>
                <w:szCs w:val="20"/>
              </w:rPr>
              <w:t>«</w:t>
            </w:r>
            <w:r w:rsidRPr="00182AC2">
              <w:rPr>
                <w:rFonts w:ascii="Times New Roman" w:hAnsi="Times New Roman" w:cs="Times New Roman"/>
                <w:sz w:val="20"/>
                <w:szCs w:val="20"/>
              </w:rPr>
              <w:t xml:space="preserve">Развитие </w:t>
            </w:r>
            <w:r w:rsidR="007E7725" w:rsidRPr="00182AC2">
              <w:rPr>
                <w:rFonts w:ascii="Times New Roman" w:hAnsi="Times New Roman" w:cs="Times New Roman"/>
                <w:sz w:val="20"/>
                <w:szCs w:val="20"/>
              </w:rPr>
              <w:t>муниципальной</w:t>
            </w:r>
            <w:r w:rsidRPr="00182AC2">
              <w:rPr>
                <w:rFonts w:ascii="Times New Roman" w:hAnsi="Times New Roman" w:cs="Times New Roman"/>
                <w:sz w:val="20"/>
                <w:szCs w:val="20"/>
              </w:rPr>
              <w:t xml:space="preserve"> службы в муниципальном об</w:t>
            </w:r>
            <w:r w:rsidR="007E7725" w:rsidRPr="00182AC2">
              <w:rPr>
                <w:rFonts w:ascii="Times New Roman" w:hAnsi="Times New Roman" w:cs="Times New Roman"/>
                <w:sz w:val="20"/>
                <w:szCs w:val="20"/>
              </w:rPr>
              <w:t xml:space="preserve">разовании «Петушинский район» </w:t>
            </w:r>
          </w:p>
          <w:p w:rsidR="00F5519C" w:rsidRPr="00182AC2" w:rsidRDefault="00F5519C" w:rsidP="007E7725">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в ред. пост. адм. Петушинского района от 19.02.2020 №344</w:t>
            </w:r>
            <w:r w:rsidRPr="00182AC2">
              <w:rPr>
                <w:rFonts w:ascii="Times New Roman" w:hAnsi="Times New Roman" w:cs="Times New Roman"/>
                <w:sz w:val="20"/>
                <w:szCs w:val="20"/>
              </w:rPr>
              <w:t xml:space="preserve">  </w:t>
            </w:r>
          </w:p>
          <w:p w:rsidR="006127F3" w:rsidRPr="00182AC2" w:rsidRDefault="006127F3" w:rsidP="007E7725">
            <w:pPr>
              <w:ind w:firstLine="0"/>
              <w:jc w:val="left"/>
              <w:rPr>
                <w:rFonts w:ascii="Times New Roman" w:hAnsi="Times New Roman" w:cs="Times New Roman"/>
                <w:sz w:val="20"/>
                <w:szCs w:val="20"/>
              </w:rPr>
            </w:pPr>
          </w:p>
          <w:p w:rsidR="006127F3" w:rsidRPr="00182AC2" w:rsidRDefault="006127F3" w:rsidP="007E7725">
            <w:pPr>
              <w:ind w:firstLine="0"/>
              <w:jc w:val="left"/>
              <w:rPr>
                <w:rFonts w:ascii="Times New Roman" w:hAnsi="Times New Roman" w:cs="Times New Roman"/>
                <w:sz w:val="20"/>
                <w:szCs w:val="20"/>
              </w:rPr>
            </w:pP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310,000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270,000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580,000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555"/>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310,000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270,000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580,000</w:t>
            </w:r>
          </w:p>
        </w:tc>
      </w:tr>
      <w:tr w:rsidR="007E7725" w:rsidRPr="00182AC2" w:rsidTr="005F247E">
        <w:trPr>
          <w:trHeight w:val="402"/>
        </w:trPr>
        <w:tc>
          <w:tcPr>
            <w:tcW w:w="2311" w:type="dxa"/>
            <w:vMerge w:val="restart"/>
            <w:hideMark/>
          </w:tcPr>
          <w:p w:rsidR="007E7725" w:rsidRPr="00182AC2" w:rsidRDefault="00F5519C" w:rsidP="007E7725">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МП</w:t>
            </w:r>
            <w:r w:rsidRPr="00182AC2">
              <w:rPr>
                <w:rFonts w:ascii="Times New Roman" w:hAnsi="Times New Roman" w:cs="Times New Roman"/>
                <w:sz w:val="20"/>
                <w:szCs w:val="20"/>
              </w:rPr>
              <w:t xml:space="preserve"> </w:t>
            </w:r>
            <w:r w:rsidR="007E7725" w:rsidRPr="00182AC2">
              <w:rPr>
                <w:rFonts w:ascii="Times New Roman" w:hAnsi="Times New Roman" w:cs="Times New Roman"/>
                <w:sz w:val="20"/>
                <w:szCs w:val="20"/>
              </w:rPr>
              <w:t>«</w:t>
            </w:r>
            <w:r w:rsidRPr="00182AC2">
              <w:rPr>
                <w:rFonts w:ascii="Times New Roman" w:hAnsi="Times New Roman" w:cs="Times New Roman"/>
                <w:sz w:val="20"/>
                <w:szCs w:val="20"/>
              </w:rPr>
              <w:t>Развитие информационного сообщества в Петушинском районе</w:t>
            </w:r>
            <w:r w:rsidR="007E7725" w:rsidRPr="00182AC2">
              <w:rPr>
                <w:rFonts w:ascii="Times New Roman" w:hAnsi="Times New Roman" w:cs="Times New Roman"/>
                <w:sz w:val="20"/>
                <w:szCs w:val="20"/>
              </w:rPr>
              <w:t>»</w:t>
            </w:r>
          </w:p>
          <w:p w:rsidR="00F5519C" w:rsidRPr="00182AC2" w:rsidRDefault="00F5519C" w:rsidP="007E7725">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 xml:space="preserve">в ред. пост. адм. </w:t>
            </w:r>
            <w:r w:rsidRPr="00182AC2">
              <w:rPr>
                <w:rFonts w:ascii="Times New Roman" w:hAnsi="Times New Roman" w:cs="Times New Roman"/>
                <w:b/>
                <w:bCs/>
                <w:sz w:val="20"/>
                <w:szCs w:val="20"/>
              </w:rPr>
              <w:lastRenderedPageBreak/>
              <w:t>Петушинского района от 30.09.2019 №1993</w:t>
            </w: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lastRenderedPageBreak/>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690,000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785,000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861,000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2 336,000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690,000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785,000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861,000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2 336,000</w:t>
            </w:r>
          </w:p>
        </w:tc>
      </w:tr>
      <w:tr w:rsidR="007E7725" w:rsidRPr="00182AC2" w:rsidTr="005F247E">
        <w:trPr>
          <w:trHeight w:val="402"/>
        </w:trPr>
        <w:tc>
          <w:tcPr>
            <w:tcW w:w="2311" w:type="dxa"/>
            <w:vMerge w:val="restart"/>
            <w:hideMark/>
          </w:tcPr>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ИТОГО по разделу </w:t>
            </w:r>
            <w:r w:rsidR="006127F3" w:rsidRPr="00182AC2">
              <w:rPr>
                <w:rFonts w:ascii="Times New Roman" w:hAnsi="Times New Roman" w:cs="Times New Roman"/>
                <w:b/>
                <w:bCs/>
                <w:sz w:val="20"/>
                <w:szCs w:val="20"/>
              </w:rPr>
              <w:t>6</w:t>
            </w:r>
          </w:p>
        </w:tc>
        <w:tc>
          <w:tcPr>
            <w:tcW w:w="1582" w:type="dxa"/>
            <w:noWrap/>
            <w:hideMark/>
          </w:tcPr>
          <w:p w:rsidR="00F5519C" w:rsidRPr="00182AC2" w:rsidRDefault="007E7725"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16 385,05</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14 611,80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12 340,29</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43 337,139</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16 385,048</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14 611,804</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12 340,287</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43 337,139</w:t>
            </w:r>
          </w:p>
        </w:tc>
      </w:tr>
      <w:tr w:rsidR="00F5519C" w:rsidRPr="00182AC2" w:rsidTr="007E7725">
        <w:trPr>
          <w:trHeight w:val="364"/>
        </w:trPr>
        <w:tc>
          <w:tcPr>
            <w:tcW w:w="16470" w:type="dxa"/>
            <w:gridSpan w:val="14"/>
            <w:noWrap/>
            <w:hideMark/>
          </w:tcPr>
          <w:p w:rsidR="00F5519C" w:rsidRPr="00182AC2" w:rsidRDefault="005F247E" w:rsidP="006127F3">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Задача </w:t>
            </w:r>
            <w:r w:rsidR="00F5519C" w:rsidRPr="00182AC2">
              <w:rPr>
                <w:rFonts w:ascii="Times New Roman" w:hAnsi="Times New Roman" w:cs="Times New Roman"/>
                <w:b/>
                <w:bCs/>
                <w:sz w:val="20"/>
                <w:szCs w:val="20"/>
              </w:rPr>
              <w:t>7. Национальная политика</w:t>
            </w:r>
          </w:p>
        </w:tc>
      </w:tr>
      <w:tr w:rsidR="007E7725" w:rsidRPr="00182AC2" w:rsidTr="005F247E">
        <w:trPr>
          <w:trHeight w:val="402"/>
        </w:trPr>
        <w:tc>
          <w:tcPr>
            <w:tcW w:w="2311" w:type="dxa"/>
            <w:vMerge w:val="restart"/>
            <w:hideMark/>
          </w:tcPr>
          <w:p w:rsidR="007E7725" w:rsidRPr="00182AC2" w:rsidRDefault="00F5519C" w:rsidP="007E7725">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 xml:space="preserve">МП </w:t>
            </w:r>
            <w:r w:rsidRPr="00182AC2">
              <w:rPr>
                <w:rFonts w:ascii="Times New Roman" w:hAnsi="Times New Roman" w:cs="Times New Roman"/>
                <w:sz w:val="20"/>
                <w:szCs w:val="20"/>
              </w:rPr>
              <w:t xml:space="preserve">«Укрепление единства российской нации этнокультурного развития в Петушинском районе» </w:t>
            </w:r>
          </w:p>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в ред. пост. адм. Петушинского района от 30.12.2019 №3031</w:t>
            </w:r>
          </w:p>
          <w:p w:rsidR="006127F3" w:rsidRPr="00182AC2" w:rsidRDefault="006127F3" w:rsidP="007E7725">
            <w:pPr>
              <w:ind w:firstLine="0"/>
              <w:jc w:val="left"/>
              <w:rPr>
                <w:rFonts w:ascii="Times New Roman" w:hAnsi="Times New Roman" w:cs="Times New Roman"/>
                <w:b/>
                <w:bCs/>
                <w:sz w:val="20"/>
                <w:szCs w:val="20"/>
              </w:rPr>
            </w:pPr>
          </w:p>
          <w:p w:rsidR="006127F3" w:rsidRPr="00182AC2" w:rsidRDefault="006127F3"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85,500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85,500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171,000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w:t>
            </w:r>
          </w:p>
        </w:tc>
      </w:tr>
      <w:tr w:rsidR="007E7725" w:rsidRPr="00182AC2" w:rsidTr="005F247E">
        <w:trPr>
          <w:trHeight w:val="885"/>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85,500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85,500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171,000</w:t>
            </w:r>
          </w:p>
        </w:tc>
      </w:tr>
      <w:tr w:rsidR="007E7725" w:rsidRPr="00182AC2" w:rsidTr="005F247E">
        <w:trPr>
          <w:trHeight w:val="402"/>
        </w:trPr>
        <w:tc>
          <w:tcPr>
            <w:tcW w:w="2311" w:type="dxa"/>
            <w:vMerge w:val="restart"/>
            <w:hideMark/>
          </w:tcPr>
          <w:p w:rsidR="005F247E" w:rsidRPr="00182AC2" w:rsidRDefault="00F5519C" w:rsidP="005F247E">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МП</w:t>
            </w:r>
            <w:r w:rsidRPr="00182AC2">
              <w:rPr>
                <w:rFonts w:ascii="Times New Roman" w:hAnsi="Times New Roman" w:cs="Times New Roman"/>
                <w:sz w:val="20"/>
                <w:szCs w:val="20"/>
              </w:rPr>
              <w:t xml:space="preserve"> </w:t>
            </w:r>
            <w:r w:rsidR="005F247E" w:rsidRPr="00182AC2">
              <w:rPr>
                <w:rFonts w:ascii="Times New Roman" w:hAnsi="Times New Roman" w:cs="Times New Roman"/>
                <w:sz w:val="20"/>
                <w:szCs w:val="20"/>
              </w:rPr>
              <w:t>«</w:t>
            </w:r>
            <w:r w:rsidRPr="00182AC2">
              <w:rPr>
                <w:rFonts w:ascii="Times New Roman" w:hAnsi="Times New Roman" w:cs="Times New Roman"/>
                <w:sz w:val="20"/>
                <w:szCs w:val="20"/>
              </w:rPr>
              <w:t>Патриотическое воспитание граждан на территории Петушинского района</w:t>
            </w:r>
            <w:r w:rsidR="005F247E" w:rsidRPr="00182AC2">
              <w:rPr>
                <w:rFonts w:ascii="Times New Roman" w:hAnsi="Times New Roman" w:cs="Times New Roman"/>
                <w:sz w:val="20"/>
                <w:szCs w:val="20"/>
              </w:rPr>
              <w:t>»</w:t>
            </w:r>
            <w:r w:rsidRPr="00182AC2">
              <w:rPr>
                <w:rFonts w:ascii="Times New Roman" w:hAnsi="Times New Roman" w:cs="Times New Roman"/>
                <w:sz w:val="20"/>
                <w:szCs w:val="20"/>
              </w:rPr>
              <w:t xml:space="preserve"> </w:t>
            </w:r>
          </w:p>
          <w:p w:rsidR="00F5519C" w:rsidRPr="00182AC2" w:rsidRDefault="00F5519C" w:rsidP="005F247E">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в ред. пост. адм. Петушинского района от 18.02.2020 №336</w:t>
            </w: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1 026,000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856,000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1 882,000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1 026,000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856,000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1 882,000</w:t>
            </w:r>
          </w:p>
        </w:tc>
      </w:tr>
      <w:tr w:rsidR="007E7725" w:rsidRPr="00182AC2" w:rsidTr="005F247E">
        <w:trPr>
          <w:trHeight w:val="402"/>
        </w:trPr>
        <w:tc>
          <w:tcPr>
            <w:tcW w:w="2311" w:type="dxa"/>
            <w:vMerge w:val="restart"/>
            <w:hideMark/>
          </w:tcPr>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lastRenderedPageBreak/>
              <w:t xml:space="preserve">ИТОГО по разделу </w:t>
            </w:r>
            <w:r w:rsidR="006127F3" w:rsidRPr="00182AC2">
              <w:rPr>
                <w:rFonts w:ascii="Times New Roman" w:hAnsi="Times New Roman" w:cs="Times New Roman"/>
                <w:b/>
                <w:bCs/>
                <w:sz w:val="20"/>
                <w:szCs w:val="20"/>
              </w:rPr>
              <w:t>7</w:t>
            </w:r>
          </w:p>
        </w:tc>
        <w:tc>
          <w:tcPr>
            <w:tcW w:w="1582" w:type="dxa"/>
            <w:noWrap/>
            <w:hideMark/>
          </w:tcPr>
          <w:p w:rsidR="00F5519C" w:rsidRPr="00182AC2" w:rsidRDefault="007E7725"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1 111,50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941,50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2 053,000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469C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1 111,500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941,500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2 053,000</w:t>
            </w:r>
          </w:p>
        </w:tc>
      </w:tr>
      <w:tr w:rsidR="00F5519C" w:rsidRPr="00182AC2" w:rsidTr="007E7725">
        <w:trPr>
          <w:trHeight w:val="266"/>
        </w:trPr>
        <w:tc>
          <w:tcPr>
            <w:tcW w:w="16470" w:type="dxa"/>
            <w:gridSpan w:val="14"/>
            <w:hideMark/>
          </w:tcPr>
          <w:p w:rsidR="00F5519C" w:rsidRPr="00182AC2" w:rsidRDefault="005F247E" w:rsidP="006127F3">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Задача </w:t>
            </w:r>
            <w:r w:rsidR="00F5519C" w:rsidRPr="00182AC2">
              <w:rPr>
                <w:rFonts w:ascii="Times New Roman" w:hAnsi="Times New Roman" w:cs="Times New Roman"/>
                <w:b/>
                <w:bCs/>
                <w:sz w:val="20"/>
                <w:szCs w:val="20"/>
              </w:rPr>
              <w:t>8. Накопление человеческого капитала</w:t>
            </w:r>
          </w:p>
        </w:tc>
      </w:tr>
      <w:tr w:rsidR="007E7725" w:rsidRPr="00182AC2" w:rsidTr="005F247E">
        <w:trPr>
          <w:trHeight w:val="402"/>
        </w:trPr>
        <w:tc>
          <w:tcPr>
            <w:tcW w:w="2311" w:type="dxa"/>
            <w:vMerge w:val="restart"/>
            <w:hideMark/>
          </w:tcPr>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МП </w:t>
            </w:r>
            <w:r w:rsidRPr="00182AC2">
              <w:rPr>
                <w:rFonts w:ascii="Times New Roman" w:hAnsi="Times New Roman" w:cs="Times New Roman"/>
                <w:sz w:val="20"/>
                <w:szCs w:val="20"/>
              </w:rPr>
              <w:t xml:space="preserve">«Развитие человеческого капитала  в Петушинском  районе»                              </w:t>
            </w:r>
            <w:r w:rsidRPr="00182AC2">
              <w:rPr>
                <w:rFonts w:ascii="Times New Roman" w:hAnsi="Times New Roman" w:cs="Times New Roman"/>
                <w:b/>
                <w:bCs/>
                <w:sz w:val="20"/>
                <w:szCs w:val="20"/>
              </w:rPr>
              <w:t>в ред. пост. адм. Петушинского района от 24.01.2020 №151</w:t>
            </w:r>
          </w:p>
        </w:tc>
        <w:tc>
          <w:tcPr>
            <w:tcW w:w="1582" w:type="dxa"/>
            <w:noWrap/>
            <w:hideMark/>
          </w:tcPr>
          <w:p w:rsidR="00F5519C" w:rsidRPr="00182AC2" w:rsidRDefault="007E7725"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60,000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60,000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170,000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w:t>
            </w:r>
          </w:p>
        </w:tc>
      </w:tr>
      <w:tr w:rsidR="007E7725" w:rsidRPr="00182AC2" w:rsidTr="005F247E">
        <w:trPr>
          <w:trHeight w:val="630"/>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50,000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60,000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60,000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170,000</w:t>
            </w:r>
          </w:p>
        </w:tc>
      </w:tr>
      <w:tr w:rsidR="00F5519C" w:rsidRPr="00182AC2" w:rsidTr="007E7725">
        <w:trPr>
          <w:trHeight w:val="324"/>
        </w:trPr>
        <w:tc>
          <w:tcPr>
            <w:tcW w:w="16470" w:type="dxa"/>
            <w:gridSpan w:val="14"/>
            <w:noWrap/>
            <w:hideMark/>
          </w:tcPr>
          <w:p w:rsidR="00F5519C" w:rsidRPr="00182AC2" w:rsidRDefault="005F247E" w:rsidP="006127F3">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Задача </w:t>
            </w:r>
            <w:r w:rsidR="00F5519C" w:rsidRPr="00182AC2">
              <w:rPr>
                <w:rFonts w:ascii="Times New Roman" w:hAnsi="Times New Roman" w:cs="Times New Roman"/>
                <w:b/>
                <w:bCs/>
                <w:sz w:val="20"/>
                <w:szCs w:val="20"/>
              </w:rPr>
              <w:t>9. Рост инвестиций</w:t>
            </w:r>
          </w:p>
        </w:tc>
      </w:tr>
      <w:tr w:rsidR="007E7725" w:rsidRPr="00182AC2" w:rsidTr="005F247E">
        <w:trPr>
          <w:trHeight w:val="402"/>
        </w:trPr>
        <w:tc>
          <w:tcPr>
            <w:tcW w:w="2311" w:type="dxa"/>
            <w:vMerge w:val="restart"/>
            <w:hideMark/>
          </w:tcPr>
          <w:p w:rsidR="007E7725" w:rsidRPr="00182AC2" w:rsidRDefault="00F5519C" w:rsidP="007E7725">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 xml:space="preserve">МП </w:t>
            </w:r>
            <w:r w:rsidRPr="00182AC2">
              <w:rPr>
                <w:rFonts w:ascii="Times New Roman" w:hAnsi="Times New Roman" w:cs="Times New Roman"/>
                <w:sz w:val="20"/>
                <w:szCs w:val="20"/>
              </w:rPr>
              <w:t>«Повышение инвестиционной привлекательности Петушинского района</w:t>
            </w:r>
            <w:r w:rsidR="007E7725" w:rsidRPr="00182AC2">
              <w:rPr>
                <w:rFonts w:ascii="Times New Roman" w:hAnsi="Times New Roman" w:cs="Times New Roman"/>
                <w:sz w:val="20"/>
                <w:szCs w:val="20"/>
              </w:rPr>
              <w:t>»</w:t>
            </w:r>
          </w:p>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в ред. пост. адм. Петушинского района от 17.03.2020 №562 </w:t>
            </w:r>
          </w:p>
        </w:tc>
        <w:tc>
          <w:tcPr>
            <w:tcW w:w="1582" w:type="dxa"/>
            <w:noWrap/>
            <w:hideMark/>
          </w:tcPr>
          <w:p w:rsidR="00F5519C" w:rsidRPr="00182AC2" w:rsidRDefault="007E7725"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200,000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340,000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360,000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900,000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940,000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480,000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1 420,000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200,000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1 280,000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840,000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2 320,000</w:t>
            </w:r>
          </w:p>
        </w:tc>
      </w:tr>
      <w:tr w:rsidR="007E7725" w:rsidRPr="00182AC2" w:rsidTr="005F247E">
        <w:trPr>
          <w:trHeight w:val="402"/>
        </w:trPr>
        <w:tc>
          <w:tcPr>
            <w:tcW w:w="2311" w:type="dxa"/>
            <w:vMerge w:val="restart"/>
            <w:noWrap/>
            <w:hideMark/>
          </w:tcPr>
          <w:p w:rsidR="00F5519C" w:rsidRPr="00182AC2" w:rsidRDefault="00F5519C" w:rsidP="007E7725">
            <w:pPr>
              <w:ind w:firstLine="0"/>
              <w:jc w:val="left"/>
              <w:rPr>
                <w:rFonts w:ascii="Times New Roman" w:hAnsi="Times New Roman" w:cs="Times New Roman"/>
                <w:b/>
                <w:sz w:val="20"/>
                <w:szCs w:val="20"/>
              </w:rPr>
            </w:pPr>
            <w:r w:rsidRPr="00182AC2">
              <w:rPr>
                <w:rFonts w:ascii="Times New Roman" w:hAnsi="Times New Roman" w:cs="Times New Roman"/>
                <w:b/>
                <w:sz w:val="20"/>
                <w:szCs w:val="20"/>
              </w:rPr>
              <w:t>ВСЕГО</w:t>
            </w:r>
          </w:p>
        </w:tc>
        <w:tc>
          <w:tcPr>
            <w:tcW w:w="1582" w:type="dxa"/>
            <w:noWrap/>
            <w:hideMark/>
          </w:tcPr>
          <w:p w:rsidR="00F5519C" w:rsidRPr="00182AC2" w:rsidRDefault="007E7725"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федеральный</w:t>
            </w:r>
          </w:p>
        </w:tc>
        <w:tc>
          <w:tcPr>
            <w:tcW w:w="995" w:type="dxa"/>
            <w:noWrap/>
            <w:hideMark/>
          </w:tcPr>
          <w:p w:rsidR="00F5519C" w:rsidRPr="00182AC2" w:rsidRDefault="00624E69" w:rsidP="007E7725">
            <w:pPr>
              <w:ind w:firstLine="0"/>
              <w:jc w:val="right"/>
              <w:rPr>
                <w:rFonts w:ascii="Times New Roman" w:hAnsi="Times New Roman" w:cs="Times New Roman"/>
                <w:iCs/>
                <w:sz w:val="20"/>
                <w:szCs w:val="20"/>
              </w:rPr>
            </w:pPr>
            <w:r>
              <w:rPr>
                <w:rFonts w:ascii="Times New Roman" w:hAnsi="Times New Roman" w:cs="Times New Roman"/>
                <w:iCs/>
                <w:sz w:val="20"/>
                <w:szCs w:val="20"/>
              </w:rPr>
              <w:t>7 994,300</w:t>
            </w:r>
          </w:p>
        </w:tc>
        <w:tc>
          <w:tcPr>
            <w:tcW w:w="1150" w:type="dxa"/>
            <w:noWrap/>
            <w:hideMark/>
          </w:tcPr>
          <w:p w:rsidR="00F5519C" w:rsidRPr="00182AC2" w:rsidRDefault="00624E69" w:rsidP="007E7725">
            <w:pPr>
              <w:ind w:firstLine="0"/>
              <w:jc w:val="right"/>
              <w:rPr>
                <w:rFonts w:ascii="Times New Roman" w:hAnsi="Times New Roman" w:cs="Times New Roman"/>
                <w:iCs/>
                <w:sz w:val="20"/>
                <w:szCs w:val="20"/>
              </w:rPr>
            </w:pPr>
            <w:r>
              <w:rPr>
                <w:rFonts w:ascii="Times New Roman" w:hAnsi="Times New Roman" w:cs="Times New Roman"/>
                <w:iCs/>
                <w:sz w:val="20"/>
                <w:szCs w:val="20"/>
              </w:rPr>
              <w:t>28 672,600</w:t>
            </w:r>
          </w:p>
        </w:tc>
        <w:tc>
          <w:tcPr>
            <w:tcW w:w="1151" w:type="dxa"/>
            <w:noWrap/>
            <w:hideMark/>
          </w:tcPr>
          <w:p w:rsidR="00F5519C" w:rsidRPr="00182AC2" w:rsidRDefault="00624E69" w:rsidP="007E7725">
            <w:pPr>
              <w:ind w:firstLine="0"/>
              <w:jc w:val="right"/>
              <w:rPr>
                <w:rFonts w:ascii="Times New Roman" w:hAnsi="Times New Roman" w:cs="Times New Roman"/>
                <w:iCs/>
                <w:sz w:val="20"/>
                <w:szCs w:val="20"/>
              </w:rPr>
            </w:pPr>
            <w:r>
              <w:rPr>
                <w:rFonts w:ascii="Times New Roman" w:hAnsi="Times New Roman" w:cs="Times New Roman"/>
                <w:iCs/>
                <w:sz w:val="20"/>
                <w:szCs w:val="20"/>
              </w:rPr>
              <w:t>32 190,000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624E69" w:rsidP="00624E69">
            <w:pPr>
              <w:ind w:firstLine="0"/>
              <w:jc w:val="right"/>
              <w:rPr>
                <w:rFonts w:ascii="Times New Roman" w:hAnsi="Times New Roman" w:cs="Times New Roman"/>
                <w:b/>
                <w:bCs/>
                <w:iCs/>
                <w:sz w:val="20"/>
                <w:szCs w:val="20"/>
              </w:rPr>
            </w:pPr>
            <w:r>
              <w:rPr>
                <w:rFonts w:ascii="Times New Roman" w:hAnsi="Times New Roman" w:cs="Times New Roman"/>
                <w:b/>
                <w:bCs/>
                <w:iCs/>
                <w:sz w:val="20"/>
                <w:szCs w:val="20"/>
              </w:rPr>
              <w:t>68 856</w:t>
            </w:r>
            <w:r w:rsidR="00F5519C" w:rsidRPr="00182AC2">
              <w:rPr>
                <w:rFonts w:ascii="Times New Roman" w:hAnsi="Times New Roman" w:cs="Times New Roman"/>
                <w:b/>
                <w:bCs/>
                <w:iCs/>
                <w:sz w:val="20"/>
                <w:szCs w:val="20"/>
              </w:rPr>
              <w:t>,</w:t>
            </w:r>
            <w:r>
              <w:rPr>
                <w:rFonts w:ascii="Times New Roman" w:hAnsi="Times New Roman" w:cs="Times New Roman"/>
                <w:b/>
                <w:bCs/>
                <w:iCs/>
                <w:sz w:val="20"/>
                <w:szCs w:val="20"/>
              </w:rPr>
              <w:t>9</w:t>
            </w:r>
            <w:r w:rsidR="00F5519C" w:rsidRPr="00182AC2">
              <w:rPr>
                <w:rFonts w:ascii="Times New Roman" w:hAnsi="Times New Roman" w:cs="Times New Roman"/>
                <w:b/>
                <w:bCs/>
                <w:iCs/>
                <w:sz w:val="20"/>
                <w:szCs w:val="20"/>
              </w:rPr>
              <w:t>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областной</w:t>
            </w:r>
          </w:p>
        </w:tc>
        <w:tc>
          <w:tcPr>
            <w:tcW w:w="995" w:type="dxa"/>
            <w:noWrap/>
            <w:hideMark/>
          </w:tcPr>
          <w:p w:rsidR="00F5519C" w:rsidRPr="00182AC2" w:rsidRDefault="00624E69" w:rsidP="007E7725">
            <w:pPr>
              <w:ind w:firstLine="0"/>
              <w:jc w:val="right"/>
              <w:rPr>
                <w:rFonts w:ascii="Times New Roman" w:hAnsi="Times New Roman" w:cs="Times New Roman"/>
                <w:iCs/>
                <w:sz w:val="20"/>
                <w:szCs w:val="20"/>
              </w:rPr>
            </w:pPr>
            <w:r>
              <w:rPr>
                <w:rFonts w:ascii="Times New Roman" w:hAnsi="Times New Roman" w:cs="Times New Roman"/>
                <w:iCs/>
                <w:sz w:val="20"/>
                <w:szCs w:val="20"/>
              </w:rPr>
              <w:t>670 171,550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666 171,100</w:t>
            </w:r>
          </w:p>
        </w:tc>
        <w:tc>
          <w:tcPr>
            <w:tcW w:w="1151" w:type="dxa"/>
            <w:noWrap/>
            <w:hideMark/>
          </w:tcPr>
          <w:p w:rsidR="00F5519C" w:rsidRPr="00182AC2" w:rsidRDefault="00F5519C" w:rsidP="00624E69">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57</w:t>
            </w:r>
            <w:r w:rsidR="00624E69">
              <w:rPr>
                <w:rFonts w:ascii="Times New Roman" w:hAnsi="Times New Roman" w:cs="Times New Roman"/>
                <w:iCs/>
                <w:sz w:val="20"/>
                <w:szCs w:val="20"/>
              </w:rPr>
              <w:t>8</w:t>
            </w:r>
            <w:r w:rsidRPr="00182AC2">
              <w:rPr>
                <w:rFonts w:ascii="Times New Roman" w:hAnsi="Times New Roman" w:cs="Times New Roman"/>
                <w:iCs/>
                <w:sz w:val="20"/>
                <w:szCs w:val="20"/>
              </w:rPr>
              <w:t xml:space="preserve"> </w:t>
            </w:r>
            <w:r w:rsidR="00624E69">
              <w:rPr>
                <w:rFonts w:ascii="Times New Roman" w:hAnsi="Times New Roman" w:cs="Times New Roman"/>
                <w:iCs/>
                <w:sz w:val="20"/>
                <w:szCs w:val="20"/>
              </w:rPr>
              <w:t>686</w:t>
            </w:r>
            <w:r w:rsidRPr="00182AC2">
              <w:rPr>
                <w:rFonts w:ascii="Times New Roman" w:hAnsi="Times New Roman" w:cs="Times New Roman"/>
                <w:iCs/>
                <w:sz w:val="20"/>
                <w:szCs w:val="20"/>
              </w:rPr>
              <w:t>,</w:t>
            </w:r>
            <w:r w:rsidR="00624E69">
              <w:rPr>
                <w:rFonts w:ascii="Times New Roman" w:hAnsi="Times New Roman" w:cs="Times New Roman"/>
                <w:iCs/>
                <w:sz w:val="20"/>
                <w:szCs w:val="20"/>
              </w:rPr>
              <w:t>2</w:t>
            </w:r>
            <w:r w:rsidRPr="00182AC2">
              <w:rPr>
                <w:rFonts w:ascii="Times New Roman" w:hAnsi="Times New Roman" w:cs="Times New Roman"/>
                <w:iCs/>
                <w:sz w:val="20"/>
                <w:szCs w:val="20"/>
              </w:rPr>
              <w:t>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631 386,759</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387 115,959</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5 412,400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624E69">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2 9</w:t>
            </w:r>
            <w:r w:rsidR="00624E69">
              <w:rPr>
                <w:rFonts w:ascii="Times New Roman" w:hAnsi="Times New Roman" w:cs="Times New Roman"/>
                <w:b/>
                <w:bCs/>
                <w:iCs/>
                <w:sz w:val="20"/>
                <w:szCs w:val="20"/>
              </w:rPr>
              <w:t>38</w:t>
            </w:r>
            <w:r w:rsidRPr="00182AC2">
              <w:rPr>
                <w:rFonts w:ascii="Times New Roman" w:hAnsi="Times New Roman" w:cs="Times New Roman"/>
                <w:b/>
                <w:bCs/>
                <w:iCs/>
                <w:sz w:val="20"/>
                <w:szCs w:val="20"/>
              </w:rPr>
              <w:t xml:space="preserve"> </w:t>
            </w:r>
            <w:r w:rsidR="00624E69">
              <w:rPr>
                <w:rFonts w:ascii="Times New Roman" w:hAnsi="Times New Roman" w:cs="Times New Roman"/>
                <w:b/>
                <w:bCs/>
                <w:iCs/>
                <w:sz w:val="20"/>
                <w:szCs w:val="20"/>
              </w:rPr>
              <w:t>943</w:t>
            </w:r>
            <w:r w:rsidRPr="00182AC2">
              <w:rPr>
                <w:rFonts w:ascii="Times New Roman" w:hAnsi="Times New Roman" w:cs="Times New Roman"/>
                <w:b/>
                <w:bCs/>
                <w:iCs/>
                <w:sz w:val="20"/>
                <w:szCs w:val="20"/>
              </w:rPr>
              <w:t>,968</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районный</w:t>
            </w:r>
          </w:p>
        </w:tc>
        <w:tc>
          <w:tcPr>
            <w:tcW w:w="995" w:type="dxa"/>
            <w:noWrap/>
            <w:hideMark/>
          </w:tcPr>
          <w:p w:rsidR="00F5519C" w:rsidRPr="00182AC2" w:rsidRDefault="00624E69" w:rsidP="007E7725">
            <w:pPr>
              <w:ind w:firstLine="0"/>
              <w:jc w:val="right"/>
              <w:rPr>
                <w:rFonts w:ascii="Times New Roman" w:hAnsi="Times New Roman" w:cs="Times New Roman"/>
                <w:iCs/>
                <w:sz w:val="20"/>
                <w:szCs w:val="20"/>
              </w:rPr>
            </w:pPr>
            <w:r>
              <w:rPr>
                <w:rFonts w:ascii="Times New Roman" w:hAnsi="Times New Roman" w:cs="Times New Roman"/>
                <w:iCs/>
                <w:sz w:val="20"/>
                <w:szCs w:val="20"/>
              </w:rPr>
              <w:t>622 079,576</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719 339,106</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558 140,848</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226 128,741</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149 561,041</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2 103,100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624E69">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2 2</w:t>
            </w:r>
            <w:r w:rsidR="00624E69">
              <w:rPr>
                <w:rFonts w:ascii="Times New Roman" w:hAnsi="Times New Roman" w:cs="Times New Roman"/>
                <w:b/>
                <w:bCs/>
                <w:iCs/>
                <w:sz w:val="20"/>
                <w:szCs w:val="20"/>
              </w:rPr>
              <w:t>77</w:t>
            </w:r>
            <w:r w:rsidRPr="00182AC2">
              <w:rPr>
                <w:rFonts w:ascii="Times New Roman" w:hAnsi="Times New Roman" w:cs="Times New Roman"/>
                <w:b/>
                <w:bCs/>
                <w:iCs/>
                <w:sz w:val="20"/>
                <w:szCs w:val="20"/>
              </w:rPr>
              <w:t xml:space="preserve"> </w:t>
            </w:r>
            <w:r w:rsidR="00624E69">
              <w:rPr>
                <w:rFonts w:ascii="Times New Roman" w:hAnsi="Times New Roman" w:cs="Times New Roman"/>
                <w:b/>
                <w:bCs/>
                <w:iCs/>
                <w:sz w:val="20"/>
                <w:szCs w:val="20"/>
              </w:rPr>
              <w:t>352</w:t>
            </w:r>
            <w:r w:rsidRPr="00182AC2">
              <w:rPr>
                <w:rFonts w:ascii="Times New Roman" w:hAnsi="Times New Roman" w:cs="Times New Roman"/>
                <w:b/>
                <w:bCs/>
                <w:iCs/>
                <w:sz w:val="20"/>
                <w:szCs w:val="20"/>
              </w:rPr>
              <w:t>,</w:t>
            </w:r>
            <w:r w:rsidR="00624E69">
              <w:rPr>
                <w:rFonts w:ascii="Times New Roman" w:hAnsi="Times New Roman" w:cs="Times New Roman"/>
                <w:b/>
                <w:bCs/>
                <w:iCs/>
                <w:sz w:val="20"/>
                <w:szCs w:val="20"/>
              </w:rPr>
              <w:t>412</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1 031,235</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1 031,235</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14 903,005</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18 169,622</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16 152,422</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10 249,622</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8 692,422</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10 249,622</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78 416,715</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ВСЕГО</w:t>
            </w:r>
          </w:p>
        </w:tc>
        <w:tc>
          <w:tcPr>
            <w:tcW w:w="995" w:type="dxa"/>
            <w:noWrap/>
            <w:hideMark/>
          </w:tcPr>
          <w:p w:rsidR="00F5519C" w:rsidRPr="00182AC2" w:rsidRDefault="00F5519C" w:rsidP="00624E69">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 xml:space="preserve">1 </w:t>
            </w:r>
            <w:r w:rsidR="00624E69">
              <w:rPr>
                <w:rFonts w:ascii="Times New Roman" w:hAnsi="Times New Roman" w:cs="Times New Roman"/>
                <w:b/>
                <w:bCs/>
                <w:iCs/>
                <w:sz w:val="20"/>
                <w:szCs w:val="20"/>
              </w:rPr>
              <w:t>316</w:t>
            </w:r>
            <w:r w:rsidRPr="00182AC2">
              <w:rPr>
                <w:rFonts w:ascii="Times New Roman" w:hAnsi="Times New Roman" w:cs="Times New Roman"/>
                <w:b/>
                <w:bCs/>
                <w:iCs/>
                <w:sz w:val="20"/>
                <w:szCs w:val="20"/>
              </w:rPr>
              <w:t xml:space="preserve"> </w:t>
            </w:r>
            <w:r w:rsidR="00624E69">
              <w:rPr>
                <w:rFonts w:ascii="Times New Roman" w:hAnsi="Times New Roman" w:cs="Times New Roman"/>
                <w:b/>
                <w:bCs/>
                <w:iCs/>
                <w:sz w:val="20"/>
                <w:szCs w:val="20"/>
              </w:rPr>
              <w:t>179</w:t>
            </w:r>
            <w:r w:rsidRPr="00182AC2">
              <w:rPr>
                <w:rFonts w:ascii="Times New Roman" w:hAnsi="Times New Roman" w:cs="Times New Roman"/>
                <w:b/>
                <w:bCs/>
                <w:iCs/>
                <w:sz w:val="20"/>
                <w:szCs w:val="20"/>
              </w:rPr>
              <w:t>,</w:t>
            </w:r>
            <w:r w:rsidR="00624E69">
              <w:rPr>
                <w:rFonts w:ascii="Times New Roman" w:hAnsi="Times New Roman" w:cs="Times New Roman"/>
                <w:b/>
                <w:bCs/>
                <w:iCs/>
                <w:sz w:val="20"/>
                <w:szCs w:val="20"/>
              </w:rPr>
              <w:t>666</w:t>
            </w:r>
          </w:p>
        </w:tc>
        <w:tc>
          <w:tcPr>
            <w:tcW w:w="1150" w:type="dxa"/>
            <w:noWrap/>
            <w:hideMark/>
          </w:tcPr>
          <w:p w:rsidR="00F5519C" w:rsidRPr="00182AC2" w:rsidRDefault="00F5519C" w:rsidP="00624E69">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1 4</w:t>
            </w:r>
            <w:r w:rsidR="00624E69">
              <w:rPr>
                <w:rFonts w:ascii="Times New Roman" w:hAnsi="Times New Roman" w:cs="Times New Roman"/>
                <w:b/>
                <w:bCs/>
                <w:iCs/>
                <w:sz w:val="20"/>
                <w:szCs w:val="20"/>
              </w:rPr>
              <w:t>32</w:t>
            </w:r>
            <w:r w:rsidRPr="00182AC2">
              <w:rPr>
                <w:rFonts w:ascii="Times New Roman" w:hAnsi="Times New Roman" w:cs="Times New Roman"/>
                <w:b/>
                <w:bCs/>
                <w:iCs/>
                <w:sz w:val="20"/>
                <w:szCs w:val="20"/>
              </w:rPr>
              <w:t xml:space="preserve"> </w:t>
            </w:r>
            <w:r w:rsidR="00624E69">
              <w:rPr>
                <w:rFonts w:ascii="Times New Roman" w:hAnsi="Times New Roman" w:cs="Times New Roman"/>
                <w:b/>
                <w:bCs/>
                <w:iCs/>
                <w:sz w:val="20"/>
                <w:szCs w:val="20"/>
              </w:rPr>
              <w:t>352</w:t>
            </w:r>
            <w:r w:rsidRPr="00182AC2">
              <w:rPr>
                <w:rFonts w:ascii="Times New Roman" w:hAnsi="Times New Roman" w:cs="Times New Roman"/>
                <w:b/>
                <w:bCs/>
                <w:iCs/>
                <w:sz w:val="20"/>
                <w:szCs w:val="20"/>
              </w:rPr>
              <w:t>,</w:t>
            </w:r>
            <w:r w:rsidR="00624E69">
              <w:rPr>
                <w:rFonts w:ascii="Times New Roman" w:hAnsi="Times New Roman" w:cs="Times New Roman"/>
                <w:b/>
                <w:bCs/>
                <w:iCs/>
                <w:sz w:val="20"/>
                <w:szCs w:val="20"/>
              </w:rPr>
              <w:t>4</w:t>
            </w:r>
            <w:r w:rsidRPr="00182AC2">
              <w:rPr>
                <w:rFonts w:ascii="Times New Roman" w:hAnsi="Times New Roman" w:cs="Times New Roman"/>
                <w:b/>
                <w:bCs/>
                <w:iCs/>
                <w:sz w:val="20"/>
                <w:szCs w:val="20"/>
              </w:rPr>
              <w:t>28</w:t>
            </w:r>
          </w:p>
        </w:tc>
        <w:tc>
          <w:tcPr>
            <w:tcW w:w="1151" w:type="dxa"/>
            <w:noWrap/>
            <w:hideMark/>
          </w:tcPr>
          <w:p w:rsidR="00F5519C" w:rsidRPr="00182AC2" w:rsidRDefault="00F5519C" w:rsidP="00624E69">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1 1</w:t>
            </w:r>
            <w:r w:rsidR="00624E69">
              <w:rPr>
                <w:rFonts w:ascii="Times New Roman" w:hAnsi="Times New Roman" w:cs="Times New Roman"/>
                <w:b/>
                <w:bCs/>
                <w:iCs/>
                <w:sz w:val="20"/>
                <w:szCs w:val="20"/>
              </w:rPr>
              <w:t>85</w:t>
            </w:r>
            <w:r w:rsidRPr="00182AC2">
              <w:rPr>
                <w:rFonts w:ascii="Times New Roman" w:hAnsi="Times New Roman" w:cs="Times New Roman"/>
                <w:b/>
                <w:bCs/>
                <w:iCs/>
                <w:sz w:val="20"/>
                <w:szCs w:val="20"/>
              </w:rPr>
              <w:t xml:space="preserve"> </w:t>
            </w:r>
            <w:r w:rsidR="00624E69">
              <w:rPr>
                <w:rFonts w:ascii="Times New Roman" w:hAnsi="Times New Roman" w:cs="Times New Roman"/>
                <w:b/>
                <w:bCs/>
                <w:iCs/>
                <w:sz w:val="20"/>
                <w:szCs w:val="20"/>
              </w:rPr>
              <w:t>169</w:t>
            </w:r>
            <w:r w:rsidRPr="00182AC2">
              <w:rPr>
                <w:rFonts w:ascii="Times New Roman" w:hAnsi="Times New Roman" w:cs="Times New Roman"/>
                <w:b/>
                <w:bCs/>
                <w:iCs/>
                <w:sz w:val="20"/>
                <w:szCs w:val="20"/>
              </w:rPr>
              <w:t>,</w:t>
            </w:r>
            <w:r w:rsidR="00624E69">
              <w:rPr>
                <w:rFonts w:ascii="Times New Roman" w:hAnsi="Times New Roman" w:cs="Times New Roman"/>
                <w:b/>
                <w:bCs/>
                <w:iCs/>
                <w:sz w:val="20"/>
                <w:szCs w:val="20"/>
              </w:rPr>
              <w:t>4</w:t>
            </w:r>
            <w:r w:rsidRPr="00182AC2">
              <w:rPr>
                <w:rFonts w:ascii="Times New Roman" w:hAnsi="Times New Roman" w:cs="Times New Roman"/>
                <w:b/>
                <w:bCs/>
                <w:iCs/>
                <w:sz w:val="20"/>
                <w:szCs w:val="20"/>
              </w:rPr>
              <w:t>70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867 765,122</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545 369,422</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17 765,122</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624E69">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 xml:space="preserve">5 </w:t>
            </w:r>
            <w:r w:rsidR="00624E69">
              <w:rPr>
                <w:rFonts w:ascii="Times New Roman" w:hAnsi="Times New Roman" w:cs="Times New Roman"/>
                <w:b/>
                <w:bCs/>
                <w:iCs/>
                <w:sz w:val="20"/>
                <w:szCs w:val="20"/>
              </w:rPr>
              <w:t>364</w:t>
            </w:r>
            <w:r w:rsidRPr="00182AC2">
              <w:rPr>
                <w:rFonts w:ascii="Times New Roman" w:hAnsi="Times New Roman" w:cs="Times New Roman"/>
                <w:b/>
                <w:bCs/>
                <w:iCs/>
                <w:sz w:val="20"/>
                <w:szCs w:val="20"/>
              </w:rPr>
              <w:t xml:space="preserve"> </w:t>
            </w:r>
            <w:r w:rsidR="00624E69">
              <w:rPr>
                <w:rFonts w:ascii="Times New Roman" w:hAnsi="Times New Roman" w:cs="Times New Roman"/>
                <w:b/>
                <w:bCs/>
                <w:iCs/>
                <w:sz w:val="20"/>
                <w:szCs w:val="20"/>
              </w:rPr>
              <w:t>601</w:t>
            </w:r>
            <w:r w:rsidRPr="00182AC2">
              <w:rPr>
                <w:rFonts w:ascii="Times New Roman" w:hAnsi="Times New Roman" w:cs="Times New Roman"/>
                <w:b/>
                <w:bCs/>
                <w:iCs/>
                <w:sz w:val="20"/>
                <w:szCs w:val="20"/>
              </w:rPr>
              <w:t>,</w:t>
            </w:r>
            <w:r w:rsidR="00624E69">
              <w:rPr>
                <w:rFonts w:ascii="Times New Roman" w:hAnsi="Times New Roman" w:cs="Times New Roman"/>
                <w:b/>
                <w:bCs/>
                <w:iCs/>
                <w:sz w:val="20"/>
                <w:szCs w:val="20"/>
              </w:rPr>
              <w:t>230</w:t>
            </w:r>
          </w:p>
        </w:tc>
      </w:tr>
    </w:tbl>
    <w:p w:rsidR="00C16BC0" w:rsidRPr="00C16BC0" w:rsidRDefault="00C16BC0" w:rsidP="007E7725">
      <w:pPr>
        <w:ind w:firstLine="0"/>
        <w:rPr>
          <w:sz w:val="20"/>
          <w:szCs w:val="20"/>
        </w:rPr>
      </w:pPr>
    </w:p>
    <w:p w:rsidR="00882E95" w:rsidRDefault="00882E95" w:rsidP="00987015">
      <w:pPr>
        <w:ind w:firstLine="0"/>
        <w:rPr>
          <w:sz w:val="2"/>
          <w:szCs w:val="2"/>
        </w:rPr>
      </w:pPr>
    </w:p>
    <w:p w:rsidR="005C66B2" w:rsidRDefault="005C66B2" w:rsidP="00987015">
      <w:pPr>
        <w:ind w:firstLine="0"/>
        <w:rPr>
          <w:sz w:val="2"/>
          <w:szCs w:val="2"/>
        </w:rPr>
      </w:pPr>
    </w:p>
    <w:p w:rsidR="005C66B2" w:rsidRDefault="005C66B2" w:rsidP="00987015">
      <w:pPr>
        <w:ind w:firstLine="0"/>
        <w:rPr>
          <w:sz w:val="2"/>
          <w:szCs w:val="2"/>
        </w:rPr>
      </w:pPr>
    </w:p>
    <w:p w:rsidR="005C66B2" w:rsidRPr="00C7513E" w:rsidRDefault="005C66B2" w:rsidP="00987015">
      <w:pPr>
        <w:ind w:firstLine="0"/>
        <w:rPr>
          <w:sz w:val="22"/>
          <w:szCs w:val="22"/>
        </w:rPr>
      </w:pPr>
    </w:p>
    <w:p w:rsidR="00711A6A" w:rsidRPr="00C7513E" w:rsidRDefault="00711A6A" w:rsidP="006F3AA0">
      <w:pPr>
        <w:spacing w:after="120"/>
        <w:ind w:firstLine="0"/>
      </w:pPr>
    </w:p>
    <w:p w:rsidR="00E925F7" w:rsidRPr="00E43277" w:rsidRDefault="00E925F7" w:rsidP="00E43277">
      <w:pPr>
        <w:pStyle w:val="a0"/>
        <w:spacing w:line="240" w:lineRule="auto"/>
        <w:rPr>
          <w:highlight w:val="green"/>
        </w:rPr>
        <w:sectPr w:rsidR="00E925F7" w:rsidRPr="00E43277" w:rsidSect="003239BA">
          <w:pgSz w:w="16838" w:h="11906" w:orient="landscape"/>
          <w:pgMar w:top="289" w:right="295" w:bottom="289" w:left="289" w:header="709" w:footer="709" w:gutter="0"/>
          <w:cols w:space="708"/>
          <w:docGrid w:linePitch="360"/>
        </w:sectPr>
      </w:pPr>
    </w:p>
    <w:p w:rsidR="008471B4" w:rsidRDefault="00B4032E" w:rsidP="00B37F4C">
      <w:pPr>
        <w:pStyle w:val="2"/>
        <w:spacing w:line="240" w:lineRule="auto"/>
        <w:ind w:left="0" w:firstLine="0"/>
        <w:jc w:val="center"/>
      </w:pPr>
      <w:bookmarkStart w:id="27" w:name="_Toc388537328"/>
      <w:bookmarkStart w:id="28" w:name="_Toc263624749"/>
      <w:r>
        <w:lastRenderedPageBreak/>
        <w:t>7</w:t>
      </w:r>
      <w:r w:rsidR="003E473F">
        <w:t>.</w:t>
      </w:r>
      <w:r w:rsidR="008471B4" w:rsidRPr="002D4AAA">
        <w:t xml:space="preserve">Механизм реализации </w:t>
      </w:r>
      <w:bookmarkEnd w:id="27"/>
      <w:bookmarkEnd w:id="28"/>
      <w:r w:rsidR="00295CB6">
        <w:t>Плана</w:t>
      </w:r>
    </w:p>
    <w:p w:rsidR="007137B9" w:rsidRDefault="008471B4" w:rsidP="00B37F4C">
      <w:pPr>
        <w:spacing w:after="120" w:line="240" w:lineRule="auto"/>
      </w:pPr>
      <w:r>
        <w:t xml:space="preserve">На основе и в соответствии с целями и задачами </w:t>
      </w:r>
      <w:r w:rsidR="00295CB6">
        <w:t>Плана</w:t>
      </w:r>
      <w:r>
        <w:t xml:space="preserve"> разрабатываются проекты бюджета муниципального образования на соответствующие финансовые годы, муниципальные программы и планы работы Совета</w:t>
      </w:r>
      <w:r w:rsidRPr="00C309EF">
        <w:t xml:space="preserve"> народных депутатов Петушинского района</w:t>
      </w:r>
      <w:r>
        <w:t>, администрации Петушинск</w:t>
      </w:r>
      <w:r w:rsidR="00884625">
        <w:t>ого района</w:t>
      </w:r>
      <w:r>
        <w:t>.</w:t>
      </w:r>
    </w:p>
    <w:p w:rsidR="007137B9" w:rsidRDefault="008471B4" w:rsidP="00B37F4C">
      <w:pPr>
        <w:spacing w:after="120" w:line="240" w:lineRule="auto"/>
      </w:pPr>
      <w:r>
        <w:t xml:space="preserve">Комплексное управление реализацией </w:t>
      </w:r>
      <w:r w:rsidR="00295CB6">
        <w:t>Плана</w:t>
      </w:r>
      <w:r>
        <w:t xml:space="preserve"> осуществляется администрацией Петушинск</w:t>
      </w:r>
      <w:r w:rsidR="00884625">
        <w:t>ого</w:t>
      </w:r>
      <w:r>
        <w:t xml:space="preserve"> район</w:t>
      </w:r>
      <w:r w:rsidR="00884625">
        <w:t>а</w:t>
      </w:r>
      <w:r>
        <w:t>.</w:t>
      </w:r>
    </w:p>
    <w:p w:rsidR="008471B4" w:rsidRDefault="008471B4" w:rsidP="00B37F4C">
      <w:pPr>
        <w:spacing w:after="120" w:line="240" w:lineRule="auto"/>
      </w:pPr>
      <w:r>
        <w:t xml:space="preserve">Основным механизмом реализации </w:t>
      </w:r>
      <w:r w:rsidR="00295CB6">
        <w:t>Плана</w:t>
      </w:r>
      <w:r>
        <w:t xml:space="preserve"> является исполнение действую</w:t>
      </w:r>
      <w:r w:rsidR="000413DB">
        <w:t xml:space="preserve">щих и принимаемых муниципальных </w:t>
      </w:r>
      <w:r>
        <w:t xml:space="preserve">программ, а также мероприятий стратегических направлений, не входящих в муниципальные программы. Заложенные на реализацию программ и мероприятий средства </w:t>
      </w:r>
      <w:r w:rsidR="00B7310E">
        <w:t xml:space="preserve">районного </w:t>
      </w:r>
      <w:r>
        <w:t>бюджета, привлекаемые средства федерального и областного бюджетов выступят финансовым обеспечением.</w:t>
      </w:r>
    </w:p>
    <w:p w:rsidR="008471B4" w:rsidRDefault="00B4032E" w:rsidP="00B37F4C">
      <w:pPr>
        <w:pStyle w:val="2"/>
        <w:pageBreakBefore w:val="0"/>
        <w:spacing w:before="120" w:line="240" w:lineRule="auto"/>
        <w:ind w:left="431" w:hanging="431"/>
        <w:jc w:val="center"/>
      </w:pPr>
      <w:bookmarkStart w:id="29" w:name="_Toc388537329"/>
      <w:bookmarkStart w:id="30" w:name="_Toc263624750"/>
      <w:r>
        <w:t>8</w:t>
      </w:r>
      <w:r w:rsidR="003E473F">
        <w:t>.</w:t>
      </w:r>
      <w:r w:rsidR="008471B4">
        <w:t xml:space="preserve">Контроль за ходом реализации </w:t>
      </w:r>
      <w:bookmarkEnd w:id="29"/>
      <w:bookmarkEnd w:id="30"/>
      <w:r w:rsidR="00D84C03">
        <w:t>Плана</w:t>
      </w:r>
    </w:p>
    <w:p w:rsidR="008471B4" w:rsidRPr="00C309EF" w:rsidRDefault="00862466" w:rsidP="00B37F4C">
      <w:pPr>
        <w:spacing w:after="120" w:line="240" w:lineRule="auto"/>
      </w:pPr>
      <w:r>
        <w:t>Контроль за исполнением</w:t>
      </w:r>
      <w:r w:rsidR="008471B4" w:rsidRPr="00C309EF">
        <w:t xml:space="preserve"> П</w:t>
      </w:r>
      <w:r w:rsidR="00D84C03">
        <w:t>лана</w:t>
      </w:r>
      <w:r w:rsidR="008471B4" w:rsidRPr="00C309EF">
        <w:t xml:space="preserve"> осуществляют:</w:t>
      </w:r>
    </w:p>
    <w:p w:rsidR="008471B4" w:rsidRPr="00C309EF" w:rsidRDefault="00FA0CFE" w:rsidP="00B37F4C">
      <w:pPr>
        <w:spacing w:after="120" w:line="240" w:lineRule="auto"/>
      </w:pPr>
      <w:r>
        <w:t>1.</w:t>
      </w:r>
      <w:r w:rsidR="008471B4">
        <w:t>Совет</w:t>
      </w:r>
      <w:r w:rsidR="008471B4" w:rsidRPr="00C309EF">
        <w:t xml:space="preserve"> народных депутатов Петушинского района</w:t>
      </w:r>
      <w:r w:rsidR="008471B4">
        <w:t xml:space="preserve"> —</w:t>
      </w:r>
      <w:r w:rsidR="008471B4" w:rsidRPr="00C309EF">
        <w:t xml:space="preserve"> путем рассмотрения и утверждения итогового</w:t>
      </w:r>
      <w:r w:rsidR="00EA4826">
        <w:t xml:space="preserve"> отчета об исполнении П</w:t>
      </w:r>
      <w:r w:rsidR="00D84C03">
        <w:t>лана</w:t>
      </w:r>
      <w:r w:rsidR="00EA4826">
        <w:t>,</w:t>
      </w:r>
      <w:r w:rsidR="00551583">
        <w:t xml:space="preserve"> </w:t>
      </w:r>
      <w:r w:rsidR="00EA4826">
        <w:t xml:space="preserve">ежегодно в срок до 01 </w:t>
      </w:r>
      <w:r w:rsidR="00D84C03">
        <w:t>сентября</w:t>
      </w:r>
      <w:r w:rsidR="00EA4826">
        <w:t xml:space="preserve"> года следующего за отчетным</w:t>
      </w:r>
      <w:r w:rsidR="00C566AD">
        <w:t xml:space="preserve"> годом</w:t>
      </w:r>
      <w:r w:rsidR="00EA4826">
        <w:t>.</w:t>
      </w:r>
    </w:p>
    <w:p w:rsidR="002207F9" w:rsidRPr="00C309EF" w:rsidRDefault="00FA0CFE" w:rsidP="00B37F4C">
      <w:pPr>
        <w:tabs>
          <w:tab w:val="left" w:pos="2100"/>
        </w:tabs>
        <w:spacing w:after="120" w:line="240" w:lineRule="auto"/>
      </w:pPr>
      <w:r>
        <w:t>2.</w:t>
      </w:r>
      <w:r w:rsidR="00D5222D">
        <w:t xml:space="preserve">Администрация Петушинского района — </w:t>
      </w:r>
      <w:r w:rsidR="00D5222D" w:rsidRPr="00C309EF">
        <w:t>путем рассмотрения отче</w:t>
      </w:r>
      <w:r w:rsidR="00D5222D">
        <w:t>тов структурных подразделений за прошедший финансовый год до 15 марта о ходе реализации муниципальных программ исполнение, которых рассматривается на</w:t>
      </w:r>
      <w:r w:rsidR="00D5222D" w:rsidRPr="00A704E8">
        <w:t xml:space="preserve"> </w:t>
      </w:r>
      <w:r w:rsidR="00D5222D">
        <w:t>заседаниях Коллегии</w:t>
      </w:r>
      <w:r w:rsidR="00D5222D" w:rsidRPr="00A8468E">
        <w:t xml:space="preserve"> при главе администрации Петушинского района</w:t>
      </w:r>
      <w:r w:rsidR="00D5222D">
        <w:t>.</w:t>
      </w:r>
    </w:p>
    <w:p w:rsidR="007137B9" w:rsidRDefault="00FA0CFE" w:rsidP="00B37F4C">
      <w:pPr>
        <w:spacing w:after="120" w:line="240" w:lineRule="auto"/>
      </w:pPr>
      <w:r>
        <w:t>3.</w:t>
      </w:r>
      <w:r w:rsidR="008471B4" w:rsidRPr="00C309EF">
        <w:t xml:space="preserve">Структурные подразделения администрации </w:t>
      </w:r>
      <w:r w:rsidR="00862466">
        <w:t>Петушинского</w:t>
      </w:r>
      <w:r w:rsidR="00EA4826">
        <w:t xml:space="preserve"> района </w:t>
      </w:r>
      <w:r w:rsidR="008471B4">
        <w:t>—</w:t>
      </w:r>
      <w:r w:rsidR="008471B4" w:rsidRPr="00C309EF">
        <w:t xml:space="preserve"> путем проведения в рамках своих полномочий мониторинга степени достижения целевых </w:t>
      </w:r>
      <w:r w:rsidR="008F6347">
        <w:t>показателей</w:t>
      </w:r>
      <w:r w:rsidR="008471B4" w:rsidRPr="00C309EF">
        <w:t xml:space="preserve"> </w:t>
      </w:r>
      <w:r w:rsidR="008F6347">
        <w:t>муниципальных программ</w:t>
      </w:r>
      <w:r w:rsidR="008471B4" w:rsidRPr="00C309EF">
        <w:t>, анализом отклонений с выясне</w:t>
      </w:r>
      <w:r w:rsidR="00EA4826">
        <w:t xml:space="preserve">нием причин, </w:t>
      </w:r>
      <w:bookmarkStart w:id="31" w:name="_Toc388537330"/>
      <w:bookmarkStart w:id="32" w:name="_Toc263624751"/>
      <w:r w:rsidR="00EA4826" w:rsidRPr="005E678D">
        <w:t>ежегодно в срок до 01 марта года следующего за отчетным.</w:t>
      </w:r>
    </w:p>
    <w:p w:rsidR="007137B9" w:rsidRDefault="002041F0" w:rsidP="00B37F4C">
      <w:pPr>
        <w:spacing w:after="120" w:line="240" w:lineRule="auto"/>
      </w:pPr>
      <w:r w:rsidRPr="005E678D">
        <w:t>4.Контрольно-счетный орган Петушинского района – путем проведения финансово-экономической экспертизы проектов муниципальных правовых актов об утверждении и внесении изменений в муниципальные программы, а также проведения контрольных мероприятий в части реализации муниципальных программ.</w:t>
      </w:r>
    </w:p>
    <w:p w:rsidR="007137B9" w:rsidRDefault="008471B4" w:rsidP="00B37F4C">
      <w:pPr>
        <w:spacing w:after="120" w:line="240" w:lineRule="auto"/>
      </w:pPr>
      <w:r w:rsidRPr="00F733F8">
        <w:t>Ожидаемые конечные результаты реализации П</w:t>
      </w:r>
      <w:bookmarkEnd w:id="31"/>
      <w:bookmarkEnd w:id="32"/>
      <w:r w:rsidR="00CB1600">
        <w:t>лана</w:t>
      </w:r>
      <w:r w:rsidR="002237C4">
        <w:t>:</w:t>
      </w:r>
    </w:p>
    <w:p w:rsidR="006C748A" w:rsidRDefault="006C748A" w:rsidP="00B37F4C">
      <w:pPr>
        <w:spacing w:after="120" w:line="240" w:lineRule="auto"/>
      </w:pPr>
      <w:r>
        <w:t>1.Эффективное использование всех видов ресурсов, в том числе привлекаемых в район.</w:t>
      </w:r>
    </w:p>
    <w:p w:rsidR="006C748A" w:rsidRDefault="006C748A" w:rsidP="00B37F4C">
      <w:pPr>
        <w:spacing w:after="120" w:line="240" w:lineRule="auto"/>
      </w:pPr>
      <w:r>
        <w:t>2.Наращивание экономического потенциала района.</w:t>
      </w:r>
    </w:p>
    <w:p w:rsidR="006C748A" w:rsidRDefault="006C748A" w:rsidP="00B37F4C">
      <w:pPr>
        <w:spacing w:after="120" w:line="240" w:lineRule="auto"/>
      </w:pPr>
      <w:r>
        <w:t>3.Развитие социальной сферы района.</w:t>
      </w:r>
    </w:p>
    <w:p w:rsidR="004C2292" w:rsidRDefault="008471B4" w:rsidP="00B37F4C">
      <w:pPr>
        <w:spacing w:after="120" w:line="240" w:lineRule="auto"/>
      </w:pPr>
      <w:r>
        <w:t>В рамках ежегодной оценки эффективности муниципальных программ должен производиться расчет трех ее составляющих</w:t>
      </w:r>
      <w:r w:rsidR="004C2292">
        <w:t>:</w:t>
      </w:r>
    </w:p>
    <w:p w:rsidR="004C2292" w:rsidRDefault="004C2292" w:rsidP="00B37F4C">
      <w:pPr>
        <w:spacing w:after="120" w:line="240" w:lineRule="auto"/>
      </w:pPr>
      <w:r>
        <w:t>- оценка эффективности реализации;</w:t>
      </w:r>
    </w:p>
    <w:p w:rsidR="004C2292" w:rsidRDefault="004C2292" w:rsidP="00B37F4C">
      <w:pPr>
        <w:spacing w:after="120" w:line="240" w:lineRule="auto"/>
      </w:pPr>
      <w:r>
        <w:t>- информация о ходе финансирования и реализации;</w:t>
      </w:r>
    </w:p>
    <w:p w:rsidR="008471B4" w:rsidRDefault="004C2292" w:rsidP="00B37F4C">
      <w:pPr>
        <w:spacing w:after="120" w:line="240" w:lineRule="auto"/>
      </w:pPr>
      <w:r>
        <w:t>- анализ результативности</w:t>
      </w:r>
      <w:r w:rsidR="008471B4">
        <w:t>.</w:t>
      </w:r>
    </w:p>
    <w:p w:rsidR="008471B4" w:rsidRPr="000F051B" w:rsidRDefault="008471B4" w:rsidP="007037B6">
      <w:pPr>
        <w:spacing w:after="120" w:line="240" w:lineRule="auto"/>
      </w:pPr>
    </w:p>
    <w:sectPr w:rsidR="008471B4" w:rsidRPr="000F051B" w:rsidSect="008D6D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250" w:rsidRDefault="00DB7250" w:rsidP="0061714F">
      <w:pPr>
        <w:spacing w:line="240" w:lineRule="auto"/>
      </w:pPr>
      <w:r>
        <w:separator/>
      </w:r>
    </w:p>
  </w:endnote>
  <w:endnote w:type="continuationSeparator" w:id="0">
    <w:p w:rsidR="00DB7250" w:rsidRDefault="00DB7250" w:rsidP="00617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3E8" w:rsidRDefault="009063E8">
    <w:pPr>
      <w:pStyle w:val="af0"/>
    </w:pPr>
  </w:p>
  <w:p w:rsidR="009063E8" w:rsidRDefault="009063E8">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250" w:rsidRDefault="00DB7250" w:rsidP="0061714F">
      <w:pPr>
        <w:spacing w:line="240" w:lineRule="auto"/>
      </w:pPr>
      <w:r>
        <w:separator/>
      </w:r>
    </w:p>
  </w:footnote>
  <w:footnote w:type="continuationSeparator" w:id="0">
    <w:p w:rsidR="00DB7250" w:rsidRDefault="00DB7250" w:rsidP="006171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519497"/>
      <w:docPartObj>
        <w:docPartGallery w:val="Page Numbers (Top of Page)"/>
        <w:docPartUnique/>
      </w:docPartObj>
    </w:sdtPr>
    <w:sdtEndPr>
      <w:rPr>
        <w:rFonts w:ascii="Times New Roman" w:hAnsi="Times New Roman" w:cs="Times New Roman"/>
        <w:sz w:val="20"/>
        <w:szCs w:val="20"/>
      </w:rPr>
    </w:sdtEndPr>
    <w:sdtContent>
      <w:p w:rsidR="009063E8" w:rsidRPr="00992055" w:rsidRDefault="009063E8">
        <w:pPr>
          <w:pStyle w:val="ad"/>
          <w:jc w:val="center"/>
          <w:rPr>
            <w:rFonts w:ascii="Times New Roman" w:hAnsi="Times New Roman" w:cs="Times New Roman"/>
            <w:sz w:val="20"/>
            <w:szCs w:val="20"/>
          </w:rPr>
        </w:pPr>
        <w:r w:rsidRPr="00992055">
          <w:rPr>
            <w:rFonts w:ascii="Times New Roman" w:hAnsi="Times New Roman" w:cs="Times New Roman"/>
            <w:sz w:val="20"/>
            <w:szCs w:val="20"/>
          </w:rPr>
          <w:fldChar w:fldCharType="begin"/>
        </w:r>
        <w:r w:rsidRPr="00992055">
          <w:rPr>
            <w:rFonts w:ascii="Times New Roman" w:hAnsi="Times New Roman" w:cs="Times New Roman"/>
            <w:sz w:val="20"/>
            <w:szCs w:val="20"/>
          </w:rPr>
          <w:instrText>PAGE   \* MERGEFORMAT</w:instrText>
        </w:r>
        <w:r w:rsidRPr="00992055">
          <w:rPr>
            <w:rFonts w:ascii="Times New Roman" w:hAnsi="Times New Roman" w:cs="Times New Roman"/>
            <w:sz w:val="20"/>
            <w:szCs w:val="20"/>
          </w:rPr>
          <w:fldChar w:fldCharType="separate"/>
        </w:r>
        <w:r w:rsidR="00A0077F">
          <w:rPr>
            <w:rFonts w:ascii="Times New Roman" w:hAnsi="Times New Roman" w:cs="Times New Roman"/>
            <w:noProof/>
            <w:sz w:val="20"/>
            <w:szCs w:val="20"/>
          </w:rPr>
          <w:t>2</w:t>
        </w:r>
        <w:r w:rsidRPr="00992055">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013"/>
    <w:multiLevelType w:val="multilevel"/>
    <w:tmpl w:val="2A34797C"/>
    <w:lvl w:ilvl="0">
      <w:start w:val="1"/>
      <w:numFmt w:val="decimal"/>
      <w:lvlText w:val="%1"/>
      <w:lvlJc w:val="left"/>
      <w:pPr>
        <w:ind w:left="432" w:hanging="432"/>
      </w:pPr>
      <w:rPr>
        <w:rFonts w:ascii="Times New Roman" w:hAnsi="Times New Roman" w:cs="Times New Roman" w:hint="default"/>
        <w:sz w:val="24"/>
        <w:szCs w:val="24"/>
      </w:rPr>
    </w:lvl>
    <w:lvl w:ilvl="1">
      <w:start w:val="1"/>
      <w:numFmt w:val="decimal"/>
      <w:lvlText w:val="%1.%2"/>
      <w:lvlJc w:val="left"/>
      <w:pPr>
        <w:ind w:left="576" w:hanging="576"/>
      </w:pPr>
    </w:lvl>
    <w:lvl w:ilvl="2">
      <w:start w:val="1"/>
      <w:numFmt w:val="decimal"/>
      <w:lvlText w:val="%1.%2.%3"/>
      <w:lvlJc w:val="left"/>
      <w:pPr>
        <w:ind w:left="720" w:hanging="720"/>
      </w:pPr>
      <w:rPr>
        <w:b w:val="0"/>
        <w:b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13464B5"/>
    <w:multiLevelType w:val="hybridMultilevel"/>
    <w:tmpl w:val="8710F8AA"/>
    <w:lvl w:ilvl="0" w:tplc="04190011">
      <w:start w:val="1"/>
      <w:numFmt w:val="decimal"/>
      <w:lvlText w:val="%1)"/>
      <w:lvlJc w:val="left"/>
      <w:pPr>
        <w:ind w:left="720" w:hanging="360"/>
      </w:pPr>
    </w:lvl>
    <w:lvl w:ilvl="1" w:tplc="FFFFFFFF">
      <w:start w:val="1"/>
      <w:numFmt w:val="bullet"/>
      <w:lvlText w:val=""/>
      <w:lvlJc w:val="left"/>
      <w:pPr>
        <w:ind w:left="1440" w:hanging="360"/>
      </w:pPr>
      <w:rPr>
        <w:rFonts w:ascii="Symbol" w:hAnsi="Symbol" w:cs="Symbol" w:hint="default"/>
      </w:rPr>
    </w:lvl>
    <w:lvl w:ilvl="2" w:tplc="3998C4AE">
      <w:start w:val="2"/>
      <w:numFmt w:val="bullet"/>
      <w:lvlText w:val=""/>
      <w:lvlJc w:val="left"/>
      <w:pPr>
        <w:ind w:left="2340" w:hanging="360"/>
      </w:pPr>
      <w:rPr>
        <w:rFonts w:ascii="Symbol" w:eastAsia="Times New Roman" w:hAnsi="Symbol"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37D0600"/>
    <w:multiLevelType w:val="hybridMultilevel"/>
    <w:tmpl w:val="B7D03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51B69"/>
    <w:multiLevelType w:val="hybridMultilevel"/>
    <w:tmpl w:val="8C562776"/>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0907761D"/>
    <w:multiLevelType w:val="multilevel"/>
    <w:tmpl w:val="5BD8FA10"/>
    <w:lvl w:ilvl="0">
      <w:start w:val="1"/>
      <w:numFmt w:val="decimal"/>
      <w:lvlText w:val="%1."/>
      <w:lvlJc w:val="left"/>
      <w:pPr>
        <w:tabs>
          <w:tab w:val="num" w:pos="1080"/>
        </w:tabs>
        <w:ind w:left="1077" w:hanging="357"/>
      </w:pPr>
      <w:rPr>
        <w:rFonts w:hint="default"/>
      </w:rPr>
    </w:lvl>
    <w:lvl w:ilvl="1">
      <w:start w:val="1"/>
      <w:numFmt w:val="decimal"/>
      <w:isLgl/>
      <w:lvlText w:val="%1.%2."/>
      <w:lvlJc w:val="left"/>
      <w:pPr>
        <w:tabs>
          <w:tab w:val="num" w:pos="1644"/>
        </w:tabs>
        <w:ind w:left="1644" w:hanging="567"/>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15:restartNumberingAfterBreak="0">
    <w:nsid w:val="16323817"/>
    <w:multiLevelType w:val="hybridMultilevel"/>
    <w:tmpl w:val="3392E38A"/>
    <w:lvl w:ilvl="0" w:tplc="04190011">
      <w:start w:val="1"/>
      <w:numFmt w:val="decimal"/>
      <w:lvlText w:val="%1)"/>
      <w:lvlJc w:val="left"/>
      <w:pPr>
        <w:ind w:left="1429" w:hanging="360"/>
      </w:pPr>
    </w:lvl>
    <w:lvl w:ilvl="1" w:tplc="FFFFFFFF">
      <w:start w:val="1"/>
      <w:numFmt w:val="bullet"/>
      <w:lvlText w:val=""/>
      <w:lvlJc w:val="left"/>
      <w:pPr>
        <w:ind w:left="2062" w:hanging="360"/>
      </w:pPr>
      <w:rPr>
        <w:rFonts w:ascii="Symbol" w:hAnsi="Symbol" w:cs="Symbol"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16B72248"/>
    <w:multiLevelType w:val="hybridMultilevel"/>
    <w:tmpl w:val="6C546096"/>
    <w:lvl w:ilvl="0" w:tplc="6CA2F322">
      <w:start w:val="1"/>
      <w:numFmt w:val="bullet"/>
      <w:lvlText w:val=""/>
      <w:lvlJc w:val="left"/>
      <w:pPr>
        <w:tabs>
          <w:tab w:val="num" w:pos="1437"/>
        </w:tabs>
        <w:ind w:left="1437" w:hanging="360"/>
      </w:pPr>
      <w:rPr>
        <w:rFonts w:ascii="Symbol" w:hAnsi="Symbol" w:cs="Symbol" w:hint="default"/>
      </w:rPr>
    </w:lvl>
    <w:lvl w:ilvl="1" w:tplc="04190003">
      <w:start w:val="1"/>
      <w:numFmt w:val="decimal"/>
      <w:lvlText w:val="%2."/>
      <w:lvlJc w:val="left"/>
      <w:pPr>
        <w:tabs>
          <w:tab w:val="num" w:pos="1363"/>
        </w:tabs>
        <w:ind w:left="1363" w:hanging="360"/>
      </w:pPr>
    </w:lvl>
    <w:lvl w:ilvl="2" w:tplc="04190005">
      <w:start w:val="1"/>
      <w:numFmt w:val="bullet"/>
      <w:lvlText w:val=""/>
      <w:lvlJc w:val="left"/>
      <w:pPr>
        <w:tabs>
          <w:tab w:val="num" w:pos="2083"/>
        </w:tabs>
        <w:ind w:left="2083" w:hanging="360"/>
      </w:pPr>
      <w:rPr>
        <w:rFonts w:ascii="Wingdings" w:hAnsi="Wingdings" w:cs="Wingdings" w:hint="default"/>
      </w:rPr>
    </w:lvl>
    <w:lvl w:ilvl="3" w:tplc="04190001">
      <w:start w:val="1"/>
      <w:numFmt w:val="bullet"/>
      <w:lvlText w:val=""/>
      <w:lvlJc w:val="left"/>
      <w:pPr>
        <w:tabs>
          <w:tab w:val="num" w:pos="2803"/>
        </w:tabs>
        <w:ind w:left="2803" w:hanging="360"/>
      </w:pPr>
      <w:rPr>
        <w:rFonts w:ascii="Symbol" w:hAnsi="Symbol" w:cs="Symbol" w:hint="default"/>
      </w:rPr>
    </w:lvl>
    <w:lvl w:ilvl="4" w:tplc="04190003">
      <w:start w:val="1"/>
      <w:numFmt w:val="bullet"/>
      <w:lvlText w:val="o"/>
      <w:lvlJc w:val="left"/>
      <w:pPr>
        <w:tabs>
          <w:tab w:val="num" w:pos="3523"/>
        </w:tabs>
        <w:ind w:left="3523" w:hanging="360"/>
      </w:pPr>
      <w:rPr>
        <w:rFonts w:ascii="Courier New" w:hAnsi="Courier New" w:cs="Courier New" w:hint="default"/>
      </w:rPr>
    </w:lvl>
    <w:lvl w:ilvl="5" w:tplc="04190005">
      <w:start w:val="1"/>
      <w:numFmt w:val="bullet"/>
      <w:lvlText w:val=""/>
      <w:lvlJc w:val="left"/>
      <w:pPr>
        <w:tabs>
          <w:tab w:val="num" w:pos="4243"/>
        </w:tabs>
        <w:ind w:left="4243" w:hanging="360"/>
      </w:pPr>
      <w:rPr>
        <w:rFonts w:ascii="Wingdings" w:hAnsi="Wingdings" w:cs="Wingdings" w:hint="default"/>
      </w:rPr>
    </w:lvl>
    <w:lvl w:ilvl="6" w:tplc="04190001">
      <w:start w:val="1"/>
      <w:numFmt w:val="bullet"/>
      <w:lvlText w:val=""/>
      <w:lvlJc w:val="left"/>
      <w:pPr>
        <w:tabs>
          <w:tab w:val="num" w:pos="4963"/>
        </w:tabs>
        <w:ind w:left="4963" w:hanging="360"/>
      </w:pPr>
      <w:rPr>
        <w:rFonts w:ascii="Symbol" w:hAnsi="Symbol" w:cs="Symbol" w:hint="default"/>
      </w:rPr>
    </w:lvl>
    <w:lvl w:ilvl="7" w:tplc="04190003">
      <w:start w:val="1"/>
      <w:numFmt w:val="bullet"/>
      <w:lvlText w:val="o"/>
      <w:lvlJc w:val="left"/>
      <w:pPr>
        <w:tabs>
          <w:tab w:val="num" w:pos="5683"/>
        </w:tabs>
        <w:ind w:left="5683" w:hanging="360"/>
      </w:pPr>
      <w:rPr>
        <w:rFonts w:ascii="Courier New" w:hAnsi="Courier New" w:cs="Courier New" w:hint="default"/>
      </w:rPr>
    </w:lvl>
    <w:lvl w:ilvl="8" w:tplc="04190005">
      <w:start w:val="1"/>
      <w:numFmt w:val="bullet"/>
      <w:lvlText w:val=""/>
      <w:lvlJc w:val="left"/>
      <w:pPr>
        <w:tabs>
          <w:tab w:val="num" w:pos="6403"/>
        </w:tabs>
        <w:ind w:left="6403" w:hanging="360"/>
      </w:pPr>
      <w:rPr>
        <w:rFonts w:ascii="Wingdings" w:hAnsi="Wingdings" w:cs="Wingdings" w:hint="default"/>
      </w:rPr>
    </w:lvl>
  </w:abstractNum>
  <w:abstractNum w:abstractNumId="7" w15:restartNumberingAfterBreak="0">
    <w:nsid w:val="1BB2252D"/>
    <w:multiLevelType w:val="hybridMultilevel"/>
    <w:tmpl w:val="3B689322"/>
    <w:lvl w:ilvl="0" w:tplc="B8307970">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607BEA"/>
    <w:multiLevelType w:val="multilevel"/>
    <w:tmpl w:val="9834B06A"/>
    <w:lvl w:ilvl="0">
      <w:start w:val="1"/>
      <w:numFmt w:val="decimal"/>
      <w:lvlText w:val="%1."/>
      <w:lvlJc w:val="left"/>
      <w:pPr>
        <w:tabs>
          <w:tab w:val="num" w:pos="0"/>
        </w:tabs>
        <w:ind w:left="360" w:hanging="360"/>
      </w:pPr>
      <w:rPr>
        <w:rFonts w:hint="default"/>
        <w:b/>
        <w:bCs/>
        <w:i w:val="0"/>
        <w:iCs w:val="0"/>
        <w:color w:val="auto"/>
      </w:rPr>
    </w:lvl>
    <w:lvl w:ilvl="1">
      <w:start w:val="1"/>
      <w:numFmt w:val="lowerLetter"/>
      <w:lvlText w:val="%2."/>
      <w:lvlJc w:val="left"/>
      <w:pPr>
        <w:tabs>
          <w:tab w:val="num" w:pos="720"/>
        </w:tabs>
        <w:ind w:left="720" w:hanging="360"/>
      </w:pPr>
      <w:rPr>
        <w:rFonts w:hint="default"/>
        <w:b/>
        <w:bCs/>
        <w:i w:val="0"/>
        <w:i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25450698"/>
    <w:multiLevelType w:val="multilevel"/>
    <w:tmpl w:val="7E028F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C0C7E77"/>
    <w:multiLevelType w:val="hybridMultilevel"/>
    <w:tmpl w:val="4C6E694A"/>
    <w:lvl w:ilvl="0" w:tplc="50A406E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DD5D53"/>
    <w:multiLevelType w:val="multilevel"/>
    <w:tmpl w:val="E636617E"/>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5704A71"/>
    <w:multiLevelType w:val="hybridMultilevel"/>
    <w:tmpl w:val="28D032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36D13D82"/>
    <w:multiLevelType w:val="hybridMultilevel"/>
    <w:tmpl w:val="391677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8C76844"/>
    <w:multiLevelType w:val="hybridMultilevel"/>
    <w:tmpl w:val="28D032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15:restartNumberingAfterBreak="0">
    <w:nsid w:val="3AE94C37"/>
    <w:multiLevelType w:val="hybridMultilevel"/>
    <w:tmpl w:val="63E260C4"/>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3B4B6821"/>
    <w:multiLevelType w:val="hybridMultilevel"/>
    <w:tmpl w:val="3B689322"/>
    <w:lvl w:ilvl="0" w:tplc="B8307970">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D87EDD"/>
    <w:multiLevelType w:val="hybridMultilevel"/>
    <w:tmpl w:val="8CD448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E30040E"/>
    <w:multiLevelType w:val="hybridMultilevel"/>
    <w:tmpl w:val="579A331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D230E4"/>
    <w:multiLevelType w:val="hybridMultilevel"/>
    <w:tmpl w:val="3B689322"/>
    <w:lvl w:ilvl="0" w:tplc="B8307970">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0C0E88"/>
    <w:multiLevelType w:val="hybridMultilevel"/>
    <w:tmpl w:val="28D032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15:restartNumberingAfterBreak="0">
    <w:nsid w:val="43F67BDF"/>
    <w:multiLevelType w:val="hybridMultilevel"/>
    <w:tmpl w:val="A49C8C18"/>
    <w:lvl w:ilvl="0" w:tplc="DC66CCE0">
      <w:start w:val="1"/>
      <w:numFmt w:val="decimal"/>
      <w:lvlText w:val="Диаграмма %1 — "/>
      <w:lvlJc w:val="left"/>
      <w:pPr>
        <w:ind w:left="1429" w:hanging="360"/>
      </w:pPr>
      <w:rPr>
        <w:rFonts w:hint="default"/>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4492592C"/>
    <w:multiLevelType w:val="hybridMultilevel"/>
    <w:tmpl w:val="DCBA86FE"/>
    <w:lvl w:ilvl="0" w:tplc="03B8040E">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5F87C55"/>
    <w:multiLevelType w:val="hybridMultilevel"/>
    <w:tmpl w:val="28D032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15:restartNumberingAfterBreak="0">
    <w:nsid w:val="4F7C033F"/>
    <w:multiLevelType w:val="hybridMultilevel"/>
    <w:tmpl w:val="5808A5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09E09AB"/>
    <w:multiLevelType w:val="hybridMultilevel"/>
    <w:tmpl w:val="391677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17368D7"/>
    <w:multiLevelType w:val="hybridMultilevel"/>
    <w:tmpl w:val="E22A0EA0"/>
    <w:lvl w:ilvl="0" w:tplc="5D782178">
      <w:start w:val="1"/>
      <w:numFmt w:val="decimal"/>
      <w:lvlText w:val="Таблица %1 —"/>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4D8283C"/>
    <w:multiLevelType w:val="hybridMultilevel"/>
    <w:tmpl w:val="2B9EA1E6"/>
    <w:lvl w:ilvl="0" w:tplc="253A6362">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8" w15:restartNumberingAfterBreak="0">
    <w:nsid w:val="552665B7"/>
    <w:multiLevelType w:val="hybridMultilevel"/>
    <w:tmpl w:val="28D032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15:restartNumberingAfterBreak="0">
    <w:nsid w:val="57912115"/>
    <w:multiLevelType w:val="hybridMultilevel"/>
    <w:tmpl w:val="976A3F98"/>
    <w:lvl w:ilvl="0" w:tplc="3FE81C36">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317F11"/>
    <w:multiLevelType w:val="hybridMultilevel"/>
    <w:tmpl w:val="C3F65B1C"/>
    <w:lvl w:ilvl="0" w:tplc="324AB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A151B62"/>
    <w:multiLevelType w:val="multilevel"/>
    <w:tmpl w:val="6BB69C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8774F6"/>
    <w:multiLevelType w:val="hybridMultilevel"/>
    <w:tmpl w:val="28D032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15:restartNumberingAfterBreak="0">
    <w:nsid w:val="61A40DC2"/>
    <w:multiLevelType w:val="multilevel"/>
    <w:tmpl w:val="DEFAA482"/>
    <w:lvl w:ilvl="0">
      <w:start w:val="4"/>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5E4776"/>
    <w:multiLevelType w:val="hybridMultilevel"/>
    <w:tmpl w:val="28D032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15:restartNumberingAfterBreak="0">
    <w:nsid w:val="646D6377"/>
    <w:multiLevelType w:val="hybridMultilevel"/>
    <w:tmpl w:val="F49A5B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15:restartNumberingAfterBreak="0">
    <w:nsid w:val="677F4460"/>
    <w:multiLevelType w:val="hybridMultilevel"/>
    <w:tmpl w:val="9F5E7070"/>
    <w:lvl w:ilvl="0" w:tplc="04190011">
      <w:start w:val="1"/>
      <w:numFmt w:val="decimal"/>
      <w:lvlText w:val="%1)"/>
      <w:lvlJc w:val="left"/>
      <w:pPr>
        <w:ind w:left="1429" w:hanging="360"/>
      </w:pPr>
    </w:lvl>
    <w:lvl w:ilvl="1" w:tplc="FFFFFFFF">
      <w:start w:val="1"/>
      <w:numFmt w:val="bullet"/>
      <w:lvlText w:val=""/>
      <w:lvlJc w:val="left"/>
      <w:pPr>
        <w:ind w:left="960" w:hanging="360"/>
      </w:pPr>
      <w:rPr>
        <w:rFonts w:ascii="Symbol" w:hAnsi="Symbol" w:cs="Symbol"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15:restartNumberingAfterBreak="0">
    <w:nsid w:val="67BC6A8E"/>
    <w:multiLevelType w:val="hybridMultilevel"/>
    <w:tmpl w:val="F49A5B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15:restartNumberingAfterBreak="0">
    <w:nsid w:val="68717409"/>
    <w:multiLevelType w:val="hybridMultilevel"/>
    <w:tmpl w:val="AEE03AFC"/>
    <w:lvl w:ilvl="0" w:tplc="B99C4B7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BEA3CEF"/>
    <w:multiLevelType w:val="hybridMultilevel"/>
    <w:tmpl w:val="0920603A"/>
    <w:lvl w:ilvl="0" w:tplc="2806F3B4">
      <w:start w:val="1"/>
      <w:numFmt w:val="bullet"/>
      <w:lvlText w:val=""/>
      <w:lvlJc w:val="left"/>
      <w:pPr>
        <w:ind w:left="1429" w:hanging="360"/>
      </w:pPr>
      <w:rPr>
        <w:rFonts w:ascii="Symbol" w:hAnsi="Symbol" w:cs="Symbol" w:hint="default"/>
      </w:rPr>
    </w:lvl>
    <w:lvl w:ilvl="1" w:tplc="50B25680">
      <w:start w:val="1"/>
      <w:numFmt w:val="russianLower"/>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15:restartNumberingAfterBreak="0">
    <w:nsid w:val="6D0B7C91"/>
    <w:multiLevelType w:val="hybridMultilevel"/>
    <w:tmpl w:val="28D032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15:restartNumberingAfterBreak="0">
    <w:nsid w:val="70A243CB"/>
    <w:multiLevelType w:val="hybridMultilevel"/>
    <w:tmpl w:val="D61A39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142B3C"/>
    <w:multiLevelType w:val="hybridMultilevel"/>
    <w:tmpl w:val="CBFE6AA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15:restartNumberingAfterBreak="0">
    <w:nsid w:val="79200D00"/>
    <w:multiLevelType w:val="hybridMultilevel"/>
    <w:tmpl w:val="D8DE6E6C"/>
    <w:lvl w:ilvl="0" w:tplc="BC6AAB72">
      <w:start w:val="1"/>
      <w:numFmt w:val="decimal"/>
      <w:lvlText w:val="Рисунок %1  —"/>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BD60EAB"/>
    <w:multiLevelType w:val="hybridMultilevel"/>
    <w:tmpl w:val="F738C1CE"/>
    <w:lvl w:ilvl="0" w:tplc="2272B1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D770D57"/>
    <w:multiLevelType w:val="hybridMultilevel"/>
    <w:tmpl w:val="391677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DE32E58"/>
    <w:multiLevelType w:val="hybridMultilevel"/>
    <w:tmpl w:val="28D032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6"/>
  </w:num>
  <w:num w:numId="3">
    <w:abstractNumId w:val="4"/>
  </w:num>
  <w:num w:numId="4">
    <w:abstractNumId w:val="39"/>
  </w:num>
  <w:num w:numId="5">
    <w:abstractNumId w:val="8"/>
  </w:num>
  <w:num w:numId="6">
    <w:abstractNumId w:val="26"/>
  </w:num>
  <w:num w:numId="7">
    <w:abstractNumId w:val="21"/>
  </w:num>
  <w:num w:numId="8">
    <w:abstractNumId w:val="43"/>
  </w:num>
  <w:num w:numId="9">
    <w:abstractNumId w:val="9"/>
  </w:num>
  <w:num w:numId="10">
    <w:abstractNumId w:val="42"/>
  </w:num>
  <w:num w:numId="11">
    <w:abstractNumId w:val="37"/>
  </w:num>
  <w:num w:numId="12">
    <w:abstractNumId w:val="35"/>
  </w:num>
  <w:num w:numId="13">
    <w:abstractNumId w:val="5"/>
  </w:num>
  <w:num w:numId="14">
    <w:abstractNumId w:val="46"/>
  </w:num>
  <w:num w:numId="15">
    <w:abstractNumId w:val="2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3"/>
  </w:num>
  <w:num w:numId="19">
    <w:abstractNumId w:val="45"/>
  </w:num>
  <w:num w:numId="20">
    <w:abstractNumId w:val="15"/>
  </w:num>
  <w:num w:numId="21">
    <w:abstractNumId w:val="3"/>
  </w:num>
  <w:num w:numId="22">
    <w:abstractNumId w:val="17"/>
  </w:num>
  <w:num w:numId="23">
    <w:abstractNumId w:val="1"/>
  </w:num>
  <w:num w:numId="24">
    <w:abstractNumId w:val="24"/>
  </w:num>
  <w:num w:numId="25">
    <w:abstractNumId w:val="34"/>
  </w:num>
  <w:num w:numId="26">
    <w:abstractNumId w:val="36"/>
  </w:num>
  <w:num w:numId="27">
    <w:abstractNumId w:val="28"/>
  </w:num>
  <w:num w:numId="28">
    <w:abstractNumId w:val="40"/>
  </w:num>
  <w:num w:numId="29">
    <w:abstractNumId w:val="12"/>
  </w:num>
  <w:num w:numId="30">
    <w:abstractNumId w:val="32"/>
  </w:num>
  <w:num w:numId="31">
    <w:abstractNumId w:val="14"/>
  </w:num>
  <w:num w:numId="32">
    <w:abstractNumId w:val="38"/>
  </w:num>
  <w:num w:numId="33">
    <w:abstractNumId w:val="29"/>
  </w:num>
  <w:num w:numId="34">
    <w:abstractNumId w:val="16"/>
  </w:num>
  <w:num w:numId="35">
    <w:abstractNumId w:val="31"/>
  </w:num>
  <w:num w:numId="36">
    <w:abstractNumId w:val="33"/>
  </w:num>
  <w:num w:numId="37">
    <w:abstractNumId w:val="20"/>
  </w:num>
  <w:num w:numId="38">
    <w:abstractNumId w:val="11"/>
  </w:num>
  <w:num w:numId="39">
    <w:abstractNumId w:val="7"/>
  </w:num>
  <w:num w:numId="40">
    <w:abstractNumId w:val="30"/>
  </w:num>
  <w:num w:numId="41">
    <w:abstractNumId w:val="27"/>
  </w:num>
  <w:num w:numId="42">
    <w:abstractNumId w:val="19"/>
  </w:num>
  <w:num w:numId="43">
    <w:abstractNumId w:val="41"/>
  </w:num>
  <w:num w:numId="44">
    <w:abstractNumId w:val="18"/>
  </w:num>
  <w:num w:numId="45">
    <w:abstractNumId w:val="22"/>
  </w:num>
  <w:num w:numId="46">
    <w:abstractNumId w:val="10"/>
  </w:num>
  <w:num w:numId="47">
    <w:abstractNumId w:val="44"/>
  </w:num>
  <w:num w:numId="48">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95"/>
    <w:rsid w:val="00003FA1"/>
    <w:rsid w:val="0000709D"/>
    <w:rsid w:val="000128C4"/>
    <w:rsid w:val="0001325B"/>
    <w:rsid w:val="00014EFE"/>
    <w:rsid w:val="0001516D"/>
    <w:rsid w:val="00017F66"/>
    <w:rsid w:val="00023945"/>
    <w:rsid w:val="000272EB"/>
    <w:rsid w:val="00027E03"/>
    <w:rsid w:val="000306DE"/>
    <w:rsid w:val="00030A82"/>
    <w:rsid w:val="00030E93"/>
    <w:rsid w:val="000329D0"/>
    <w:rsid w:val="00035729"/>
    <w:rsid w:val="000413DB"/>
    <w:rsid w:val="00042AE5"/>
    <w:rsid w:val="000453E8"/>
    <w:rsid w:val="000458CF"/>
    <w:rsid w:val="00045CB1"/>
    <w:rsid w:val="0005426F"/>
    <w:rsid w:val="00061E3C"/>
    <w:rsid w:val="000725FF"/>
    <w:rsid w:val="00073147"/>
    <w:rsid w:val="00074E84"/>
    <w:rsid w:val="00077E11"/>
    <w:rsid w:val="00077F2B"/>
    <w:rsid w:val="000933CD"/>
    <w:rsid w:val="000934EB"/>
    <w:rsid w:val="00094198"/>
    <w:rsid w:val="000A23C3"/>
    <w:rsid w:val="000A4D0E"/>
    <w:rsid w:val="000B088E"/>
    <w:rsid w:val="000B1C67"/>
    <w:rsid w:val="000C1EA8"/>
    <w:rsid w:val="000D49E7"/>
    <w:rsid w:val="000E2CDE"/>
    <w:rsid w:val="000E2D55"/>
    <w:rsid w:val="000F051B"/>
    <w:rsid w:val="000F31D6"/>
    <w:rsid w:val="000F4895"/>
    <w:rsid w:val="00101B55"/>
    <w:rsid w:val="0010214D"/>
    <w:rsid w:val="00103FE1"/>
    <w:rsid w:val="00112E9F"/>
    <w:rsid w:val="00122FD3"/>
    <w:rsid w:val="00124FC3"/>
    <w:rsid w:val="00140C49"/>
    <w:rsid w:val="00140FB3"/>
    <w:rsid w:val="001455A1"/>
    <w:rsid w:val="00145901"/>
    <w:rsid w:val="00151C25"/>
    <w:rsid w:val="00163B0C"/>
    <w:rsid w:val="001679B3"/>
    <w:rsid w:val="001707B4"/>
    <w:rsid w:val="0017127E"/>
    <w:rsid w:val="001757CE"/>
    <w:rsid w:val="00177E97"/>
    <w:rsid w:val="00182AC2"/>
    <w:rsid w:val="0018310D"/>
    <w:rsid w:val="0018378C"/>
    <w:rsid w:val="001856B0"/>
    <w:rsid w:val="00193F08"/>
    <w:rsid w:val="001A0F19"/>
    <w:rsid w:val="001A6204"/>
    <w:rsid w:val="001B2C9D"/>
    <w:rsid w:val="001C3A3B"/>
    <w:rsid w:val="001E12DE"/>
    <w:rsid w:val="001E791D"/>
    <w:rsid w:val="001F3C69"/>
    <w:rsid w:val="001F48DE"/>
    <w:rsid w:val="00202420"/>
    <w:rsid w:val="002041F0"/>
    <w:rsid w:val="00205915"/>
    <w:rsid w:val="00206569"/>
    <w:rsid w:val="00211105"/>
    <w:rsid w:val="002144F2"/>
    <w:rsid w:val="002157FC"/>
    <w:rsid w:val="00215B95"/>
    <w:rsid w:val="0021604D"/>
    <w:rsid w:val="002207F9"/>
    <w:rsid w:val="00220A68"/>
    <w:rsid w:val="002237C4"/>
    <w:rsid w:val="002241C6"/>
    <w:rsid w:val="00226229"/>
    <w:rsid w:val="0023078C"/>
    <w:rsid w:val="0023291D"/>
    <w:rsid w:val="002459F9"/>
    <w:rsid w:val="00246B35"/>
    <w:rsid w:val="002538F5"/>
    <w:rsid w:val="00253A88"/>
    <w:rsid w:val="002623E2"/>
    <w:rsid w:val="00263B66"/>
    <w:rsid w:val="0026611C"/>
    <w:rsid w:val="0027084F"/>
    <w:rsid w:val="0027215B"/>
    <w:rsid w:val="00273B0F"/>
    <w:rsid w:val="00281C58"/>
    <w:rsid w:val="002852BF"/>
    <w:rsid w:val="00292F75"/>
    <w:rsid w:val="00295CB6"/>
    <w:rsid w:val="002A781A"/>
    <w:rsid w:val="002B0EAF"/>
    <w:rsid w:val="002B1916"/>
    <w:rsid w:val="002C00BD"/>
    <w:rsid w:val="002C179C"/>
    <w:rsid w:val="002C3C12"/>
    <w:rsid w:val="002C6276"/>
    <w:rsid w:val="002C6DE7"/>
    <w:rsid w:val="002D2EFC"/>
    <w:rsid w:val="002D3887"/>
    <w:rsid w:val="002D498F"/>
    <w:rsid w:val="002D4AAA"/>
    <w:rsid w:val="002E1001"/>
    <w:rsid w:val="002E58F0"/>
    <w:rsid w:val="002E5F2C"/>
    <w:rsid w:val="00304395"/>
    <w:rsid w:val="00305FBF"/>
    <w:rsid w:val="003122D2"/>
    <w:rsid w:val="003153F0"/>
    <w:rsid w:val="00320100"/>
    <w:rsid w:val="00320488"/>
    <w:rsid w:val="00320526"/>
    <w:rsid w:val="00321BBF"/>
    <w:rsid w:val="003239BA"/>
    <w:rsid w:val="003333D0"/>
    <w:rsid w:val="0033681F"/>
    <w:rsid w:val="00337872"/>
    <w:rsid w:val="0034213D"/>
    <w:rsid w:val="00342BEE"/>
    <w:rsid w:val="00344423"/>
    <w:rsid w:val="003479B4"/>
    <w:rsid w:val="00354512"/>
    <w:rsid w:val="00360718"/>
    <w:rsid w:val="00361D03"/>
    <w:rsid w:val="00361FCD"/>
    <w:rsid w:val="00362980"/>
    <w:rsid w:val="0036420E"/>
    <w:rsid w:val="00364DCD"/>
    <w:rsid w:val="00366E2A"/>
    <w:rsid w:val="00370663"/>
    <w:rsid w:val="0038151B"/>
    <w:rsid w:val="00382940"/>
    <w:rsid w:val="003A11E1"/>
    <w:rsid w:val="003A3F01"/>
    <w:rsid w:val="003B4DFE"/>
    <w:rsid w:val="003B5ACF"/>
    <w:rsid w:val="003C2C1E"/>
    <w:rsid w:val="003C3EBD"/>
    <w:rsid w:val="003D3CA8"/>
    <w:rsid w:val="003D6517"/>
    <w:rsid w:val="003D7BEA"/>
    <w:rsid w:val="003E1880"/>
    <w:rsid w:val="003E473F"/>
    <w:rsid w:val="003E5D09"/>
    <w:rsid w:val="003F5919"/>
    <w:rsid w:val="003F595A"/>
    <w:rsid w:val="004072D7"/>
    <w:rsid w:val="00411B7C"/>
    <w:rsid w:val="0041612E"/>
    <w:rsid w:val="00417504"/>
    <w:rsid w:val="004205FE"/>
    <w:rsid w:val="00424E60"/>
    <w:rsid w:val="00433A37"/>
    <w:rsid w:val="00440F44"/>
    <w:rsid w:val="00442E58"/>
    <w:rsid w:val="0044517B"/>
    <w:rsid w:val="0044558D"/>
    <w:rsid w:val="004477D6"/>
    <w:rsid w:val="004534A4"/>
    <w:rsid w:val="00461081"/>
    <w:rsid w:val="00466241"/>
    <w:rsid w:val="00472E9A"/>
    <w:rsid w:val="00481477"/>
    <w:rsid w:val="00484538"/>
    <w:rsid w:val="00495E5A"/>
    <w:rsid w:val="0049611F"/>
    <w:rsid w:val="004A1A36"/>
    <w:rsid w:val="004A3662"/>
    <w:rsid w:val="004A48DC"/>
    <w:rsid w:val="004A6008"/>
    <w:rsid w:val="004A7783"/>
    <w:rsid w:val="004B3F02"/>
    <w:rsid w:val="004B6D7B"/>
    <w:rsid w:val="004C2292"/>
    <w:rsid w:val="004F49F7"/>
    <w:rsid w:val="004F7202"/>
    <w:rsid w:val="0050100E"/>
    <w:rsid w:val="0050433B"/>
    <w:rsid w:val="005073AC"/>
    <w:rsid w:val="00513115"/>
    <w:rsid w:val="0051371B"/>
    <w:rsid w:val="00524A49"/>
    <w:rsid w:val="00524CB5"/>
    <w:rsid w:val="0053132C"/>
    <w:rsid w:val="00533EA0"/>
    <w:rsid w:val="00534E47"/>
    <w:rsid w:val="00536D9E"/>
    <w:rsid w:val="005426DF"/>
    <w:rsid w:val="005430F2"/>
    <w:rsid w:val="0054336C"/>
    <w:rsid w:val="00550D8B"/>
    <w:rsid w:val="00551583"/>
    <w:rsid w:val="005541D2"/>
    <w:rsid w:val="005550C1"/>
    <w:rsid w:val="005577FB"/>
    <w:rsid w:val="005628B5"/>
    <w:rsid w:val="005665C2"/>
    <w:rsid w:val="00566B6B"/>
    <w:rsid w:val="0057029E"/>
    <w:rsid w:val="00571825"/>
    <w:rsid w:val="00571A02"/>
    <w:rsid w:val="00572254"/>
    <w:rsid w:val="00574076"/>
    <w:rsid w:val="00582B58"/>
    <w:rsid w:val="00597116"/>
    <w:rsid w:val="005A1514"/>
    <w:rsid w:val="005A2A32"/>
    <w:rsid w:val="005B6452"/>
    <w:rsid w:val="005C066C"/>
    <w:rsid w:val="005C3879"/>
    <w:rsid w:val="005C6193"/>
    <w:rsid w:val="005C66B2"/>
    <w:rsid w:val="005D19CB"/>
    <w:rsid w:val="005D3824"/>
    <w:rsid w:val="005E5A54"/>
    <w:rsid w:val="005E678D"/>
    <w:rsid w:val="005F19C5"/>
    <w:rsid w:val="005F247E"/>
    <w:rsid w:val="005F3736"/>
    <w:rsid w:val="00601651"/>
    <w:rsid w:val="006127F3"/>
    <w:rsid w:val="00613B79"/>
    <w:rsid w:val="006145C3"/>
    <w:rsid w:val="00614B35"/>
    <w:rsid w:val="00616DEF"/>
    <w:rsid w:val="0061714F"/>
    <w:rsid w:val="00624028"/>
    <w:rsid w:val="00624074"/>
    <w:rsid w:val="006245DE"/>
    <w:rsid w:val="00624E69"/>
    <w:rsid w:val="0063533B"/>
    <w:rsid w:val="00636F16"/>
    <w:rsid w:val="00640991"/>
    <w:rsid w:val="00644C1F"/>
    <w:rsid w:val="0066625F"/>
    <w:rsid w:val="00667401"/>
    <w:rsid w:val="0066745D"/>
    <w:rsid w:val="00670B27"/>
    <w:rsid w:val="006723AB"/>
    <w:rsid w:val="00682353"/>
    <w:rsid w:val="006842D2"/>
    <w:rsid w:val="006871D8"/>
    <w:rsid w:val="00691DCB"/>
    <w:rsid w:val="00693DCF"/>
    <w:rsid w:val="006969E9"/>
    <w:rsid w:val="006A0FAA"/>
    <w:rsid w:val="006A1B99"/>
    <w:rsid w:val="006A2F04"/>
    <w:rsid w:val="006A3A83"/>
    <w:rsid w:val="006A3B15"/>
    <w:rsid w:val="006A6C00"/>
    <w:rsid w:val="006B2B1A"/>
    <w:rsid w:val="006B4330"/>
    <w:rsid w:val="006B78F5"/>
    <w:rsid w:val="006C0ADA"/>
    <w:rsid w:val="006C161D"/>
    <w:rsid w:val="006C36B7"/>
    <w:rsid w:val="006C748A"/>
    <w:rsid w:val="006D1591"/>
    <w:rsid w:val="006E695C"/>
    <w:rsid w:val="006F34FB"/>
    <w:rsid w:val="006F35E6"/>
    <w:rsid w:val="006F3AA0"/>
    <w:rsid w:val="007037B6"/>
    <w:rsid w:val="00711A6A"/>
    <w:rsid w:val="007137B9"/>
    <w:rsid w:val="00717A18"/>
    <w:rsid w:val="00724D31"/>
    <w:rsid w:val="00725339"/>
    <w:rsid w:val="00727EA6"/>
    <w:rsid w:val="007357A3"/>
    <w:rsid w:val="007439A3"/>
    <w:rsid w:val="00744F3C"/>
    <w:rsid w:val="00745997"/>
    <w:rsid w:val="007469C0"/>
    <w:rsid w:val="0075149F"/>
    <w:rsid w:val="007536A6"/>
    <w:rsid w:val="00753DD4"/>
    <w:rsid w:val="00754582"/>
    <w:rsid w:val="007552FA"/>
    <w:rsid w:val="007636FA"/>
    <w:rsid w:val="00781CF8"/>
    <w:rsid w:val="0078398B"/>
    <w:rsid w:val="00786D07"/>
    <w:rsid w:val="00791738"/>
    <w:rsid w:val="007A0D24"/>
    <w:rsid w:val="007A32FB"/>
    <w:rsid w:val="007B1936"/>
    <w:rsid w:val="007B19AE"/>
    <w:rsid w:val="007B4E3D"/>
    <w:rsid w:val="007B5CE0"/>
    <w:rsid w:val="007C6253"/>
    <w:rsid w:val="007C6E0A"/>
    <w:rsid w:val="007C7B80"/>
    <w:rsid w:val="007D18ED"/>
    <w:rsid w:val="007D5E2B"/>
    <w:rsid w:val="007D7639"/>
    <w:rsid w:val="007E08C9"/>
    <w:rsid w:val="007E3874"/>
    <w:rsid w:val="007E4811"/>
    <w:rsid w:val="007E52B4"/>
    <w:rsid w:val="007E7725"/>
    <w:rsid w:val="007F22A3"/>
    <w:rsid w:val="007F2446"/>
    <w:rsid w:val="007F6CDA"/>
    <w:rsid w:val="00802D20"/>
    <w:rsid w:val="008032C3"/>
    <w:rsid w:val="0080635E"/>
    <w:rsid w:val="00807565"/>
    <w:rsid w:val="00813B5C"/>
    <w:rsid w:val="008145E8"/>
    <w:rsid w:val="008155ED"/>
    <w:rsid w:val="00822E0C"/>
    <w:rsid w:val="0082706E"/>
    <w:rsid w:val="0083210D"/>
    <w:rsid w:val="0083516E"/>
    <w:rsid w:val="008355DE"/>
    <w:rsid w:val="008359EA"/>
    <w:rsid w:val="00837D15"/>
    <w:rsid w:val="0084162A"/>
    <w:rsid w:val="008471B4"/>
    <w:rsid w:val="0084752C"/>
    <w:rsid w:val="00855FE7"/>
    <w:rsid w:val="00862466"/>
    <w:rsid w:val="00865E82"/>
    <w:rsid w:val="00871583"/>
    <w:rsid w:val="00872544"/>
    <w:rsid w:val="00873508"/>
    <w:rsid w:val="00882648"/>
    <w:rsid w:val="00882E95"/>
    <w:rsid w:val="00883995"/>
    <w:rsid w:val="00884625"/>
    <w:rsid w:val="00884E50"/>
    <w:rsid w:val="00887D84"/>
    <w:rsid w:val="0089007E"/>
    <w:rsid w:val="008B24B6"/>
    <w:rsid w:val="008C171C"/>
    <w:rsid w:val="008C2F83"/>
    <w:rsid w:val="008C4FFB"/>
    <w:rsid w:val="008D0E98"/>
    <w:rsid w:val="008D0FB2"/>
    <w:rsid w:val="008D4552"/>
    <w:rsid w:val="008D6D9C"/>
    <w:rsid w:val="008D7052"/>
    <w:rsid w:val="008D7224"/>
    <w:rsid w:val="008E651B"/>
    <w:rsid w:val="008F0251"/>
    <w:rsid w:val="008F6347"/>
    <w:rsid w:val="009007D3"/>
    <w:rsid w:val="009021DB"/>
    <w:rsid w:val="00904D81"/>
    <w:rsid w:val="00905D08"/>
    <w:rsid w:val="009063E8"/>
    <w:rsid w:val="00910536"/>
    <w:rsid w:val="009128FB"/>
    <w:rsid w:val="00913154"/>
    <w:rsid w:val="00917256"/>
    <w:rsid w:val="009178A6"/>
    <w:rsid w:val="009202C2"/>
    <w:rsid w:val="00922DC3"/>
    <w:rsid w:val="00923567"/>
    <w:rsid w:val="009250BB"/>
    <w:rsid w:val="00931116"/>
    <w:rsid w:val="009329B9"/>
    <w:rsid w:val="009364AA"/>
    <w:rsid w:val="009378C1"/>
    <w:rsid w:val="00947BCE"/>
    <w:rsid w:val="009507D6"/>
    <w:rsid w:val="009654C4"/>
    <w:rsid w:val="00973B55"/>
    <w:rsid w:val="009745D9"/>
    <w:rsid w:val="009803E4"/>
    <w:rsid w:val="00981BB4"/>
    <w:rsid w:val="00986D6C"/>
    <w:rsid w:val="00987015"/>
    <w:rsid w:val="009916F4"/>
    <w:rsid w:val="00992055"/>
    <w:rsid w:val="00993D96"/>
    <w:rsid w:val="00997CEF"/>
    <w:rsid w:val="009A0087"/>
    <w:rsid w:val="009A1E4E"/>
    <w:rsid w:val="009A3431"/>
    <w:rsid w:val="009A47A8"/>
    <w:rsid w:val="009A6AD8"/>
    <w:rsid w:val="009A7C06"/>
    <w:rsid w:val="009B1ACA"/>
    <w:rsid w:val="009B1BC4"/>
    <w:rsid w:val="009B5E00"/>
    <w:rsid w:val="009C5DD9"/>
    <w:rsid w:val="009C7496"/>
    <w:rsid w:val="009D11BA"/>
    <w:rsid w:val="009D1EE6"/>
    <w:rsid w:val="009E3E38"/>
    <w:rsid w:val="009E6B26"/>
    <w:rsid w:val="009F6190"/>
    <w:rsid w:val="00A0077F"/>
    <w:rsid w:val="00A01884"/>
    <w:rsid w:val="00A135FE"/>
    <w:rsid w:val="00A21790"/>
    <w:rsid w:val="00A22296"/>
    <w:rsid w:val="00A303B8"/>
    <w:rsid w:val="00A31065"/>
    <w:rsid w:val="00A31DA2"/>
    <w:rsid w:val="00A32DEC"/>
    <w:rsid w:val="00A3349E"/>
    <w:rsid w:val="00A36255"/>
    <w:rsid w:val="00A41F05"/>
    <w:rsid w:val="00A43D78"/>
    <w:rsid w:val="00A44723"/>
    <w:rsid w:val="00A457DB"/>
    <w:rsid w:val="00A47DC0"/>
    <w:rsid w:val="00A53CBC"/>
    <w:rsid w:val="00A55614"/>
    <w:rsid w:val="00A55E5E"/>
    <w:rsid w:val="00A57357"/>
    <w:rsid w:val="00A62478"/>
    <w:rsid w:val="00A704E8"/>
    <w:rsid w:val="00A75A83"/>
    <w:rsid w:val="00A76496"/>
    <w:rsid w:val="00A8468E"/>
    <w:rsid w:val="00A91300"/>
    <w:rsid w:val="00A9209C"/>
    <w:rsid w:val="00A971C0"/>
    <w:rsid w:val="00AA1B49"/>
    <w:rsid w:val="00AA3DD2"/>
    <w:rsid w:val="00AA451D"/>
    <w:rsid w:val="00AB183F"/>
    <w:rsid w:val="00AC00CB"/>
    <w:rsid w:val="00AC405E"/>
    <w:rsid w:val="00AC5B96"/>
    <w:rsid w:val="00AD3424"/>
    <w:rsid w:val="00AD4410"/>
    <w:rsid w:val="00AD6934"/>
    <w:rsid w:val="00AE160D"/>
    <w:rsid w:val="00AF0177"/>
    <w:rsid w:val="00AF31C4"/>
    <w:rsid w:val="00B05F73"/>
    <w:rsid w:val="00B15299"/>
    <w:rsid w:val="00B15DB4"/>
    <w:rsid w:val="00B24C93"/>
    <w:rsid w:val="00B259EF"/>
    <w:rsid w:val="00B26EE1"/>
    <w:rsid w:val="00B304E0"/>
    <w:rsid w:val="00B31D40"/>
    <w:rsid w:val="00B36557"/>
    <w:rsid w:val="00B37F4C"/>
    <w:rsid w:val="00B4032E"/>
    <w:rsid w:val="00B42149"/>
    <w:rsid w:val="00B45302"/>
    <w:rsid w:val="00B478FA"/>
    <w:rsid w:val="00B47E46"/>
    <w:rsid w:val="00B50889"/>
    <w:rsid w:val="00B513CA"/>
    <w:rsid w:val="00B51718"/>
    <w:rsid w:val="00B56A93"/>
    <w:rsid w:val="00B602C7"/>
    <w:rsid w:val="00B64540"/>
    <w:rsid w:val="00B71090"/>
    <w:rsid w:val="00B7310E"/>
    <w:rsid w:val="00B744C5"/>
    <w:rsid w:val="00B74A74"/>
    <w:rsid w:val="00B77C86"/>
    <w:rsid w:val="00B8011B"/>
    <w:rsid w:val="00B93035"/>
    <w:rsid w:val="00BA291B"/>
    <w:rsid w:val="00BA57F6"/>
    <w:rsid w:val="00BA7F57"/>
    <w:rsid w:val="00BB0B02"/>
    <w:rsid w:val="00BB0D75"/>
    <w:rsid w:val="00BB362F"/>
    <w:rsid w:val="00BB4403"/>
    <w:rsid w:val="00BB4DF0"/>
    <w:rsid w:val="00BB7CAE"/>
    <w:rsid w:val="00BC310A"/>
    <w:rsid w:val="00BD37F0"/>
    <w:rsid w:val="00BE1BBA"/>
    <w:rsid w:val="00BE2A19"/>
    <w:rsid w:val="00BE4314"/>
    <w:rsid w:val="00BE7A42"/>
    <w:rsid w:val="00BF0C2D"/>
    <w:rsid w:val="00BF20D7"/>
    <w:rsid w:val="00BF3851"/>
    <w:rsid w:val="00BF3AA0"/>
    <w:rsid w:val="00C12E1B"/>
    <w:rsid w:val="00C13E81"/>
    <w:rsid w:val="00C16BC0"/>
    <w:rsid w:val="00C2169A"/>
    <w:rsid w:val="00C2402F"/>
    <w:rsid w:val="00C309EF"/>
    <w:rsid w:val="00C31368"/>
    <w:rsid w:val="00C41180"/>
    <w:rsid w:val="00C41B9B"/>
    <w:rsid w:val="00C44BB2"/>
    <w:rsid w:val="00C47E8F"/>
    <w:rsid w:val="00C5053B"/>
    <w:rsid w:val="00C51005"/>
    <w:rsid w:val="00C53B79"/>
    <w:rsid w:val="00C56284"/>
    <w:rsid w:val="00C566AD"/>
    <w:rsid w:val="00C67418"/>
    <w:rsid w:val="00C730BB"/>
    <w:rsid w:val="00C7513E"/>
    <w:rsid w:val="00C84D32"/>
    <w:rsid w:val="00C87E4F"/>
    <w:rsid w:val="00C911B1"/>
    <w:rsid w:val="00C946F3"/>
    <w:rsid w:val="00C95A7C"/>
    <w:rsid w:val="00C95AA8"/>
    <w:rsid w:val="00C95DDA"/>
    <w:rsid w:val="00C97FA9"/>
    <w:rsid w:val="00CA0088"/>
    <w:rsid w:val="00CA0DFC"/>
    <w:rsid w:val="00CB05E6"/>
    <w:rsid w:val="00CB1600"/>
    <w:rsid w:val="00CB1FFF"/>
    <w:rsid w:val="00CB7C81"/>
    <w:rsid w:val="00CC2E0B"/>
    <w:rsid w:val="00CC3518"/>
    <w:rsid w:val="00CC4BE5"/>
    <w:rsid w:val="00CD2960"/>
    <w:rsid w:val="00CD7701"/>
    <w:rsid w:val="00CE3823"/>
    <w:rsid w:val="00CF0DCB"/>
    <w:rsid w:val="00CF364E"/>
    <w:rsid w:val="00CF3878"/>
    <w:rsid w:val="00CF3F8F"/>
    <w:rsid w:val="00CF6B8A"/>
    <w:rsid w:val="00D0129E"/>
    <w:rsid w:val="00D0331F"/>
    <w:rsid w:val="00D15E8A"/>
    <w:rsid w:val="00D17A89"/>
    <w:rsid w:val="00D23BAB"/>
    <w:rsid w:val="00D23DC1"/>
    <w:rsid w:val="00D44C01"/>
    <w:rsid w:val="00D514F0"/>
    <w:rsid w:val="00D52058"/>
    <w:rsid w:val="00D5222D"/>
    <w:rsid w:val="00D56BB2"/>
    <w:rsid w:val="00D75E4E"/>
    <w:rsid w:val="00D77074"/>
    <w:rsid w:val="00D81F97"/>
    <w:rsid w:val="00D84C03"/>
    <w:rsid w:val="00D85F61"/>
    <w:rsid w:val="00D94B03"/>
    <w:rsid w:val="00D95704"/>
    <w:rsid w:val="00D97C23"/>
    <w:rsid w:val="00DA0A56"/>
    <w:rsid w:val="00DA15C3"/>
    <w:rsid w:val="00DA1FCF"/>
    <w:rsid w:val="00DA2240"/>
    <w:rsid w:val="00DA3BD5"/>
    <w:rsid w:val="00DB0E19"/>
    <w:rsid w:val="00DB6057"/>
    <w:rsid w:val="00DB7250"/>
    <w:rsid w:val="00DB73CD"/>
    <w:rsid w:val="00DC1926"/>
    <w:rsid w:val="00DC4D05"/>
    <w:rsid w:val="00DC66B1"/>
    <w:rsid w:val="00DD2420"/>
    <w:rsid w:val="00DD2829"/>
    <w:rsid w:val="00DE2E2D"/>
    <w:rsid w:val="00DE46FB"/>
    <w:rsid w:val="00DE6B13"/>
    <w:rsid w:val="00DF14BB"/>
    <w:rsid w:val="00E02D89"/>
    <w:rsid w:val="00E03E0B"/>
    <w:rsid w:val="00E057DE"/>
    <w:rsid w:val="00E07971"/>
    <w:rsid w:val="00E10308"/>
    <w:rsid w:val="00E116F1"/>
    <w:rsid w:val="00E14874"/>
    <w:rsid w:val="00E1528D"/>
    <w:rsid w:val="00E15E2A"/>
    <w:rsid w:val="00E163BC"/>
    <w:rsid w:val="00E25FA0"/>
    <w:rsid w:val="00E267DC"/>
    <w:rsid w:val="00E30735"/>
    <w:rsid w:val="00E3450E"/>
    <w:rsid w:val="00E36888"/>
    <w:rsid w:val="00E43277"/>
    <w:rsid w:val="00E4378B"/>
    <w:rsid w:val="00E46C6B"/>
    <w:rsid w:val="00E53E09"/>
    <w:rsid w:val="00E54598"/>
    <w:rsid w:val="00E60401"/>
    <w:rsid w:val="00E65E2F"/>
    <w:rsid w:val="00E72687"/>
    <w:rsid w:val="00E7613E"/>
    <w:rsid w:val="00E8365A"/>
    <w:rsid w:val="00E838A7"/>
    <w:rsid w:val="00E86F8F"/>
    <w:rsid w:val="00E91839"/>
    <w:rsid w:val="00E925F7"/>
    <w:rsid w:val="00E95A2D"/>
    <w:rsid w:val="00EA3850"/>
    <w:rsid w:val="00EA4826"/>
    <w:rsid w:val="00EA7BE7"/>
    <w:rsid w:val="00EB1436"/>
    <w:rsid w:val="00EB3A82"/>
    <w:rsid w:val="00EB4F9C"/>
    <w:rsid w:val="00EB5D5A"/>
    <w:rsid w:val="00EB7938"/>
    <w:rsid w:val="00EC0188"/>
    <w:rsid w:val="00EC3C4C"/>
    <w:rsid w:val="00EC4E87"/>
    <w:rsid w:val="00EC7632"/>
    <w:rsid w:val="00ED4093"/>
    <w:rsid w:val="00EE6368"/>
    <w:rsid w:val="00EF162D"/>
    <w:rsid w:val="00EF2913"/>
    <w:rsid w:val="00EF5522"/>
    <w:rsid w:val="00EF5EDA"/>
    <w:rsid w:val="00F00992"/>
    <w:rsid w:val="00F01D08"/>
    <w:rsid w:val="00F237ED"/>
    <w:rsid w:val="00F251C4"/>
    <w:rsid w:val="00F2571F"/>
    <w:rsid w:val="00F31DC4"/>
    <w:rsid w:val="00F35C0C"/>
    <w:rsid w:val="00F4443C"/>
    <w:rsid w:val="00F476E8"/>
    <w:rsid w:val="00F50A0A"/>
    <w:rsid w:val="00F5519C"/>
    <w:rsid w:val="00F57AEF"/>
    <w:rsid w:val="00F63F81"/>
    <w:rsid w:val="00F64E86"/>
    <w:rsid w:val="00F65148"/>
    <w:rsid w:val="00F67A6E"/>
    <w:rsid w:val="00F733F8"/>
    <w:rsid w:val="00F73F23"/>
    <w:rsid w:val="00F81631"/>
    <w:rsid w:val="00F8372E"/>
    <w:rsid w:val="00F858A1"/>
    <w:rsid w:val="00F86475"/>
    <w:rsid w:val="00F9125F"/>
    <w:rsid w:val="00F97C2D"/>
    <w:rsid w:val="00FA0CFE"/>
    <w:rsid w:val="00FA1CB4"/>
    <w:rsid w:val="00FA3782"/>
    <w:rsid w:val="00FB1DBA"/>
    <w:rsid w:val="00FB2289"/>
    <w:rsid w:val="00FB2E14"/>
    <w:rsid w:val="00FB3C8D"/>
    <w:rsid w:val="00FB5FE9"/>
    <w:rsid w:val="00FB6D10"/>
    <w:rsid w:val="00FC4798"/>
    <w:rsid w:val="00FC7AB1"/>
    <w:rsid w:val="00FD76A1"/>
    <w:rsid w:val="00FD7CF3"/>
    <w:rsid w:val="00FE0694"/>
    <w:rsid w:val="00FF05A5"/>
    <w:rsid w:val="00FF26F4"/>
    <w:rsid w:val="00FF592C"/>
    <w:rsid w:val="00FF64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B6CBBD-0477-4163-879C-88A7DEB3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28D"/>
    <w:pPr>
      <w:spacing w:line="288" w:lineRule="auto"/>
      <w:ind w:firstLine="709"/>
      <w:jc w:val="both"/>
    </w:pPr>
    <w:rPr>
      <w:sz w:val="24"/>
      <w:szCs w:val="24"/>
      <w:lang w:eastAsia="en-US"/>
    </w:rPr>
  </w:style>
  <w:style w:type="paragraph" w:styleId="1">
    <w:name w:val="heading 1"/>
    <w:basedOn w:val="a"/>
    <w:link w:val="10"/>
    <w:uiPriority w:val="99"/>
    <w:qFormat/>
    <w:rsid w:val="00883995"/>
    <w:pPr>
      <w:keepNext/>
      <w:keepLines/>
      <w:spacing w:before="3240" w:after="240"/>
      <w:ind w:firstLine="0"/>
      <w:jc w:val="center"/>
      <w:outlineLvl w:val="0"/>
    </w:pPr>
    <w:rPr>
      <w:caps/>
      <w:position w:val="6"/>
      <w:sz w:val="40"/>
      <w:szCs w:val="40"/>
      <w:lang w:eastAsia="ru-RU"/>
    </w:rPr>
  </w:style>
  <w:style w:type="paragraph" w:styleId="2">
    <w:name w:val="heading 2"/>
    <w:basedOn w:val="a0"/>
    <w:next w:val="a"/>
    <w:link w:val="20"/>
    <w:uiPriority w:val="99"/>
    <w:qFormat/>
    <w:rsid w:val="00883995"/>
    <w:pPr>
      <w:pageBreakBefore/>
      <w:spacing w:after="120"/>
      <w:ind w:left="432" w:hanging="432"/>
      <w:outlineLvl w:val="1"/>
    </w:pPr>
    <w:rPr>
      <w:b/>
      <w:bCs/>
    </w:rPr>
  </w:style>
  <w:style w:type="paragraph" w:styleId="3">
    <w:name w:val="heading 3"/>
    <w:basedOn w:val="a0"/>
    <w:next w:val="a"/>
    <w:link w:val="30"/>
    <w:uiPriority w:val="99"/>
    <w:qFormat/>
    <w:rsid w:val="00883995"/>
    <w:pPr>
      <w:spacing w:before="240" w:after="120" w:line="240" w:lineRule="auto"/>
      <w:ind w:left="576" w:hanging="576"/>
      <w:jc w:val="left"/>
      <w:outlineLvl w:val="2"/>
    </w:pPr>
    <w:rPr>
      <w:b/>
      <w:bCs/>
      <w:lang w:eastAsia="ru-RU"/>
    </w:rPr>
  </w:style>
  <w:style w:type="paragraph" w:styleId="4">
    <w:name w:val="heading 4"/>
    <w:basedOn w:val="a0"/>
    <w:next w:val="a"/>
    <w:link w:val="40"/>
    <w:uiPriority w:val="99"/>
    <w:qFormat/>
    <w:rsid w:val="00883995"/>
    <w:pPr>
      <w:spacing w:before="240" w:after="120" w:line="240" w:lineRule="auto"/>
      <w:ind w:left="720" w:hanging="720"/>
      <w:jc w:val="left"/>
      <w:outlineLvl w:val="3"/>
    </w:pPr>
    <w:rPr>
      <w:lang w:eastAsia="ru-RU"/>
    </w:rPr>
  </w:style>
  <w:style w:type="paragraph" w:styleId="5">
    <w:name w:val="heading 5"/>
    <w:basedOn w:val="a"/>
    <w:next w:val="a"/>
    <w:link w:val="50"/>
    <w:uiPriority w:val="99"/>
    <w:qFormat/>
    <w:rsid w:val="00883995"/>
    <w:pPr>
      <w:keepNext/>
      <w:keepLines/>
      <w:spacing w:before="200"/>
      <w:ind w:left="1008" w:hanging="1008"/>
      <w:outlineLvl w:val="4"/>
    </w:pPr>
    <w:rPr>
      <w:rFonts w:ascii="Cambria" w:eastAsia="SimSun" w:hAnsi="Cambria" w:cs="Cambria"/>
      <w:color w:val="243F60"/>
      <w:lang w:eastAsia="ru-RU"/>
    </w:rPr>
  </w:style>
  <w:style w:type="paragraph" w:styleId="6">
    <w:name w:val="heading 6"/>
    <w:basedOn w:val="a"/>
    <w:next w:val="a"/>
    <w:link w:val="60"/>
    <w:uiPriority w:val="99"/>
    <w:qFormat/>
    <w:rsid w:val="00883995"/>
    <w:pPr>
      <w:keepNext/>
      <w:keepLines/>
      <w:spacing w:before="200"/>
      <w:ind w:left="1152" w:hanging="1152"/>
      <w:outlineLvl w:val="5"/>
    </w:pPr>
    <w:rPr>
      <w:rFonts w:ascii="Cambria" w:eastAsia="SimSun" w:hAnsi="Cambria" w:cs="Cambria"/>
      <w:i/>
      <w:iCs/>
      <w:color w:val="243F60"/>
      <w:lang w:eastAsia="ru-RU"/>
    </w:rPr>
  </w:style>
  <w:style w:type="paragraph" w:styleId="7">
    <w:name w:val="heading 7"/>
    <w:basedOn w:val="a"/>
    <w:next w:val="a"/>
    <w:link w:val="70"/>
    <w:uiPriority w:val="99"/>
    <w:qFormat/>
    <w:rsid w:val="00883995"/>
    <w:pPr>
      <w:keepNext/>
      <w:keepLines/>
      <w:spacing w:before="200"/>
      <w:ind w:left="1296" w:hanging="1296"/>
      <w:outlineLvl w:val="6"/>
    </w:pPr>
    <w:rPr>
      <w:rFonts w:ascii="Cambria" w:eastAsia="SimSun" w:hAnsi="Cambria" w:cs="Cambria"/>
      <w:i/>
      <w:iCs/>
      <w:color w:val="404040"/>
      <w:lang w:eastAsia="ru-RU"/>
    </w:rPr>
  </w:style>
  <w:style w:type="paragraph" w:styleId="8">
    <w:name w:val="heading 8"/>
    <w:basedOn w:val="a"/>
    <w:next w:val="a"/>
    <w:link w:val="80"/>
    <w:uiPriority w:val="99"/>
    <w:qFormat/>
    <w:rsid w:val="00883995"/>
    <w:pPr>
      <w:keepNext/>
      <w:keepLines/>
      <w:spacing w:before="200"/>
      <w:ind w:left="1440" w:hanging="1440"/>
      <w:outlineLvl w:val="7"/>
    </w:pPr>
    <w:rPr>
      <w:rFonts w:ascii="Cambria" w:eastAsia="SimSun" w:hAnsi="Cambria" w:cs="Cambria"/>
      <w:color w:val="404040"/>
      <w:lang w:eastAsia="ru-RU"/>
    </w:rPr>
  </w:style>
  <w:style w:type="paragraph" w:styleId="9">
    <w:name w:val="heading 9"/>
    <w:basedOn w:val="a"/>
    <w:next w:val="a"/>
    <w:link w:val="90"/>
    <w:uiPriority w:val="99"/>
    <w:qFormat/>
    <w:rsid w:val="00883995"/>
    <w:pPr>
      <w:keepNext/>
      <w:keepLines/>
      <w:spacing w:before="200"/>
      <w:ind w:left="1584" w:hanging="1584"/>
      <w:outlineLvl w:val="8"/>
    </w:pPr>
    <w:rPr>
      <w:rFonts w:ascii="Cambria" w:eastAsia="SimSun" w:hAnsi="Cambria" w:cs="Cambria"/>
      <w:i/>
      <w:iCs/>
      <w:color w:val="40404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883995"/>
    <w:rPr>
      <w:rFonts w:eastAsia="Times New Roman"/>
      <w:caps/>
      <w:position w:val="6"/>
      <w:sz w:val="36"/>
      <w:szCs w:val="36"/>
      <w:lang w:eastAsia="ru-RU"/>
    </w:rPr>
  </w:style>
  <w:style w:type="paragraph" w:styleId="a0">
    <w:name w:val="List Paragraph"/>
    <w:aliases w:val="Абзац списка (номер),ПАРАГРАФ,List Paragraph"/>
    <w:basedOn w:val="a"/>
    <w:link w:val="a4"/>
    <w:uiPriority w:val="34"/>
    <w:qFormat/>
    <w:rsid w:val="00883995"/>
    <w:pPr>
      <w:widowControl w:val="0"/>
      <w:ind w:left="2446" w:hanging="360"/>
    </w:pPr>
  </w:style>
  <w:style w:type="character" w:customStyle="1" w:styleId="a4">
    <w:name w:val="Абзац списка Знак"/>
    <w:aliases w:val="Абзац списка (номер) Знак,ПАРАГРАФ Знак,List Paragraph Знак"/>
    <w:link w:val="a0"/>
    <w:uiPriority w:val="34"/>
    <w:locked/>
    <w:rsid w:val="00DF14BB"/>
    <w:rPr>
      <w:sz w:val="24"/>
      <w:szCs w:val="24"/>
      <w:lang w:eastAsia="en-US"/>
    </w:rPr>
  </w:style>
  <w:style w:type="character" w:customStyle="1" w:styleId="20">
    <w:name w:val="Заголовок 2 Знак"/>
    <w:link w:val="2"/>
    <w:uiPriority w:val="99"/>
    <w:locked/>
    <w:rsid w:val="00883995"/>
    <w:rPr>
      <w:b/>
      <w:bCs/>
      <w:sz w:val="24"/>
      <w:szCs w:val="24"/>
      <w:lang w:eastAsia="en-US"/>
    </w:rPr>
  </w:style>
  <w:style w:type="character" w:customStyle="1" w:styleId="30">
    <w:name w:val="Заголовок 3 Знак"/>
    <w:link w:val="3"/>
    <w:uiPriority w:val="99"/>
    <w:locked/>
    <w:rsid w:val="00883995"/>
    <w:rPr>
      <w:b/>
      <w:bCs/>
      <w:sz w:val="24"/>
      <w:szCs w:val="24"/>
    </w:rPr>
  </w:style>
  <w:style w:type="character" w:customStyle="1" w:styleId="40">
    <w:name w:val="Заголовок 4 Знак"/>
    <w:link w:val="4"/>
    <w:locked/>
    <w:rsid w:val="00883995"/>
    <w:rPr>
      <w:sz w:val="24"/>
      <w:szCs w:val="24"/>
    </w:rPr>
  </w:style>
  <w:style w:type="character" w:customStyle="1" w:styleId="50">
    <w:name w:val="Заголовок 5 Знак"/>
    <w:link w:val="5"/>
    <w:uiPriority w:val="99"/>
    <w:locked/>
    <w:rsid w:val="00883995"/>
    <w:rPr>
      <w:rFonts w:ascii="Cambria" w:eastAsia="SimSun" w:hAnsi="Cambria" w:cs="Cambria"/>
      <w:color w:val="243F60"/>
      <w:sz w:val="26"/>
      <w:szCs w:val="26"/>
      <w:lang w:eastAsia="ru-RU"/>
    </w:rPr>
  </w:style>
  <w:style w:type="character" w:customStyle="1" w:styleId="60">
    <w:name w:val="Заголовок 6 Знак"/>
    <w:link w:val="6"/>
    <w:uiPriority w:val="99"/>
    <w:locked/>
    <w:rsid w:val="00883995"/>
    <w:rPr>
      <w:rFonts w:ascii="Cambria" w:eastAsia="SimSun" w:hAnsi="Cambria" w:cs="Cambria"/>
      <w:i/>
      <w:iCs/>
      <w:color w:val="243F60"/>
      <w:sz w:val="26"/>
      <w:szCs w:val="26"/>
      <w:lang w:eastAsia="ru-RU"/>
    </w:rPr>
  </w:style>
  <w:style w:type="character" w:customStyle="1" w:styleId="70">
    <w:name w:val="Заголовок 7 Знак"/>
    <w:link w:val="7"/>
    <w:uiPriority w:val="99"/>
    <w:locked/>
    <w:rsid w:val="00883995"/>
    <w:rPr>
      <w:rFonts w:ascii="Cambria" w:eastAsia="SimSun" w:hAnsi="Cambria" w:cs="Cambria"/>
      <w:i/>
      <w:iCs/>
      <w:color w:val="404040"/>
      <w:sz w:val="26"/>
      <w:szCs w:val="26"/>
      <w:lang w:eastAsia="ru-RU"/>
    </w:rPr>
  </w:style>
  <w:style w:type="character" w:customStyle="1" w:styleId="80">
    <w:name w:val="Заголовок 8 Знак"/>
    <w:link w:val="8"/>
    <w:uiPriority w:val="99"/>
    <w:locked/>
    <w:rsid w:val="00883995"/>
    <w:rPr>
      <w:rFonts w:ascii="Cambria" w:eastAsia="SimSun" w:hAnsi="Cambria" w:cs="Cambria"/>
      <w:color w:val="404040"/>
      <w:sz w:val="24"/>
      <w:szCs w:val="24"/>
      <w:lang w:eastAsia="ru-RU"/>
    </w:rPr>
  </w:style>
  <w:style w:type="character" w:customStyle="1" w:styleId="90">
    <w:name w:val="Заголовок 9 Знак"/>
    <w:link w:val="9"/>
    <w:uiPriority w:val="99"/>
    <w:locked/>
    <w:rsid w:val="00883995"/>
    <w:rPr>
      <w:rFonts w:ascii="Cambria" w:eastAsia="SimSun" w:hAnsi="Cambria" w:cs="Cambria"/>
      <w:i/>
      <w:iCs/>
      <w:color w:val="404040"/>
      <w:sz w:val="24"/>
      <w:szCs w:val="24"/>
      <w:lang w:eastAsia="ru-RU"/>
    </w:rPr>
  </w:style>
  <w:style w:type="character" w:styleId="a5">
    <w:name w:val="Emphasis"/>
    <w:uiPriority w:val="99"/>
    <w:qFormat/>
    <w:rsid w:val="002C00BD"/>
    <w:rPr>
      <w:i/>
      <w:iCs/>
    </w:rPr>
  </w:style>
  <w:style w:type="paragraph" w:styleId="a6">
    <w:name w:val="Body Text"/>
    <w:aliases w:val="Основной текст1,Основной текст Знак Знак Знак,Основной текст Знак Знак Знак Знак,Знак1,body text Знак Знак,body text,body text Знак,Основной текст Знак Знак"/>
    <w:basedOn w:val="a"/>
    <w:link w:val="a7"/>
    <w:uiPriority w:val="99"/>
    <w:rsid w:val="00883995"/>
    <w:pPr>
      <w:ind w:firstLine="0"/>
      <w:jc w:val="left"/>
    </w:pPr>
    <w:rPr>
      <w:lang w:val="en-US"/>
    </w:rPr>
  </w:style>
  <w:style w:type="character" w:customStyle="1" w:styleId="a7">
    <w:name w:val="Основной текст Знак"/>
    <w:aliases w:val="Основной текст1 Знак,Основной текст Знак Знак Знак Знак1,Основной текст Знак Знак Знак Знак Знак,Знак1 Знак,body text Знак Знак Знак,body text Знак1,body text Знак Знак1,Основной текст Знак Знак Знак1"/>
    <w:link w:val="a6"/>
    <w:uiPriority w:val="99"/>
    <w:locked/>
    <w:rsid w:val="00883995"/>
    <w:rPr>
      <w:sz w:val="22"/>
      <w:szCs w:val="22"/>
      <w:lang w:val="en-US"/>
    </w:rPr>
  </w:style>
  <w:style w:type="paragraph" w:styleId="a8">
    <w:name w:val="TOC Heading"/>
    <w:basedOn w:val="1"/>
    <w:next w:val="a"/>
    <w:uiPriority w:val="99"/>
    <w:qFormat/>
    <w:rsid w:val="00883995"/>
    <w:pPr>
      <w:keepNext w:val="0"/>
      <w:keepLines w:val="0"/>
      <w:spacing w:before="480" w:after="0" w:line="276" w:lineRule="auto"/>
      <w:jc w:val="left"/>
      <w:outlineLvl w:val="9"/>
    </w:pPr>
    <w:rPr>
      <w:rFonts w:ascii="Cambria" w:hAnsi="Cambria" w:cs="Cambria"/>
      <w:color w:val="365F91"/>
      <w:position w:val="0"/>
      <w:sz w:val="28"/>
      <w:szCs w:val="28"/>
      <w:lang w:eastAsia="en-US"/>
    </w:rPr>
  </w:style>
  <w:style w:type="paragraph" w:styleId="11">
    <w:name w:val="toc 1"/>
    <w:basedOn w:val="a"/>
    <w:next w:val="a"/>
    <w:autoRedefine/>
    <w:uiPriority w:val="99"/>
    <w:semiHidden/>
    <w:rsid w:val="00A01884"/>
    <w:pPr>
      <w:keepNext/>
      <w:keepLines/>
      <w:tabs>
        <w:tab w:val="left" w:pos="284"/>
        <w:tab w:val="left" w:pos="1224"/>
        <w:tab w:val="right" w:leader="dot" w:pos="10065"/>
      </w:tabs>
      <w:spacing w:before="60" w:after="60"/>
      <w:ind w:right="142" w:firstLine="0"/>
    </w:pPr>
    <w:rPr>
      <w:rFonts w:eastAsia="SimSun"/>
      <w:noProof/>
      <w:lang w:eastAsia="ru-RU"/>
    </w:rPr>
  </w:style>
  <w:style w:type="character" w:styleId="a9">
    <w:name w:val="Hyperlink"/>
    <w:uiPriority w:val="99"/>
    <w:rsid w:val="00883995"/>
    <w:rPr>
      <w:color w:val="0000FF"/>
      <w:u w:val="single"/>
    </w:rPr>
  </w:style>
  <w:style w:type="paragraph" w:styleId="aa">
    <w:name w:val="Balloon Text"/>
    <w:basedOn w:val="a"/>
    <w:link w:val="ab"/>
    <w:uiPriority w:val="99"/>
    <w:semiHidden/>
    <w:rsid w:val="00883995"/>
    <w:pPr>
      <w:keepNext/>
      <w:keepLines/>
    </w:pPr>
    <w:rPr>
      <w:rFonts w:eastAsia="SimSun"/>
      <w:sz w:val="16"/>
      <w:szCs w:val="16"/>
      <w:lang w:eastAsia="ru-RU"/>
    </w:rPr>
  </w:style>
  <w:style w:type="character" w:customStyle="1" w:styleId="ab">
    <w:name w:val="Текст выноски Знак"/>
    <w:link w:val="aa"/>
    <w:uiPriority w:val="99"/>
    <w:locked/>
    <w:rsid w:val="00883995"/>
    <w:rPr>
      <w:rFonts w:eastAsia="SimSun"/>
      <w:sz w:val="16"/>
      <w:szCs w:val="16"/>
      <w:lang w:eastAsia="ru-RU"/>
    </w:rPr>
  </w:style>
  <w:style w:type="paragraph" w:customStyle="1" w:styleId="ac">
    <w:name w:val="Абзац списка (тире)"/>
    <w:basedOn w:val="a0"/>
    <w:uiPriority w:val="99"/>
    <w:rsid w:val="00883995"/>
    <w:pPr>
      <w:ind w:left="1429"/>
    </w:pPr>
  </w:style>
  <w:style w:type="paragraph" w:styleId="ad">
    <w:name w:val="header"/>
    <w:basedOn w:val="a"/>
    <w:link w:val="ae"/>
    <w:uiPriority w:val="99"/>
    <w:rsid w:val="00883995"/>
    <w:pPr>
      <w:keepNext/>
      <w:keepLines/>
      <w:tabs>
        <w:tab w:val="center" w:pos="4677"/>
        <w:tab w:val="right" w:pos="9355"/>
      </w:tabs>
      <w:spacing w:after="200" w:line="276" w:lineRule="auto"/>
      <w:jc w:val="left"/>
    </w:pPr>
    <w:rPr>
      <w:rFonts w:ascii="Calibri" w:eastAsia="SimSun" w:hAnsi="Calibri" w:cs="Calibri"/>
      <w:lang w:eastAsia="ru-RU"/>
    </w:rPr>
  </w:style>
  <w:style w:type="character" w:customStyle="1" w:styleId="ae">
    <w:name w:val="Верхний колонтитул Знак"/>
    <w:link w:val="ad"/>
    <w:uiPriority w:val="99"/>
    <w:locked/>
    <w:rsid w:val="00883995"/>
    <w:rPr>
      <w:rFonts w:ascii="Calibri" w:eastAsia="SimSun" w:hAnsi="Calibri" w:cs="Calibri"/>
      <w:sz w:val="24"/>
      <w:szCs w:val="24"/>
      <w:lang w:eastAsia="ru-RU"/>
    </w:rPr>
  </w:style>
  <w:style w:type="paragraph" w:customStyle="1" w:styleId="21">
    <w:name w:val="Абзац списка2"/>
    <w:basedOn w:val="a"/>
    <w:uiPriority w:val="99"/>
    <w:rsid w:val="00883995"/>
    <w:pPr>
      <w:keepNext/>
      <w:keepLines/>
      <w:ind w:left="720"/>
      <w:jc w:val="center"/>
    </w:pPr>
    <w:rPr>
      <w:rFonts w:ascii="Calibri" w:eastAsia="SimSun" w:hAnsi="Calibri" w:cs="Calibri"/>
      <w:sz w:val="22"/>
      <w:szCs w:val="22"/>
    </w:rPr>
  </w:style>
  <w:style w:type="paragraph" w:customStyle="1" w:styleId="31">
    <w:name w:val="Абзац списка3"/>
    <w:basedOn w:val="a"/>
    <w:uiPriority w:val="99"/>
    <w:rsid w:val="00883995"/>
    <w:pPr>
      <w:keepNext/>
      <w:keepLines/>
      <w:spacing w:after="200" w:line="276" w:lineRule="auto"/>
      <w:ind w:left="720"/>
      <w:jc w:val="left"/>
    </w:pPr>
    <w:rPr>
      <w:rFonts w:ascii="Calibri" w:eastAsia="SimSun" w:hAnsi="Calibri" w:cs="Calibri"/>
      <w:sz w:val="22"/>
      <w:szCs w:val="22"/>
      <w:lang w:eastAsia="ru-RU"/>
    </w:rPr>
  </w:style>
  <w:style w:type="character" w:styleId="af">
    <w:name w:val="page number"/>
    <w:basedOn w:val="a1"/>
    <w:uiPriority w:val="99"/>
    <w:rsid w:val="00883995"/>
  </w:style>
  <w:style w:type="paragraph" w:styleId="af0">
    <w:name w:val="footer"/>
    <w:basedOn w:val="a"/>
    <w:link w:val="af1"/>
    <w:uiPriority w:val="99"/>
    <w:rsid w:val="00883995"/>
    <w:pPr>
      <w:keepNext/>
      <w:keepLines/>
      <w:tabs>
        <w:tab w:val="center" w:pos="4677"/>
        <w:tab w:val="right" w:pos="9355"/>
      </w:tabs>
    </w:pPr>
    <w:rPr>
      <w:rFonts w:eastAsia="SimSun"/>
      <w:lang w:eastAsia="ru-RU"/>
    </w:rPr>
  </w:style>
  <w:style w:type="character" w:customStyle="1" w:styleId="af1">
    <w:name w:val="Нижний колонтитул Знак"/>
    <w:link w:val="af0"/>
    <w:uiPriority w:val="99"/>
    <w:locked/>
    <w:rsid w:val="00883995"/>
    <w:rPr>
      <w:rFonts w:eastAsia="SimSun"/>
      <w:sz w:val="26"/>
      <w:szCs w:val="26"/>
      <w:lang w:eastAsia="ru-RU"/>
    </w:rPr>
  </w:style>
  <w:style w:type="paragraph" w:styleId="22">
    <w:name w:val="toc 2"/>
    <w:basedOn w:val="a"/>
    <w:next w:val="a"/>
    <w:autoRedefine/>
    <w:uiPriority w:val="99"/>
    <w:semiHidden/>
    <w:rsid w:val="0017127E"/>
    <w:pPr>
      <w:keepNext/>
      <w:keepLines/>
      <w:tabs>
        <w:tab w:val="left" w:pos="284"/>
        <w:tab w:val="left" w:pos="644"/>
        <w:tab w:val="right" w:leader="dot" w:pos="10065"/>
      </w:tabs>
      <w:spacing w:before="60" w:after="60"/>
      <w:ind w:left="284" w:right="-144" w:firstLine="0"/>
    </w:pPr>
    <w:rPr>
      <w:rFonts w:eastAsia="SimSun"/>
      <w:b/>
      <w:bCs/>
      <w:noProof/>
      <w:lang w:eastAsia="ru-RU"/>
    </w:rPr>
  </w:style>
  <w:style w:type="paragraph" w:styleId="32">
    <w:name w:val="toc 3"/>
    <w:basedOn w:val="a"/>
    <w:next w:val="a"/>
    <w:autoRedefine/>
    <w:uiPriority w:val="99"/>
    <w:semiHidden/>
    <w:rsid w:val="00883995"/>
    <w:pPr>
      <w:keepNext/>
      <w:keepLines/>
      <w:tabs>
        <w:tab w:val="left" w:pos="1560"/>
        <w:tab w:val="left" w:pos="2118"/>
        <w:tab w:val="right" w:leader="dot" w:pos="10065"/>
      </w:tabs>
      <w:spacing w:after="100"/>
      <w:ind w:left="1560" w:right="-1" w:hanging="709"/>
      <w:jc w:val="left"/>
    </w:pPr>
    <w:rPr>
      <w:rFonts w:eastAsia="SimSun"/>
      <w:noProof/>
      <w:lang w:eastAsia="ru-RU"/>
    </w:rPr>
  </w:style>
  <w:style w:type="paragraph" w:customStyle="1" w:styleId="110">
    <w:name w:val="Заголовок 11"/>
    <w:basedOn w:val="a"/>
    <w:uiPriority w:val="99"/>
    <w:rsid w:val="00883995"/>
    <w:pPr>
      <w:keepNext/>
      <w:keepLines/>
      <w:ind w:left="432" w:hanging="432"/>
    </w:pPr>
    <w:rPr>
      <w:rFonts w:eastAsia="SimSun"/>
      <w:lang w:eastAsia="ru-RU"/>
    </w:rPr>
  </w:style>
  <w:style w:type="paragraph" w:customStyle="1" w:styleId="210">
    <w:name w:val="Заголовок 21"/>
    <w:basedOn w:val="a"/>
    <w:uiPriority w:val="99"/>
    <w:rsid w:val="00883995"/>
    <w:pPr>
      <w:keepNext/>
      <w:keepLines/>
      <w:ind w:left="576" w:hanging="576"/>
    </w:pPr>
    <w:rPr>
      <w:rFonts w:eastAsia="SimSun"/>
      <w:lang w:eastAsia="ru-RU"/>
    </w:rPr>
  </w:style>
  <w:style w:type="paragraph" w:customStyle="1" w:styleId="310">
    <w:name w:val="Заголовок 31"/>
    <w:basedOn w:val="a"/>
    <w:uiPriority w:val="99"/>
    <w:rsid w:val="00883995"/>
    <w:pPr>
      <w:keepNext/>
      <w:keepLines/>
      <w:ind w:left="432" w:hanging="432"/>
    </w:pPr>
    <w:rPr>
      <w:rFonts w:eastAsia="SimSun"/>
      <w:lang w:eastAsia="ru-RU"/>
    </w:rPr>
  </w:style>
  <w:style w:type="paragraph" w:customStyle="1" w:styleId="41">
    <w:name w:val="Заголовок 41"/>
    <w:basedOn w:val="a"/>
    <w:uiPriority w:val="99"/>
    <w:rsid w:val="00883995"/>
    <w:pPr>
      <w:keepNext/>
      <w:keepLines/>
      <w:ind w:left="864" w:hanging="864"/>
    </w:pPr>
    <w:rPr>
      <w:rFonts w:eastAsia="SimSun"/>
      <w:lang w:eastAsia="ru-RU"/>
    </w:rPr>
  </w:style>
  <w:style w:type="paragraph" w:customStyle="1" w:styleId="51">
    <w:name w:val="Заголовок 51"/>
    <w:basedOn w:val="a"/>
    <w:uiPriority w:val="99"/>
    <w:rsid w:val="00883995"/>
    <w:pPr>
      <w:keepNext/>
      <w:keepLines/>
      <w:ind w:left="1008" w:hanging="1008"/>
    </w:pPr>
    <w:rPr>
      <w:rFonts w:eastAsia="SimSun"/>
      <w:lang w:eastAsia="ru-RU"/>
    </w:rPr>
  </w:style>
  <w:style w:type="paragraph" w:customStyle="1" w:styleId="61">
    <w:name w:val="Заголовок 61"/>
    <w:basedOn w:val="a"/>
    <w:uiPriority w:val="99"/>
    <w:rsid w:val="00883995"/>
    <w:pPr>
      <w:keepNext/>
      <w:keepLines/>
      <w:ind w:left="1152" w:hanging="1152"/>
    </w:pPr>
    <w:rPr>
      <w:rFonts w:eastAsia="SimSun"/>
      <w:lang w:eastAsia="ru-RU"/>
    </w:rPr>
  </w:style>
  <w:style w:type="paragraph" w:customStyle="1" w:styleId="71">
    <w:name w:val="Заголовок 71"/>
    <w:basedOn w:val="a"/>
    <w:uiPriority w:val="99"/>
    <w:rsid w:val="00883995"/>
    <w:pPr>
      <w:keepNext/>
      <w:keepLines/>
      <w:ind w:left="1296" w:hanging="1296"/>
    </w:pPr>
    <w:rPr>
      <w:rFonts w:eastAsia="SimSun"/>
      <w:lang w:eastAsia="ru-RU"/>
    </w:rPr>
  </w:style>
  <w:style w:type="paragraph" w:customStyle="1" w:styleId="81">
    <w:name w:val="Заголовок 81"/>
    <w:basedOn w:val="a"/>
    <w:uiPriority w:val="99"/>
    <w:rsid w:val="00883995"/>
    <w:pPr>
      <w:keepNext/>
      <w:keepLines/>
      <w:ind w:left="1440" w:hanging="1440"/>
    </w:pPr>
    <w:rPr>
      <w:rFonts w:eastAsia="SimSun"/>
      <w:lang w:eastAsia="ru-RU"/>
    </w:rPr>
  </w:style>
  <w:style w:type="paragraph" w:customStyle="1" w:styleId="91">
    <w:name w:val="Заголовок 91"/>
    <w:basedOn w:val="a"/>
    <w:uiPriority w:val="99"/>
    <w:rsid w:val="00883995"/>
    <w:pPr>
      <w:keepNext/>
      <w:keepLines/>
      <w:ind w:left="1584" w:hanging="1584"/>
    </w:pPr>
    <w:rPr>
      <w:rFonts w:eastAsia="SimSun"/>
      <w:lang w:eastAsia="ru-RU"/>
    </w:rPr>
  </w:style>
  <w:style w:type="paragraph" w:styleId="42">
    <w:name w:val="toc 4"/>
    <w:basedOn w:val="a"/>
    <w:next w:val="a"/>
    <w:autoRedefine/>
    <w:uiPriority w:val="99"/>
    <w:semiHidden/>
    <w:rsid w:val="00883995"/>
    <w:pPr>
      <w:spacing w:after="100" w:line="276" w:lineRule="auto"/>
      <w:ind w:left="660" w:firstLine="0"/>
      <w:jc w:val="left"/>
    </w:pPr>
    <w:rPr>
      <w:rFonts w:ascii="Calibri" w:eastAsia="SimSun" w:hAnsi="Calibri" w:cs="Calibri"/>
      <w:sz w:val="22"/>
      <w:szCs w:val="22"/>
      <w:lang w:eastAsia="ru-RU"/>
    </w:rPr>
  </w:style>
  <w:style w:type="paragraph" w:styleId="52">
    <w:name w:val="toc 5"/>
    <w:basedOn w:val="a"/>
    <w:next w:val="a"/>
    <w:autoRedefine/>
    <w:uiPriority w:val="99"/>
    <w:semiHidden/>
    <w:rsid w:val="00883995"/>
    <w:pPr>
      <w:spacing w:after="100" w:line="276" w:lineRule="auto"/>
      <w:ind w:left="880" w:firstLine="0"/>
      <w:jc w:val="left"/>
    </w:pPr>
    <w:rPr>
      <w:rFonts w:ascii="Calibri" w:eastAsia="SimSun" w:hAnsi="Calibri" w:cs="Calibri"/>
      <w:sz w:val="22"/>
      <w:szCs w:val="22"/>
      <w:lang w:eastAsia="ru-RU"/>
    </w:rPr>
  </w:style>
  <w:style w:type="paragraph" w:styleId="62">
    <w:name w:val="toc 6"/>
    <w:basedOn w:val="a"/>
    <w:next w:val="a"/>
    <w:autoRedefine/>
    <w:uiPriority w:val="99"/>
    <w:semiHidden/>
    <w:rsid w:val="00883995"/>
    <w:pPr>
      <w:spacing w:after="100" w:line="276" w:lineRule="auto"/>
      <w:ind w:left="1100" w:firstLine="0"/>
      <w:jc w:val="left"/>
    </w:pPr>
    <w:rPr>
      <w:rFonts w:ascii="Calibri" w:eastAsia="SimSun" w:hAnsi="Calibri" w:cs="Calibri"/>
      <w:sz w:val="22"/>
      <w:szCs w:val="22"/>
      <w:lang w:eastAsia="ru-RU"/>
    </w:rPr>
  </w:style>
  <w:style w:type="paragraph" w:styleId="72">
    <w:name w:val="toc 7"/>
    <w:basedOn w:val="a"/>
    <w:next w:val="a"/>
    <w:autoRedefine/>
    <w:uiPriority w:val="99"/>
    <w:semiHidden/>
    <w:rsid w:val="00883995"/>
    <w:pPr>
      <w:spacing w:after="100" w:line="276" w:lineRule="auto"/>
      <w:ind w:left="1320" w:firstLine="0"/>
      <w:jc w:val="left"/>
    </w:pPr>
    <w:rPr>
      <w:rFonts w:ascii="Calibri" w:eastAsia="SimSun" w:hAnsi="Calibri" w:cs="Calibri"/>
      <w:sz w:val="22"/>
      <w:szCs w:val="22"/>
      <w:lang w:eastAsia="ru-RU"/>
    </w:rPr>
  </w:style>
  <w:style w:type="paragraph" w:styleId="82">
    <w:name w:val="toc 8"/>
    <w:basedOn w:val="a"/>
    <w:next w:val="a"/>
    <w:autoRedefine/>
    <w:uiPriority w:val="99"/>
    <w:semiHidden/>
    <w:rsid w:val="00883995"/>
    <w:pPr>
      <w:spacing w:after="100" w:line="276" w:lineRule="auto"/>
      <w:ind w:left="1540" w:firstLine="0"/>
      <w:jc w:val="left"/>
    </w:pPr>
    <w:rPr>
      <w:rFonts w:ascii="Calibri" w:eastAsia="SimSun" w:hAnsi="Calibri" w:cs="Calibri"/>
      <w:sz w:val="22"/>
      <w:szCs w:val="22"/>
      <w:lang w:eastAsia="ru-RU"/>
    </w:rPr>
  </w:style>
  <w:style w:type="paragraph" w:styleId="92">
    <w:name w:val="toc 9"/>
    <w:basedOn w:val="a"/>
    <w:next w:val="a"/>
    <w:autoRedefine/>
    <w:uiPriority w:val="99"/>
    <w:semiHidden/>
    <w:rsid w:val="00883995"/>
    <w:pPr>
      <w:spacing w:after="100" w:line="276" w:lineRule="auto"/>
      <w:ind w:left="1760" w:firstLine="0"/>
      <w:jc w:val="left"/>
    </w:pPr>
    <w:rPr>
      <w:rFonts w:ascii="Calibri" w:eastAsia="SimSun" w:hAnsi="Calibri" w:cs="Calibri"/>
      <w:sz w:val="22"/>
      <w:szCs w:val="22"/>
      <w:lang w:eastAsia="ru-RU"/>
    </w:rPr>
  </w:style>
  <w:style w:type="paragraph" w:styleId="af2">
    <w:name w:val="footnote text"/>
    <w:basedOn w:val="a"/>
    <w:link w:val="af3"/>
    <w:uiPriority w:val="99"/>
    <w:semiHidden/>
    <w:rsid w:val="00883995"/>
    <w:pPr>
      <w:spacing w:line="240" w:lineRule="auto"/>
      <w:ind w:firstLine="0"/>
      <w:jc w:val="left"/>
    </w:pPr>
    <w:rPr>
      <w:sz w:val="20"/>
      <w:szCs w:val="20"/>
      <w:lang w:eastAsia="ru-RU"/>
    </w:rPr>
  </w:style>
  <w:style w:type="character" w:customStyle="1" w:styleId="af3">
    <w:name w:val="Текст сноски Знак"/>
    <w:link w:val="af2"/>
    <w:uiPriority w:val="99"/>
    <w:locked/>
    <w:rsid w:val="00883995"/>
    <w:rPr>
      <w:lang w:eastAsia="ru-RU"/>
    </w:rPr>
  </w:style>
  <w:style w:type="character" w:styleId="af4">
    <w:name w:val="footnote reference"/>
    <w:aliases w:val="Знак сноски-FN,Ciae niinee-FN"/>
    <w:uiPriority w:val="99"/>
    <w:semiHidden/>
    <w:rsid w:val="00883995"/>
    <w:rPr>
      <w:vertAlign w:val="superscript"/>
    </w:rPr>
  </w:style>
  <w:style w:type="paragraph" w:styleId="af5">
    <w:name w:val="Normal (Web)"/>
    <w:basedOn w:val="a"/>
    <w:uiPriority w:val="99"/>
    <w:rsid w:val="00883995"/>
    <w:pPr>
      <w:spacing w:before="100" w:beforeAutospacing="1" w:after="100" w:afterAutospacing="1"/>
      <w:ind w:firstLine="0"/>
      <w:jc w:val="left"/>
    </w:pPr>
    <w:rPr>
      <w:lang w:eastAsia="ru-RU"/>
    </w:rPr>
  </w:style>
  <w:style w:type="character" w:customStyle="1" w:styleId="apple-converted-space">
    <w:name w:val="apple-converted-space"/>
    <w:uiPriority w:val="99"/>
    <w:rsid w:val="00883995"/>
  </w:style>
  <w:style w:type="paragraph" w:customStyle="1" w:styleId="ListParagraph1">
    <w:name w:val="List Paragraph1"/>
    <w:basedOn w:val="a"/>
    <w:uiPriority w:val="99"/>
    <w:rsid w:val="00883995"/>
    <w:pPr>
      <w:spacing w:after="60"/>
      <w:ind w:left="720" w:firstLine="0"/>
    </w:pPr>
    <w:rPr>
      <w:rFonts w:ascii="Calibri" w:hAnsi="Calibri" w:cs="Calibri"/>
      <w:lang w:eastAsia="ru-RU"/>
    </w:rPr>
  </w:style>
  <w:style w:type="paragraph" w:styleId="af6">
    <w:name w:val="caption"/>
    <w:aliases w:val="Подписи рисунков,Название объекта Знак1,таб Знак1,Название рис Знак,Название объекта Знак Знак,таб Знак Знак,Iacaaiea iauaeoa Ciae Знак,oaa Знак,Íàçâàíèå îáúåêòà Çíàê Знак,òàá Знак,Название объекта Знак Знак Знак Знак Знак,таб,таб Знак"/>
    <w:basedOn w:val="a"/>
    <w:next w:val="a"/>
    <w:link w:val="af7"/>
    <w:uiPriority w:val="99"/>
    <w:qFormat/>
    <w:rsid w:val="00883995"/>
    <w:pPr>
      <w:spacing w:before="60" w:after="240"/>
      <w:ind w:firstLine="0"/>
      <w:jc w:val="left"/>
    </w:pPr>
  </w:style>
  <w:style w:type="character" w:customStyle="1" w:styleId="af7">
    <w:name w:val="Название объекта Знак"/>
    <w:aliases w:val="Подписи рисунков Знак,Название объекта Знак1 Знак,таб Знак1 Знак,Название рис Знак Знак,Название объекта Знак Знак Знак,таб Знак Знак Знак,Iacaaiea iauaeoa Ciae Знак Знак,oaa Знак Знак,Íàçâàíèå îáúåêòà Çíàê Знак Знак,òàá Знак Знак"/>
    <w:link w:val="af6"/>
    <w:uiPriority w:val="99"/>
    <w:locked/>
    <w:rsid w:val="00883995"/>
    <w:rPr>
      <w:sz w:val="18"/>
      <w:szCs w:val="18"/>
    </w:rPr>
  </w:style>
  <w:style w:type="paragraph" w:customStyle="1" w:styleId="msolistparagraph0">
    <w:name w:val="msolistparagraph"/>
    <w:basedOn w:val="a"/>
    <w:uiPriority w:val="99"/>
    <w:rsid w:val="00883995"/>
    <w:pPr>
      <w:ind w:left="720" w:firstLine="0"/>
      <w:jc w:val="left"/>
    </w:pPr>
    <w:rPr>
      <w:lang w:eastAsia="ru-RU"/>
    </w:rPr>
  </w:style>
  <w:style w:type="paragraph" w:customStyle="1" w:styleId="af8">
    <w:name w:val="Рисунок"/>
    <w:basedOn w:val="a"/>
    <w:uiPriority w:val="99"/>
    <w:rsid w:val="00883995"/>
    <w:pPr>
      <w:keepNext/>
      <w:keepLines/>
      <w:suppressAutoHyphens/>
      <w:spacing w:before="120"/>
      <w:ind w:left="1134" w:firstLine="0"/>
      <w:jc w:val="left"/>
    </w:pPr>
    <w:rPr>
      <w:lang w:eastAsia="ru-RU"/>
    </w:rPr>
  </w:style>
  <w:style w:type="paragraph" w:customStyle="1" w:styleId="ConsPlusNonformat">
    <w:name w:val="ConsPlusNonformat"/>
    <w:uiPriority w:val="99"/>
    <w:rsid w:val="00883995"/>
    <w:pPr>
      <w:widowControl w:val="0"/>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next w:val="a"/>
    <w:uiPriority w:val="99"/>
    <w:rsid w:val="00883995"/>
    <w:pPr>
      <w:spacing w:before="100" w:beforeAutospacing="1" w:after="100" w:afterAutospacing="1"/>
      <w:ind w:firstLine="0"/>
      <w:jc w:val="left"/>
    </w:pPr>
    <w:rPr>
      <w:lang w:val="en-US"/>
    </w:rPr>
  </w:style>
  <w:style w:type="character" w:styleId="af9">
    <w:name w:val="annotation reference"/>
    <w:uiPriority w:val="99"/>
    <w:semiHidden/>
    <w:rsid w:val="00883995"/>
    <w:rPr>
      <w:sz w:val="16"/>
      <w:szCs w:val="16"/>
    </w:rPr>
  </w:style>
  <w:style w:type="paragraph" w:styleId="afa">
    <w:name w:val="annotation text"/>
    <w:basedOn w:val="a"/>
    <w:link w:val="afb"/>
    <w:uiPriority w:val="99"/>
    <w:semiHidden/>
    <w:rsid w:val="00883995"/>
    <w:pPr>
      <w:ind w:firstLine="0"/>
      <w:jc w:val="left"/>
    </w:pPr>
    <w:rPr>
      <w:lang w:eastAsia="ru-RU"/>
    </w:rPr>
  </w:style>
  <w:style w:type="character" w:customStyle="1" w:styleId="afb">
    <w:name w:val="Текст примечания Знак"/>
    <w:link w:val="afa"/>
    <w:uiPriority w:val="99"/>
    <w:locked/>
    <w:rsid w:val="00883995"/>
    <w:rPr>
      <w:sz w:val="24"/>
      <w:szCs w:val="24"/>
      <w:lang w:eastAsia="ru-RU"/>
    </w:rPr>
  </w:style>
  <w:style w:type="paragraph" w:styleId="afc">
    <w:name w:val="annotation subject"/>
    <w:basedOn w:val="afa"/>
    <w:next w:val="afa"/>
    <w:link w:val="afd"/>
    <w:uiPriority w:val="99"/>
    <w:semiHidden/>
    <w:rsid w:val="00883995"/>
    <w:rPr>
      <w:b/>
      <w:bCs/>
    </w:rPr>
  </w:style>
  <w:style w:type="character" w:customStyle="1" w:styleId="afd">
    <w:name w:val="Тема примечания Знак"/>
    <w:link w:val="afc"/>
    <w:uiPriority w:val="99"/>
    <w:locked/>
    <w:rsid w:val="00883995"/>
    <w:rPr>
      <w:b/>
      <w:bCs/>
      <w:sz w:val="24"/>
      <w:szCs w:val="24"/>
      <w:lang w:eastAsia="ru-RU"/>
    </w:rPr>
  </w:style>
  <w:style w:type="paragraph" w:styleId="afe">
    <w:name w:val="List Bullet"/>
    <w:basedOn w:val="a"/>
    <w:uiPriority w:val="99"/>
    <w:rsid w:val="00883995"/>
    <w:pPr>
      <w:tabs>
        <w:tab w:val="num" w:pos="360"/>
      </w:tabs>
      <w:ind w:left="360" w:hanging="360"/>
      <w:jc w:val="left"/>
    </w:pPr>
    <w:rPr>
      <w:lang w:eastAsia="ru-RU"/>
    </w:rPr>
  </w:style>
  <w:style w:type="paragraph" w:styleId="aff">
    <w:name w:val="Body Text Indent"/>
    <w:basedOn w:val="a"/>
    <w:link w:val="aff0"/>
    <w:uiPriority w:val="99"/>
    <w:rsid w:val="00883995"/>
    <w:pPr>
      <w:suppressLineNumbers/>
      <w:spacing w:before="240" w:after="60"/>
      <w:ind w:left="2127" w:firstLine="0"/>
      <w:jc w:val="center"/>
    </w:pPr>
    <w:rPr>
      <w:rFonts w:ascii="Arial" w:hAnsi="Arial" w:cs="Arial"/>
      <w:lang w:eastAsia="ru-RU"/>
    </w:rPr>
  </w:style>
  <w:style w:type="character" w:customStyle="1" w:styleId="aff0">
    <w:name w:val="Основной текст с отступом Знак"/>
    <w:link w:val="aff"/>
    <w:uiPriority w:val="99"/>
    <w:locked/>
    <w:rsid w:val="00883995"/>
    <w:rPr>
      <w:rFonts w:ascii="Arial" w:hAnsi="Arial" w:cs="Arial"/>
      <w:sz w:val="24"/>
      <w:szCs w:val="24"/>
      <w:lang w:eastAsia="ru-RU"/>
    </w:rPr>
  </w:style>
  <w:style w:type="character" w:styleId="aff1">
    <w:name w:val="Strong"/>
    <w:uiPriority w:val="99"/>
    <w:qFormat/>
    <w:rsid w:val="00883995"/>
    <w:rPr>
      <w:b/>
      <w:bCs/>
    </w:rPr>
  </w:style>
  <w:style w:type="paragraph" w:styleId="aff2">
    <w:name w:val="Title"/>
    <w:basedOn w:val="a"/>
    <w:link w:val="aff3"/>
    <w:uiPriority w:val="99"/>
    <w:qFormat/>
    <w:rsid w:val="00883995"/>
    <w:pPr>
      <w:ind w:firstLine="0"/>
      <w:jc w:val="center"/>
    </w:pPr>
    <w:rPr>
      <w:rFonts w:ascii="Arial" w:hAnsi="Arial" w:cs="Arial"/>
      <w:b/>
      <w:bCs/>
      <w:sz w:val="32"/>
      <w:szCs w:val="32"/>
      <w:lang w:eastAsia="ru-RU"/>
    </w:rPr>
  </w:style>
  <w:style w:type="character" w:customStyle="1" w:styleId="aff3">
    <w:name w:val="Заголовок Знак"/>
    <w:link w:val="aff2"/>
    <w:uiPriority w:val="99"/>
    <w:locked/>
    <w:rsid w:val="00883995"/>
    <w:rPr>
      <w:rFonts w:ascii="Arial" w:hAnsi="Arial" w:cs="Arial"/>
      <w:b/>
      <w:bCs/>
      <w:sz w:val="24"/>
      <w:szCs w:val="24"/>
      <w:lang w:eastAsia="ru-RU"/>
    </w:rPr>
  </w:style>
  <w:style w:type="paragraph" w:styleId="23">
    <w:name w:val="List Bullet 2"/>
    <w:basedOn w:val="a"/>
    <w:uiPriority w:val="99"/>
    <w:rsid w:val="00883995"/>
    <w:pPr>
      <w:tabs>
        <w:tab w:val="num" w:pos="1437"/>
      </w:tabs>
      <w:ind w:left="1437" w:hanging="360"/>
      <w:jc w:val="left"/>
    </w:pPr>
    <w:rPr>
      <w:lang w:eastAsia="ru-RU"/>
    </w:rPr>
  </w:style>
  <w:style w:type="paragraph" w:styleId="aff4">
    <w:name w:val="List Number"/>
    <w:basedOn w:val="a"/>
    <w:uiPriority w:val="99"/>
    <w:rsid w:val="00883995"/>
    <w:pPr>
      <w:tabs>
        <w:tab w:val="num" w:pos="360"/>
      </w:tabs>
      <w:ind w:left="1077" w:hanging="357"/>
      <w:jc w:val="left"/>
    </w:pPr>
    <w:rPr>
      <w:lang w:eastAsia="ru-RU"/>
    </w:rPr>
  </w:style>
  <w:style w:type="paragraph" w:styleId="24">
    <w:name w:val="List Number 2"/>
    <w:basedOn w:val="a"/>
    <w:uiPriority w:val="99"/>
    <w:rsid w:val="00883995"/>
    <w:pPr>
      <w:tabs>
        <w:tab w:val="num" w:pos="1080"/>
      </w:tabs>
      <w:ind w:left="1077" w:hanging="357"/>
      <w:jc w:val="left"/>
    </w:pPr>
    <w:rPr>
      <w:lang w:eastAsia="ru-RU"/>
    </w:rPr>
  </w:style>
  <w:style w:type="paragraph" w:customStyle="1" w:styleId="aff5">
    <w:name w:val="Объект"/>
    <w:basedOn w:val="a"/>
    <w:uiPriority w:val="99"/>
    <w:rsid w:val="00883995"/>
    <w:pPr>
      <w:keepNext/>
      <w:spacing w:before="120"/>
      <w:ind w:firstLine="0"/>
      <w:jc w:val="center"/>
    </w:pPr>
    <w:rPr>
      <w:lang w:eastAsia="ru-RU"/>
    </w:rPr>
  </w:style>
  <w:style w:type="paragraph" w:styleId="aff6">
    <w:name w:val="Body Text First Indent"/>
    <w:basedOn w:val="a6"/>
    <w:link w:val="aff7"/>
    <w:uiPriority w:val="99"/>
    <w:rsid w:val="00883995"/>
    <w:pPr>
      <w:spacing w:after="120" w:line="240" w:lineRule="auto"/>
      <w:ind w:firstLine="210"/>
    </w:pPr>
    <w:rPr>
      <w:lang w:val="ru-RU" w:eastAsia="ru-RU"/>
    </w:rPr>
  </w:style>
  <w:style w:type="character" w:customStyle="1" w:styleId="aff7">
    <w:name w:val="Красная строка Знак"/>
    <w:link w:val="aff6"/>
    <w:uiPriority w:val="99"/>
    <w:locked/>
    <w:rsid w:val="00883995"/>
    <w:rPr>
      <w:sz w:val="24"/>
      <w:szCs w:val="24"/>
      <w:lang w:val="en-US" w:eastAsia="ru-RU"/>
    </w:rPr>
  </w:style>
  <w:style w:type="paragraph" w:customStyle="1" w:styleId="BodyText21">
    <w:name w:val="Body Text 21"/>
    <w:basedOn w:val="a"/>
    <w:uiPriority w:val="99"/>
    <w:rsid w:val="00883995"/>
    <w:pPr>
      <w:widowControl w:val="0"/>
      <w:ind w:left="-426" w:firstLine="426"/>
    </w:pPr>
    <w:rPr>
      <w:lang w:eastAsia="ru-RU"/>
    </w:rPr>
  </w:style>
  <w:style w:type="character" w:customStyle="1" w:styleId="FontStyle20">
    <w:name w:val="Font Style20"/>
    <w:uiPriority w:val="99"/>
    <w:rsid w:val="00883995"/>
    <w:rPr>
      <w:rFonts w:ascii="Times New Roman" w:hAnsi="Times New Roman" w:cs="Times New Roman"/>
      <w:sz w:val="22"/>
      <w:szCs w:val="22"/>
    </w:rPr>
  </w:style>
  <w:style w:type="paragraph" w:customStyle="1" w:styleId="pdescusl">
    <w:name w:val="p_descusl"/>
    <w:basedOn w:val="a"/>
    <w:uiPriority w:val="99"/>
    <w:rsid w:val="00883995"/>
    <w:pPr>
      <w:spacing w:before="100" w:beforeAutospacing="1" w:after="100" w:afterAutospacing="1"/>
      <w:ind w:firstLine="0"/>
      <w:jc w:val="left"/>
    </w:pPr>
    <w:rPr>
      <w:lang w:eastAsia="ru-RU"/>
    </w:rPr>
  </w:style>
  <w:style w:type="table" w:styleId="aff8">
    <w:name w:val="Table Grid"/>
    <w:basedOn w:val="a2"/>
    <w:uiPriority w:val="99"/>
    <w:rsid w:val="00883995"/>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883995"/>
    <w:pPr>
      <w:widowControl w:val="0"/>
      <w:autoSpaceDE w:val="0"/>
      <w:autoSpaceDN w:val="0"/>
      <w:adjustRightInd w:val="0"/>
    </w:pPr>
    <w:rPr>
      <w:b/>
      <w:bCs/>
      <w:sz w:val="26"/>
      <w:szCs w:val="26"/>
    </w:rPr>
  </w:style>
  <w:style w:type="paragraph" w:customStyle="1" w:styleId="Default">
    <w:name w:val="Default"/>
    <w:uiPriority w:val="99"/>
    <w:rsid w:val="00883995"/>
    <w:pPr>
      <w:autoSpaceDE w:val="0"/>
      <w:autoSpaceDN w:val="0"/>
      <w:adjustRightInd w:val="0"/>
    </w:pPr>
    <w:rPr>
      <w:color w:val="000000"/>
      <w:sz w:val="24"/>
      <w:szCs w:val="24"/>
      <w:lang w:eastAsia="en-US"/>
    </w:rPr>
  </w:style>
  <w:style w:type="paragraph" w:customStyle="1" w:styleId="aff9">
    <w:name w:val="........ ....."/>
    <w:basedOn w:val="Default"/>
    <w:next w:val="Default"/>
    <w:uiPriority w:val="99"/>
    <w:rsid w:val="00883995"/>
    <w:rPr>
      <w:color w:val="auto"/>
    </w:rPr>
  </w:style>
  <w:style w:type="paragraph" w:styleId="25">
    <w:name w:val="Body Text Indent 2"/>
    <w:basedOn w:val="a"/>
    <w:link w:val="26"/>
    <w:uiPriority w:val="99"/>
    <w:semiHidden/>
    <w:rsid w:val="00883995"/>
    <w:pPr>
      <w:keepNext/>
      <w:keepLines/>
      <w:spacing w:line="480" w:lineRule="auto"/>
      <w:ind w:left="283"/>
    </w:pPr>
    <w:rPr>
      <w:rFonts w:eastAsia="SimSun"/>
      <w:lang w:eastAsia="ru-RU"/>
    </w:rPr>
  </w:style>
  <w:style w:type="character" w:customStyle="1" w:styleId="26">
    <w:name w:val="Основной текст с отступом 2 Знак"/>
    <w:link w:val="25"/>
    <w:uiPriority w:val="99"/>
    <w:semiHidden/>
    <w:locked/>
    <w:rsid w:val="00883995"/>
    <w:rPr>
      <w:rFonts w:eastAsia="SimSun"/>
      <w:sz w:val="26"/>
      <w:szCs w:val="26"/>
      <w:lang w:eastAsia="ru-RU"/>
    </w:rPr>
  </w:style>
  <w:style w:type="paragraph" w:styleId="affa">
    <w:name w:val="List"/>
    <w:basedOn w:val="a"/>
    <w:uiPriority w:val="99"/>
    <w:semiHidden/>
    <w:rsid w:val="00883995"/>
    <w:pPr>
      <w:keepNext/>
      <w:keepLines/>
      <w:ind w:left="283" w:hanging="283"/>
    </w:pPr>
    <w:rPr>
      <w:rFonts w:eastAsia="SimSun"/>
      <w:lang w:eastAsia="ru-RU"/>
    </w:rPr>
  </w:style>
  <w:style w:type="character" w:customStyle="1" w:styleId="apple-style-span">
    <w:name w:val="apple-style-span"/>
    <w:uiPriority w:val="99"/>
    <w:rsid w:val="00883995"/>
  </w:style>
  <w:style w:type="paragraph" w:customStyle="1" w:styleId="affb">
    <w:name w:val="Обычный (таблица)"/>
    <w:basedOn w:val="a"/>
    <w:uiPriority w:val="99"/>
    <w:rsid w:val="00883995"/>
    <w:pPr>
      <w:spacing w:line="240" w:lineRule="auto"/>
      <w:ind w:firstLine="0"/>
      <w:jc w:val="left"/>
    </w:pPr>
    <w:rPr>
      <w:lang w:eastAsia="ru-RU"/>
    </w:rPr>
  </w:style>
  <w:style w:type="paragraph" w:customStyle="1" w:styleId="12">
    <w:name w:val="Заголовок 12"/>
    <w:basedOn w:val="1"/>
    <w:next w:val="a"/>
    <w:uiPriority w:val="99"/>
    <w:rsid w:val="00883995"/>
    <w:pPr>
      <w:keepNext w:val="0"/>
      <w:keepLines w:val="0"/>
      <w:widowControl w:val="0"/>
      <w:spacing w:before="3360" w:after="0"/>
    </w:pPr>
    <w:rPr>
      <w:b/>
      <w:bCs/>
      <w:caps w:val="0"/>
      <w:sz w:val="36"/>
      <w:szCs w:val="36"/>
    </w:rPr>
  </w:style>
  <w:style w:type="paragraph" w:customStyle="1" w:styleId="13">
    <w:name w:val="Абзац списка1"/>
    <w:basedOn w:val="a"/>
    <w:uiPriority w:val="99"/>
    <w:rsid w:val="00883995"/>
    <w:pPr>
      <w:keepNext/>
      <w:keepLines/>
      <w:jc w:val="center"/>
    </w:pPr>
    <w:rPr>
      <w:rFonts w:ascii="Calibri" w:eastAsia="SimSun" w:hAnsi="Calibri" w:cs="Calibri"/>
      <w:sz w:val="22"/>
      <w:szCs w:val="22"/>
    </w:rPr>
  </w:style>
  <w:style w:type="table" w:customStyle="1" w:styleId="14">
    <w:name w:val="Сетка таблицы1"/>
    <w:uiPriority w:val="99"/>
    <w:rsid w:val="00883995"/>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uiPriority w:val="99"/>
    <w:rsid w:val="00883995"/>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Plain Text"/>
    <w:basedOn w:val="a"/>
    <w:link w:val="affd"/>
    <w:uiPriority w:val="99"/>
    <w:rsid w:val="00883995"/>
    <w:pPr>
      <w:ind w:firstLine="720"/>
      <w:jc w:val="left"/>
    </w:pPr>
    <w:rPr>
      <w:rFonts w:ascii="Courier New" w:hAnsi="Courier New" w:cs="Courier New"/>
      <w:lang w:eastAsia="ru-RU"/>
    </w:rPr>
  </w:style>
  <w:style w:type="character" w:customStyle="1" w:styleId="affd">
    <w:name w:val="Текст Знак"/>
    <w:link w:val="affc"/>
    <w:uiPriority w:val="99"/>
    <w:locked/>
    <w:rsid w:val="00883995"/>
    <w:rPr>
      <w:rFonts w:ascii="Courier New" w:hAnsi="Courier New" w:cs="Courier New"/>
      <w:sz w:val="24"/>
      <w:szCs w:val="24"/>
      <w:lang w:eastAsia="ru-RU"/>
    </w:rPr>
  </w:style>
  <w:style w:type="paragraph" w:styleId="43">
    <w:name w:val="List Bullet 4"/>
    <w:basedOn w:val="a"/>
    <w:autoRedefine/>
    <w:uiPriority w:val="99"/>
    <w:rsid w:val="00883995"/>
    <w:pPr>
      <w:tabs>
        <w:tab w:val="num" w:pos="1209"/>
      </w:tabs>
      <w:spacing w:before="120" w:line="240" w:lineRule="auto"/>
      <w:ind w:left="1209" w:hanging="360"/>
    </w:pPr>
    <w:rPr>
      <w:lang w:eastAsia="ru-RU"/>
    </w:rPr>
  </w:style>
  <w:style w:type="paragraph" w:styleId="53">
    <w:name w:val="List Bullet 5"/>
    <w:basedOn w:val="a"/>
    <w:autoRedefine/>
    <w:uiPriority w:val="99"/>
    <w:rsid w:val="00883995"/>
    <w:pPr>
      <w:tabs>
        <w:tab w:val="num" w:pos="1492"/>
      </w:tabs>
      <w:spacing w:before="120" w:line="240" w:lineRule="auto"/>
      <w:ind w:left="1492" w:hanging="360"/>
    </w:pPr>
    <w:rPr>
      <w:lang w:eastAsia="ru-RU"/>
    </w:rPr>
  </w:style>
  <w:style w:type="paragraph" w:customStyle="1" w:styleId="affe">
    <w:name w:val="Текст ТД"/>
    <w:basedOn w:val="a"/>
    <w:link w:val="afff"/>
    <w:uiPriority w:val="99"/>
    <w:rsid w:val="00883995"/>
    <w:pPr>
      <w:tabs>
        <w:tab w:val="num" w:pos="0"/>
      </w:tabs>
      <w:autoSpaceDE w:val="0"/>
      <w:autoSpaceDN w:val="0"/>
      <w:adjustRightInd w:val="0"/>
      <w:spacing w:after="200" w:line="240" w:lineRule="auto"/>
      <w:ind w:left="360" w:hanging="360"/>
    </w:pPr>
  </w:style>
  <w:style w:type="character" w:customStyle="1" w:styleId="afff">
    <w:name w:val="Текст ТД Знак"/>
    <w:link w:val="affe"/>
    <w:uiPriority w:val="99"/>
    <w:locked/>
    <w:rsid w:val="00883995"/>
    <w:rPr>
      <w:sz w:val="24"/>
      <w:szCs w:val="24"/>
      <w:lang w:eastAsia="en-US"/>
    </w:rPr>
  </w:style>
  <w:style w:type="paragraph" w:styleId="28">
    <w:name w:val="Body Text 2"/>
    <w:basedOn w:val="a"/>
    <w:link w:val="29"/>
    <w:uiPriority w:val="99"/>
    <w:semiHidden/>
    <w:rsid w:val="00883995"/>
    <w:pPr>
      <w:spacing w:after="120" w:line="480" w:lineRule="auto"/>
      <w:ind w:firstLine="0"/>
      <w:jc w:val="left"/>
    </w:pPr>
    <w:rPr>
      <w:lang w:eastAsia="ru-RU"/>
    </w:rPr>
  </w:style>
  <w:style w:type="character" w:customStyle="1" w:styleId="29">
    <w:name w:val="Основной текст 2 Знак"/>
    <w:link w:val="28"/>
    <w:uiPriority w:val="99"/>
    <w:semiHidden/>
    <w:locked/>
    <w:rsid w:val="00883995"/>
    <w:rPr>
      <w:sz w:val="24"/>
      <w:szCs w:val="24"/>
      <w:lang w:eastAsia="ru-RU"/>
    </w:rPr>
  </w:style>
  <w:style w:type="table" w:customStyle="1" w:styleId="33">
    <w:name w:val="Сетка таблицы3"/>
    <w:uiPriority w:val="99"/>
    <w:rsid w:val="00883995"/>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Подпись таблицы"/>
    <w:basedOn w:val="a"/>
    <w:next w:val="afff1"/>
    <w:uiPriority w:val="99"/>
    <w:rsid w:val="00883995"/>
    <w:pPr>
      <w:spacing w:before="120" w:after="60"/>
      <w:ind w:left="1486" w:hanging="1486"/>
    </w:pPr>
  </w:style>
  <w:style w:type="paragraph" w:styleId="afff1">
    <w:name w:val="Signature"/>
    <w:basedOn w:val="a"/>
    <w:link w:val="afff2"/>
    <w:uiPriority w:val="99"/>
    <w:semiHidden/>
    <w:rsid w:val="00883995"/>
    <w:pPr>
      <w:spacing w:line="240" w:lineRule="auto"/>
      <w:ind w:left="4252"/>
    </w:pPr>
  </w:style>
  <w:style w:type="character" w:customStyle="1" w:styleId="afff2">
    <w:name w:val="Подпись Знак"/>
    <w:link w:val="afff1"/>
    <w:uiPriority w:val="99"/>
    <w:semiHidden/>
    <w:locked/>
    <w:rsid w:val="00883995"/>
    <w:rPr>
      <w:rFonts w:eastAsia="Times New Roman"/>
      <w:sz w:val="24"/>
      <w:szCs w:val="24"/>
    </w:rPr>
  </w:style>
  <w:style w:type="paragraph" w:customStyle="1" w:styleId="ConsTitle">
    <w:name w:val="ConsTitle"/>
    <w:uiPriority w:val="99"/>
    <w:rsid w:val="00883995"/>
    <w:pPr>
      <w:widowControl w:val="0"/>
    </w:pPr>
    <w:rPr>
      <w:rFonts w:ascii="Arial" w:hAnsi="Arial" w:cs="Arial"/>
      <w:b/>
      <w:bCs/>
      <w:sz w:val="16"/>
      <w:szCs w:val="16"/>
    </w:rPr>
  </w:style>
  <w:style w:type="paragraph" w:customStyle="1" w:styleId="western">
    <w:name w:val="western"/>
    <w:basedOn w:val="a"/>
    <w:uiPriority w:val="99"/>
    <w:rsid w:val="00883995"/>
    <w:pPr>
      <w:spacing w:before="100" w:beforeAutospacing="1" w:after="100" w:afterAutospacing="1" w:line="240" w:lineRule="auto"/>
      <w:ind w:firstLine="0"/>
    </w:pPr>
    <w:rPr>
      <w:b/>
      <w:bCs/>
      <w:sz w:val="28"/>
      <w:szCs w:val="28"/>
      <w:lang w:eastAsia="ru-RU"/>
    </w:rPr>
  </w:style>
  <w:style w:type="character" w:customStyle="1" w:styleId="FontStyle15">
    <w:name w:val="Font Style15"/>
    <w:uiPriority w:val="99"/>
    <w:rsid w:val="00883995"/>
    <w:rPr>
      <w:rFonts w:ascii="Times New Roman" w:hAnsi="Times New Roman" w:cs="Times New Roman"/>
      <w:i/>
      <w:iCs/>
      <w:sz w:val="22"/>
      <w:szCs w:val="22"/>
    </w:rPr>
  </w:style>
  <w:style w:type="paragraph" w:customStyle="1" w:styleId="afff3">
    <w:name w:val="Подпись диаграммы"/>
    <w:basedOn w:val="a"/>
    <w:uiPriority w:val="99"/>
    <w:rsid w:val="00883995"/>
    <w:pPr>
      <w:spacing w:before="240" w:after="60"/>
      <w:ind w:left="1843" w:hanging="1843"/>
    </w:pPr>
    <w:rPr>
      <w:lang w:eastAsia="ru-RU"/>
    </w:rPr>
  </w:style>
  <w:style w:type="paragraph" w:customStyle="1" w:styleId="afff4">
    <w:name w:val="Знак Знак Знак Знак Знак Знак Знак Знак Знак Знак Знак Знак"/>
    <w:basedOn w:val="a"/>
    <w:uiPriority w:val="99"/>
    <w:rsid w:val="00883995"/>
    <w:pPr>
      <w:spacing w:after="160" w:line="240" w:lineRule="exact"/>
      <w:ind w:firstLine="0"/>
      <w:jc w:val="left"/>
    </w:pPr>
    <w:rPr>
      <w:rFonts w:ascii="Verdana" w:hAnsi="Verdana" w:cs="Verdana"/>
      <w:lang w:val="en-US"/>
    </w:rPr>
  </w:style>
  <w:style w:type="paragraph" w:customStyle="1" w:styleId="afff5">
    <w:name w:val="Источник данных"/>
    <w:basedOn w:val="a"/>
    <w:uiPriority w:val="99"/>
    <w:rsid w:val="00883995"/>
    <w:pPr>
      <w:spacing w:before="120" w:after="240"/>
      <w:ind w:firstLine="0"/>
    </w:pPr>
    <w:rPr>
      <w:sz w:val="20"/>
      <w:szCs w:val="20"/>
    </w:rPr>
  </w:style>
  <w:style w:type="paragraph" w:customStyle="1" w:styleId="ConsPlusNormal">
    <w:name w:val="ConsPlusNormal"/>
    <w:link w:val="ConsPlusNormal0"/>
    <w:rsid w:val="00883995"/>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E6B26"/>
    <w:rPr>
      <w:rFonts w:ascii="Arial" w:hAnsi="Arial" w:cs="Arial"/>
    </w:rPr>
  </w:style>
  <w:style w:type="paragraph" w:customStyle="1" w:styleId="afff6">
    <w:name w:val="Знак"/>
    <w:basedOn w:val="a"/>
    <w:uiPriority w:val="99"/>
    <w:rsid w:val="00883995"/>
    <w:pPr>
      <w:spacing w:after="160" w:line="240" w:lineRule="exact"/>
      <w:ind w:firstLine="0"/>
      <w:jc w:val="left"/>
    </w:pPr>
    <w:rPr>
      <w:rFonts w:ascii="Verdana" w:hAnsi="Verdana" w:cs="Verdana"/>
      <w:lang w:val="en-US"/>
    </w:rPr>
  </w:style>
  <w:style w:type="paragraph" w:customStyle="1" w:styleId="111">
    <w:name w:val="Знак11"/>
    <w:basedOn w:val="a"/>
    <w:uiPriority w:val="99"/>
    <w:rsid w:val="00883995"/>
    <w:pPr>
      <w:spacing w:after="160" w:line="240" w:lineRule="exact"/>
      <w:ind w:firstLine="0"/>
      <w:jc w:val="left"/>
    </w:pPr>
    <w:rPr>
      <w:rFonts w:ascii="Verdana" w:hAnsi="Verdana" w:cs="Verdana"/>
      <w:lang w:val="en-US"/>
    </w:rPr>
  </w:style>
  <w:style w:type="paragraph" w:customStyle="1" w:styleId="afff7">
    <w:name w:val="Подпись рисунка"/>
    <w:basedOn w:val="ac"/>
    <w:uiPriority w:val="99"/>
    <w:rsid w:val="00883995"/>
    <w:pPr>
      <w:tabs>
        <w:tab w:val="num" w:pos="1080"/>
      </w:tabs>
      <w:spacing w:before="60" w:after="120"/>
      <w:ind w:left="1559" w:hanging="1559"/>
      <w:jc w:val="center"/>
    </w:pPr>
    <w:rPr>
      <w:sz w:val="22"/>
      <w:szCs w:val="22"/>
    </w:rPr>
  </w:style>
  <w:style w:type="table" w:customStyle="1" w:styleId="44">
    <w:name w:val="Сетка таблицы4"/>
    <w:uiPriority w:val="99"/>
    <w:rsid w:val="00883995"/>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8">
    <w:name w:val="Subtitle"/>
    <w:basedOn w:val="a"/>
    <w:next w:val="a"/>
    <w:link w:val="afff9"/>
    <w:uiPriority w:val="99"/>
    <w:qFormat/>
    <w:rsid w:val="00883995"/>
    <w:pPr>
      <w:numPr>
        <w:ilvl w:val="1"/>
      </w:numPr>
      <w:spacing w:line="240" w:lineRule="auto"/>
      <w:ind w:firstLine="709"/>
      <w:jc w:val="left"/>
    </w:pPr>
    <w:rPr>
      <w:rFonts w:ascii="Cambria" w:hAnsi="Cambria" w:cs="Cambria"/>
      <w:i/>
      <w:iCs/>
      <w:color w:val="4F81BD"/>
      <w:spacing w:val="15"/>
      <w:lang w:eastAsia="ru-RU"/>
    </w:rPr>
  </w:style>
  <w:style w:type="character" w:customStyle="1" w:styleId="afff9">
    <w:name w:val="Подзаголовок Знак"/>
    <w:link w:val="afff8"/>
    <w:uiPriority w:val="99"/>
    <w:locked/>
    <w:rsid w:val="00883995"/>
    <w:rPr>
      <w:rFonts w:ascii="Cambria" w:hAnsi="Cambria" w:cs="Cambria"/>
      <w:i/>
      <w:iCs/>
      <w:color w:val="4F81BD"/>
      <w:spacing w:val="15"/>
      <w:sz w:val="24"/>
      <w:szCs w:val="24"/>
      <w:lang w:eastAsia="ru-RU"/>
    </w:rPr>
  </w:style>
  <w:style w:type="character" w:styleId="afffa">
    <w:name w:val="Intense Emphasis"/>
    <w:uiPriority w:val="99"/>
    <w:qFormat/>
    <w:rsid w:val="00883995"/>
    <w:rPr>
      <w:b/>
      <w:bCs/>
      <w:i/>
      <w:iCs/>
      <w:color w:val="4F81BD"/>
    </w:rPr>
  </w:style>
  <w:style w:type="paragraph" w:styleId="afffb">
    <w:name w:val="table of figures"/>
    <w:basedOn w:val="a"/>
    <w:next w:val="a"/>
    <w:uiPriority w:val="99"/>
    <w:semiHidden/>
    <w:rsid w:val="00883995"/>
    <w:pPr>
      <w:tabs>
        <w:tab w:val="left" w:pos="1276"/>
        <w:tab w:val="right" w:leader="dot" w:pos="10205"/>
      </w:tabs>
      <w:spacing w:before="60" w:after="60" w:line="240" w:lineRule="auto"/>
      <w:ind w:left="1078" w:hanging="1078"/>
      <w:jc w:val="left"/>
    </w:pPr>
    <w:rPr>
      <w:noProof/>
      <w:sz w:val="22"/>
      <w:szCs w:val="22"/>
      <w:lang w:eastAsia="ru-RU"/>
    </w:rPr>
  </w:style>
  <w:style w:type="table" w:customStyle="1" w:styleId="54">
    <w:name w:val="Сетка таблицы5"/>
    <w:uiPriority w:val="99"/>
    <w:rsid w:val="00883995"/>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uiPriority w:val="99"/>
    <w:rsid w:val="00883995"/>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28">
    <w:name w:val="xl28"/>
    <w:basedOn w:val="a"/>
    <w:uiPriority w:val="99"/>
    <w:rsid w:val="00883995"/>
    <w:pPr>
      <w:spacing w:before="100" w:beforeAutospacing="1" w:after="100" w:afterAutospacing="1" w:line="240" w:lineRule="auto"/>
      <w:ind w:firstLine="0"/>
      <w:jc w:val="center"/>
    </w:pPr>
    <w:rPr>
      <w:rFonts w:ascii="Arial Unicode MS" w:eastAsia="Arial Unicode MS" w:cs="Arial Unicode MS"/>
      <w:lang w:eastAsia="ru-RU"/>
    </w:rPr>
  </w:style>
  <w:style w:type="paragraph" w:styleId="HTML">
    <w:name w:val="HTML Preformatted"/>
    <w:basedOn w:val="a"/>
    <w:link w:val="HTML0"/>
    <w:uiPriority w:val="99"/>
    <w:semiHidden/>
    <w:rsid w:val="00883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eastAsia="ru-RU"/>
    </w:rPr>
  </w:style>
  <w:style w:type="character" w:customStyle="1" w:styleId="HTML0">
    <w:name w:val="Стандартный HTML Знак"/>
    <w:link w:val="HTML"/>
    <w:uiPriority w:val="99"/>
    <w:semiHidden/>
    <w:locked/>
    <w:rsid w:val="00883995"/>
    <w:rPr>
      <w:rFonts w:ascii="Courier New" w:hAnsi="Courier New" w:cs="Courier New"/>
      <w:lang w:eastAsia="ru-RU"/>
    </w:rPr>
  </w:style>
  <w:style w:type="paragraph" w:customStyle="1" w:styleId="ConsPlusCell">
    <w:name w:val="ConsPlusCell"/>
    <w:uiPriority w:val="99"/>
    <w:rsid w:val="00883995"/>
    <w:pPr>
      <w:autoSpaceDE w:val="0"/>
      <w:autoSpaceDN w:val="0"/>
      <w:adjustRightInd w:val="0"/>
    </w:pPr>
    <w:rPr>
      <w:sz w:val="22"/>
      <w:szCs w:val="22"/>
      <w:lang w:eastAsia="en-US"/>
    </w:rPr>
  </w:style>
  <w:style w:type="character" w:styleId="afffc">
    <w:name w:val="FollowedHyperlink"/>
    <w:uiPriority w:val="99"/>
    <w:semiHidden/>
    <w:unhideWhenUsed/>
    <w:rsid w:val="003153F0"/>
    <w:rPr>
      <w:color w:val="800080"/>
      <w:u w:val="single"/>
    </w:rPr>
  </w:style>
  <w:style w:type="paragraph" w:customStyle="1" w:styleId="xl63">
    <w:name w:val="xl63"/>
    <w:basedOn w:val="a"/>
    <w:rsid w:val="003153F0"/>
    <w:pPr>
      <w:spacing w:before="100" w:beforeAutospacing="1" w:after="100" w:afterAutospacing="1" w:line="240" w:lineRule="auto"/>
      <w:ind w:firstLine="0"/>
      <w:jc w:val="left"/>
    </w:pPr>
    <w:rPr>
      <w:sz w:val="20"/>
      <w:szCs w:val="20"/>
      <w:lang w:eastAsia="ru-RU"/>
    </w:rPr>
  </w:style>
  <w:style w:type="paragraph" w:customStyle="1" w:styleId="xl64">
    <w:name w:val="xl64"/>
    <w:basedOn w:val="a"/>
    <w:rsid w:val="003153F0"/>
    <w:pPr>
      <w:spacing w:before="100" w:beforeAutospacing="1" w:after="100" w:afterAutospacing="1" w:line="240" w:lineRule="auto"/>
      <w:ind w:firstLine="0"/>
      <w:jc w:val="left"/>
    </w:pPr>
    <w:rPr>
      <w:sz w:val="20"/>
      <w:szCs w:val="20"/>
      <w:lang w:eastAsia="ru-RU"/>
    </w:rPr>
  </w:style>
  <w:style w:type="paragraph" w:customStyle="1" w:styleId="xl65">
    <w:name w:val="xl65"/>
    <w:basedOn w:val="a"/>
    <w:rsid w:val="003153F0"/>
    <w:pPr>
      <w:spacing w:before="100" w:beforeAutospacing="1" w:after="100" w:afterAutospacing="1" w:line="240" w:lineRule="auto"/>
      <w:ind w:firstLine="0"/>
      <w:jc w:val="left"/>
    </w:pPr>
    <w:rPr>
      <w:b/>
      <w:bCs/>
      <w:lang w:eastAsia="ru-RU"/>
    </w:rPr>
  </w:style>
  <w:style w:type="paragraph" w:customStyle="1" w:styleId="xl66">
    <w:name w:val="xl66"/>
    <w:basedOn w:val="a"/>
    <w:rsid w:val="003153F0"/>
    <w:pPr>
      <w:pBdr>
        <w:bottom w:val="single" w:sz="8" w:space="0" w:color="808080"/>
        <w:right w:val="single" w:sz="8" w:space="0" w:color="808080"/>
      </w:pBdr>
      <w:shd w:val="clear" w:color="000000" w:fill="F2F2F2"/>
      <w:spacing w:before="100" w:beforeAutospacing="1" w:after="100" w:afterAutospacing="1" w:line="240" w:lineRule="auto"/>
      <w:ind w:firstLine="0"/>
      <w:jc w:val="right"/>
    </w:pPr>
    <w:rPr>
      <w:color w:val="000000"/>
      <w:sz w:val="18"/>
      <w:szCs w:val="18"/>
      <w:lang w:eastAsia="ru-RU"/>
    </w:rPr>
  </w:style>
  <w:style w:type="paragraph" w:customStyle="1" w:styleId="xl67">
    <w:name w:val="xl67"/>
    <w:basedOn w:val="a"/>
    <w:rsid w:val="003153F0"/>
    <w:pPr>
      <w:pBdr>
        <w:bottom w:val="single" w:sz="8" w:space="0" w:color="808080"/>
        <w:right w:val="single" w:sz="8" w:space="0" w:color="808080"/>
      </w:pBdr>
      <w:shd w:val="clear" w:color="000000" w:fill="F2F2F2"/>
      <w:spacing w:before="100" w:beforeAutospacing="1" w:after="100" w:afterAutospacing="1" w:line="240" w:lineRule="auto"/>
      <w:ind w:firstLine="0"/>
      <w:jc w:val="left"/>
    </w:pPr>
    <w:rPr>
      <w:color w:val="000000"/>
      <w:sz w:val="18"/>
      <w:szCs w:val="18"/>
      <w:lang w:eastAsia="ru-RU"/>
    </w:rPr>
  </w:style>
  <w:style w:type="paragraph" w:customStyle="1" w:styleId="xl68">
    <w:name w:val="xl68"/>
    <w:basedOn w:val="a"/>
    <w:rsid w:val="003153F0"/>
    <w:pPr>
      <w:pBdr>
        <w:bottom w:val="single" w:sz="8" w:space="0" w:color="808080"/>
        <w:right w:val="single" w:sz="8" w:space="0" w:color="404040"/>
      </w:pBdr>
      <w:shd w:val="clear" w:color="000000" w:fill="F2F2F2"/>
      <w:spacing w:before="100" w:beforeAutospacing="1" w:after="100" w:afterAutospacing="1" w:line="240" w:lineRule="auto"/>
      <w:ind w:firstLine="0"/>
      <w:jc w:val="right"/>
    </w:pPr>
    <w:rPr>
      <w:color w:val="000000"/>
      <w:sz w:val="18"/>
      <w:szCs w:val="18"/>
      <w:lang w:eastAsia="ru-RU"/>
    </w:rPr>
  </w:style>
  <w:style w:type="paragraph" w:customStyle="1" w:styleId="xl69">
    <w:name w:val="xl69"/>
    <w:basedOn w:val="a"/>
    <w:rsid w:val="003153F0"/>
    <w:pPr>
      <w:pBdr>
        <w:bottom w:val="single" w:sz="8" w:space="0" w:color="808080"/>
        <w:right w:val="single" w:sz="8" w:space="0" w:color="808080"/>
      </w:pBdr>
      <w:shd w:val="clear" w:color="000000" w:fill="F2F2F2"/>
      <w:spacing w:before="100" w:beforeAutospacing="1" w:after="100" w:afterAutospacing="1" w:line="240" w:lineRule="auto"/>
      <w:ind w:firstLine="0"/>
      <w:jc w:val="right"/>
    </w:pPr>
    <w:rPr>
      <w:color w:val="000000"/>
      <w:sz w:val="18"/>
      <w:szCs w:val="18"/>
      <w:lang w:eastAsia="ru-RU"/>
    </w:rPr>
  </w:style>
  <w:style w:type="paragraph" w:customStyle="1" w:styleId="xl70">
    <w:name w:val="xl70"/>
    <w:basedOn w:val="a"/>
    <w:rsid w:val="003153F0"/>
    <w:pPr>
      <w:pBdr>
        <w:bottom w:val="single" w:sz="8" w:space="0" w:color="808080"/>
        <w:right w:val="single" w:sz="8" w:space="0" w:color="404040"/>
      </w:pBdr>
      <w:shd w:val="clear" w:color="000000" w:fill="F2F2F2"/>
      <w:spacing w:before="100" w:beforeAutospacing="1" w:after="100" w:afterAutospacing="1" w:line="240" w:lineRule="auto"/>
      <w:ind w:firstLine="0"/>
      <w:jc w:val="left"/>
    </w:pPr>
    <w:rPr>
      <w:color w:val="000000"/>
      <w:sz w:val="18"/>
      <w:szCs w:val="18"/>
      <w:lang w:eastAsia="ru-RU"/>
    </w:rPr>
  </w:style>
  <w:style w:type="paragraph" w:customStyle="1" w:styleId="xl71">
    <w:name w:val="xl71"/>
    <w:basedOn w:val="a"/>
    <w:rsid w:val="003153F0"/>
    <w:pPr>
      <w:pBdr>
        <w:bottom w:val="single" w:sz="8" w:space="0" w:color="808080"/>
        <w:right w:val="single" w:sz="8" w:space="0" w:color="808080"/>
      </w:pBdr>
      <w:spacing w:before="100" w:beforeAutospacing="1" w:after="100" w:afterAutospacing="1" w:line="240" w:lineRule="auto"/>
      <w:ind w:firstLine="0"/>
      <w:jc w:val="right"/>
    </w:pPr>
    <w:rPr>
      <w:color w:val="000000"/>
      <w:sz w:val="18"/>
      <w:szCs w:val="18"/>
      <w:lang w:eastAsia="ru-RU"/>
    </w:rPr>
  </w:style>
  <w:style w:type="paragraph" w:customStyle="1" w:styleId="xl72">
    <w:name w:val="xl72"/>
    <w:basedOn w:val="a"/>
    <w:rsid w:val="003153F0"/>
    <w:pPr>
      <w:pBdr>
        <w:bottom w:val="single" w:sz="8" w:space="0" w:color="808080"/>
        <w:right w:val="single" w:sz="8" w:space="0" w:color="808080"/>
      </w:pBdr>
      <w:spacing w:before="100" w:beforeAutospacing="1" w:after="100" w:afterAutospacing="1" w:line="240" w:lineRule="auto"/>
      <w:ind w:firstLine="0"/>
      <w:jc w:val="left"/>
    </w:pPr>
    <w:rPr>
      <w:color w:val="000000"/>
      <w:sz w:val="18"/>
      <w:szCs w:val="18"/>
      <w:lang w:eastAsia="ru-RU"/>
    </w:rPr>
  </w:style>
  <w:style w:type="paragraph" w:customStyle="1" w:styleId="xl73">
    <w:name w:val="xl73"/>
    <w:basedOn w:val="a"/>
    <w:rsid w:val="003153F0"/>
    <w:pPr>
      <w:pBdr>
        <w:bottom w:val="single" w:sz="8" w:space="0" w:color="808080"/>
        <w:right w:val="single" w:sz="8" w:space="0" w:color="404040"/>
      </w:pBdr>
      <w:spacing w:before="100" w:beforeAutospacing="1" w:after="100" w:afterAutospacing="1" w:line="240" w:lineRule="auto"/>
      <w:ind w:firstLine="0"/>
      <w:jc w:val="right"/>
    </w:pPr>
    <w:rPr>
      <w:color w:val="000000"/>
      <w:sz w:val="18"/>
      <w:szCs w:val="18"/>
      <w:lang w:eastAsia="ru-RU"/>
    </w:rPr>
  </w:style>
  <w:style w:type="paragraph" w:customStyle="1" w:styleId="xl74">
    <w:name w:val="xl74"/>
    <w:basedOn w:val="a"/>
    <w:rsid w:val="003153F0"/>
    <w:pPr>
      <w:pBdr>
        <w:bottom w:val="single" w:sz="8" w:space="0" w:color="808080"/>
        <w:right w:val="single" w:sz="8" w:space="0" w:color="808080"/>
      </w:pBdr>
      <w:spacing w:before="100" w:beforeAutospacing="1" w:after="100" w:afterAutospacing="1" w:line="240" w:lineRule="auto"/>
      <w:ind w:firstLine="0"/>
      <w:jc w:val="right"/>
    </w:pPr>
    <w:rPr>
      <w:color w:val="000000"/>
      <w:sz w:val="18"/>
      <w:szCs w:val="18"/>
      <w:lang w:eastAsia="ru-RU"/>
    </w:rPr>
  </w:style>
  <w:style w:type="paragraph" w:customStyle="1" w:styleId="xl75">
    <w:name w:val="xl75"/>
    <w:basedOn w:val="a"/>
    <w:rsid w:val="003153F0"/>
    <w:pPr>
      <w:pBdr>
        <w:bottom w:val="single" w:sz="8" w:space="0" w:color="808080"/>
        <w:right w:val="single" w:sz="8" w:space="0" w:color="404040"/>
      </w:pBdr>
      <w:spacing w:before="100" w:beforeAutospacing="1" w:after="100" w:afterAutospacing="1" w:line="240" w:lineRule="auto"/>
      <w:ind w:firstLine="0"/>
      <w:jc w:val="left"/>
    </w:pPr>
    <w:rPr>
      <w:color w:val="000000"/>
      <w:sz w:val="18"/>
      <w:szCs w:val="18"/>
      <w:lang w:eastAsia="ru-RU"/>
    </w:rPr>
  </w:style>
  <w:style w:type="paragraph" w:customStyle="1" w:styleId="xl76">
    <w:name w:val="xl76"/>
    <w:basedOn w:val="a"/>
    <w:rsid w:val="003153F0"/>
    <w:pPr>
      <w:pBdr>
        <w:top w:val="single" w:sz="8" w:space="0" w:color="808080"/>
        <w:left w:val="single" w:sz="8" w:space="0" w:color="404040"/>
        <w:right w:val="single" w:sz="8" w:space="0" w:color="808080"/>
      </w:pBdr>
      <w:spacing w:before="100" w:beforeAutospacing="1" w:after="100" w:afterAutospacing="1" w:line="240" w:lineRule="auto"/>
      <w:ind w:firstLine="0"/>
      <w:jc w:val="center"/>
    </w:pPr>
    <w:rPr>
      <w:color w:val="000000"/>
      <w:sz w:val="18"/>
      <w:szCs w:val="18"/>
      <w:lang w:eastAsia="ru-RU"/>
    </w:rPr>
  </w:style>
  <w:style w:type="paragraph" w:customStyle="1" w:styleId="xl77">
    <w:name w:val="xl77"/>
    <w:basedOn w:val="a"/>
    <w:rsid w:val="003153F0"/>
    <w:pPr>
      <w:pBdr>
        <w:top w:val="single" w:sz="8" w:space="0" w:color="808080"/>
        <w:left w:val="single" w:sz="8" w:space="0" w:color="808080"/>
        <w:right w:val="single" w:sz="8" w:space="0" w:color="808080"/>
      </w:pBdr>
      <w:spacing w:before="100" w:beforeAutospacing="1" w:after="100" w:afterAutospacing="1" w:line="240" w:lineRule="auto"/>
      <w:ind w:firstLine="0"/>
      <w:jc w:val="center"/>
    </w:pPr>
    <w:rPr>
      <w:color w:val="000000"/>
      <w:sz w:val="18"/>
      <w:szCs w:val="18"/>
      <w:lang w:eastAsia="ru-RU"/>
    </w:rPr>
  </w:style>
  <w:style w:type="paragraph" w:customStyle="1" w:styleId="xl78">
    <w:name w:val="xl78"/>
    <w:basedOn w:val="a"/>
    <w:rsid w:val="003153F0"/>
    <w:pPr>
      <w:pBdr>
        <w:top w:val="single" w:sz="8" w:space="0" w:color="808080"/>
        <w:left w:val="single" w:sz="8" w:space="0" w:color="808080"/>
        <w:bottom w:val="single" w:sz="8" w:space="0" w:color="808080"/>
      </w:pBdr>
      <w:spacing w:before="100" w:beforeAutospacing="1" w:after="100" w:afterAutospacing="1" w:line="240" w:lineRule="auto"/>
      <w:ind w:firstLine="0"/>
      <w:jc w:val="center"/>
    </w:pPr>
    <w:rPr>
      <w:color w:val="000000"/>
      <w:sz w:val="18"/>
      <w:szCs w:val="18"/>
      <w:lang w:eastAsia="ru-RU"/>
    </w:rPr>
  </w:style>
  <w:style w:type="paragraph" w:customStyle="1" w:styleId="xl79">
    <w:name w:val="xl79"/>
    <w:basedOn w:val="a"/>
    <w:rsid w:val="003153F0"/>
    <w:pPr>
      <w:pBdr>
        <w:top w:val="single" w:sz="8" w:space="0" w:color="808080"/>
        <w:bottom w:val="single" w:sz="8" w:space="0" w:color="808080"/>
      </w:pBdr>
      <w:spacing w:before="100" w:beforeAutospacing="1" w:after="100" w:afterAutospacing="1" w:line="240" w:lineRule="auto"/>
      <w:ind w:firstLine="0"/>
      <w:jc w:val="center"/>
    </w:pPr>
    <w:rPr>
      <w:color w:val="000000"/>
      <w:sz w:val="18"/>
      <w:szCs w:val="18"/>
      <w:lang w:eastAsia="ru-RU"/>
    </w:rPr>
  </w:style>
  <w:style w:type="paragraph" w:customStyle="1" w:styleId="xl80">
    <w:name w:val="xl80"/>
    <w:basedOn w:val="a"/>
    <w:rsid w:val="003153F0"/>
    <w:pPr>
      <w:pBdr>
        <w:top w:val="single" w:sz="8" w:space="0" w:color="808080"/>
        <w:bottom w:val="single" w:sz="8" w:space="0" w:color="808080"/>
        <w:right w:val="single" w:sz="8" w:space="0" w:color="404040"/>
      </w:pBdr>
      <w:spacing w:before="100" w:beforeAutospacing="1" w:after="100" w:afterAutospacing="1" w:line="240" w:lineRule="auto"/>
      <w:ind w:firstLine="0"/>
      <w:jc w:val="center"/>
    </w:pPr>
    <w:rPr>
      <w:color w:val="000000"/>
      <w:sz w:val="18"/>
      <w:szCs w:val="18"/>
      <w:lang w:eastAsia="ru-RU"/>
    </w:rPr>
  </w:style>
  <w:style w:type="paragraph" w:customStyle="1" w:styleId="xl81">
    <w:name w:val="xl81"/>
    <w:basedOn w:val="a"/>
    <w:rsid w:val="003153F0"/>
    <w:pPr>
      <w:spacing w:before="100" w:beforeAutospacing="1" w:after="100" w:afterAutospacing="1" w:line="240" w:lineRule="auto"/>
      <w:ind w:firstLine="0"/>
      <w:jc w:val="left"/>
    </w:pPr>
    <w:rPr>
      <w:sz w:val="18"/>
      <w:szCs w:val="18"/>
      <w:lang w:eastAsia="ru-RU"/>
    </w:rPr>
  </w:style>
  <w:style w:type="paragraph" w:customStyle="1" w:styleId="xl82">
    <w:name w:val="xl82"/>
    <w:basedOn w:val="a"/>
    <w:rsid w:val="003153F0"/>
    <w:pPr>
      <w:pBdr>
        <w:left w:val="single" w:sz="8" w:space="0" w:color="404040"/>
        <w:right w:val="single" w:sz="8" w:space="0" w:color="808080"/>
      </w:pBdr>
      <w:spacing w:before="100" w:beforeAutospacing="1" w:after="100" w:afterAutospacing="1" w:line="240" w:lineRule="auto"/>
      <w:ind w:firstLine="0"/>
      <w:jc w:val="center"/>
    </w:pPr>
    <w:rPr>
      <w:color w:val="000000"/>
      <w:sz w:val="18"/>
      <w:szCs w:val="18"/>
      <w:lang w:eastAsia="ru-RU"/>
    </w:rPr>
  </w:style>
  <w:style w:type="paragraph" w:customStyle="1" w:styleId="xl83">
    <w:name w:val="xl83"/>
    <w:basedOn w:val="a"/>
    <w:rsid w:val="003153F0"/>
    <w:pPr>
      <w:pBdr>
        <w:left w:val="single" w:sz="8" w:space="0" w:color="808080"/>
        <w:right w:val="single" w:sz="8" w:space="0" w:color="808080"/>
      </w:pBdr>
      <w:spacing w:before="100" w:beforeAutospacing="1" w:after="100" w:afterAutospacing="1" w:line="240" w:lineRule="auto"/>
      <w:ind w:firstLine="0"/>
      <w:jc w:val="center"/>
    </w:pPr>
    <w:rPr>
      <w:color w:val="000000"/>
      <w:sz w:val="18"/>
      <w:szCs w:val="18"/>
      <w:lang w:eastAsia="ru-RU"/>
    </w:rPr>
  </w:style>
  <w:style w:type="paragraph" w:customStyle="1" w:styleId="xl84">
    <w:name w:val="xl84"/>
    <w:basedOn w:val="a"/>
    <w:rsid w:val="003153F0"/>
    <w:pPr>
      <w:pBdr>
        <w:top w:val="single" w:sz="8" w:space="0" w:color="808080"/>
        <w:left w:val="single" w:sz="8" w:space="0" w:color="404040"/>
        <w:bottom w:val="single" w:sz="8" w:space="0" w:color="808080"/>
      </w:pBdr>
      <w:spacing w:before="100" w:beforeAutospacing="1" w:after="100" w:afterAutospacing="1" w:line="240" w:lineRule="auto"/>
      <w:ind w:firstLine="0"/>
      <w:jc w:val="center"/>
    </w:pPr>
    <w:rPr>
      <w:color w:val="000000"/>
      <w:sz w:val="18"/>
      <w:szCs w:val="18"/>
      <w:lang w:eastAsia="ru-RU"/>
    </w:rPr>
  </w:style>
  <w:style w:type="paragraph" w:customStyle="1" w:styleId="xl85">
    <w:name w:val="xl85"/>
    <w:basedOn w:val="a"/>
    <w:rsid w:val="003153F0"/>
    <w:pPr>
      <w:pBdr>
        <w:left w:val="single" w:sz="8" w:space="0" w:color="404040"/>
        <w:bottom w:val="single" w:sz="8" w:space="0" w:color="808080"/>
        <w:right w:val="single" w:sz="8" w:space="0" w:color="808080"/>
      </w:pBdr>
      <w:spacing w:before="100" w:beforeAutospacing="1" w:after="100" w:afterAutospacing="1" w:line="240" w:lineRule="auto"/>
      <w:ind w:firstLine="0"/>
      <w:jc w:val="center"/>
    </w:pPr>
    <w:rPr>
      <w:color w:val="000000"/>
      <w:sz w:val="18"/>
      <w:szCs w:val="18"/>
      <w:lang w:eastAsia="ru-RU"/>
    </w:rPr>
  </w:style>
  <w:style w:type="paragraph" w:customStyle="1" w:styleId="xl86">
    <w:name w:val="xl86"/>
    <w:basedOn w:val="a"/>
    <w:rsid w:val="003153F0"/>
    <w:pPr>
      <w:pBdr>
        <w:left w:val="single" w:sz="8" w:space="0" w:color="808080"/>
        <w:bottom w:val="single" w:sz="8" w:space="0" w:color="808080"/>
        <w:right w:val="single" w:sz="8" w:space="0" w:color="808080"/>
      </w:pBdr>
      <w:spacing w:before="100" w:beforeAutospacing="1" w:after="100" w:afterAutospacing="1" w:line="240" w:lineRule="auto"/>
      <w:ind w:firstLine="0"/>
      <w:jc w:val="center"/>
    </w:pPr>
    <w:rPr>
      <w:color w:val="000000"/>
      <w:sz w:val="18"/>
      <w:szCs w:val="18"/>
      <w:lang w:eastAsia="ru-RU"/>
    </w:rPr>
  </w:style>
  <w:style w:type="paragraph" w:customStyle="1" w:styleId="xl87">
    <w:name w:val="xl87"/>
    <w:basedOn w:val="a"/>
    <w:rsid w:val="003153F0"/>
    <w:pPr>
      <w:pBdr>
        <w:bottom w:val="single" w:sz="8" w:space="0" w:color="808080"/>
        <w:right w:val="single" w:sz="8" w:space="0" w:color="808080"/>
      </w:pBdr>
      <w:spacing w:before="100" w:beforeAutospacing="1" w:after="100" w:afterAutospacing="1" w:line="240" w:lineRule="auto"/>
      <w:ind w:firstLine="0"/>
      <w:jc w:val="center"/>
    </w:pPr>
    <w:rPr>
      <w:color w:val="000000"/>
      <w:sz w:val="18"/>
      <w:szCs w:val="18"/>
      <w:lang w:eastAsia="ru-RU"/>
    </w:rPr>
  </w:style>
  <w:style w:type="paragraph" w:customStyle="1" w:styleId="xl88">
    <w:name w:val="xl88"/>
    <w:basedOn w:val="a"/>
    <w:rsid w:val="003153F0"/>
    <w:pPr>
      <w:pBdr>
        <w:bottom w:val="single" w:sz="8" w:space="0" w:color="808080"/>
        <w:right w:val="single" w:sz="8" w:space="0" w:color="404040"/>
      </w:pBdr>
      <w:spacing w:before="100" w:beforeAutospacing="1" w:after="100" w:afterAutospacing="1" w:line="240" w:lineRule="auto"/>
      <w:ind w:firstLine="0"/>
      <w:jc w:val="center"/>
    </w:pPr>
    <w:rPr>
      <w:color w:val="000000"/>
      <w:sz w:val="18"/>
      <w:szCs w:val="18"/>
      <w:lang w:eastAsia="ru-RU"/>
    </w:rPr>
  </w:style>
  <w:style w:type="paragraph" w:customStyle="1" w:styleId="xl89">
    <w:name w:val="xl89"/>
    <w:basedOn w:val="a"/>
    <w:rsid w:val="003153F0"/>
    <w:pPr>
      <w:pBdr>
        <w:left w:val="single" w:sz="8" w:space="0" w:color="404040"/>
        <w:bottom w:val="single" w:sz="8" w:space="0" w:color="808080"/>
        <w:right w:val="single" w:sz="8" w:space="0" w:color="808080"/>
      </w:pBdr>
      <w:shd w:val="clear" w:color="000000" w:fill="953735"/>
      <w:spacing w:before="100" w:beforeAutospacing="1" w:after="100" w:afterAutospacing="1" w:line="240" w:lineRule="auto"/>
      <w:ind w:firstLine="0"/>
      <w:jc w:val="center"/>
    </w:pPr>
    <w:rPr>
      <w:color w:val="FFFFFF"/>
      <w:sz w:val="18"/>
      <w:szCs w:val="18"/>
      <w:lang w:eastAsia="ru-RU"/>
    </w:rPr>
  </w:style>
  <w:style w:type="paragraph" w:customStyle="1" w:styleId="xl90">
    <w:name w:val="xl90"/>
    <w:basedOn w:val="a"/>
    <w:rsid w:val="003153F0"/>
    <w:pPr>
      <w:pBdr>
        <w:bottom w:val="single" w:sz="8" w:space="0" w:color="808080"/>
        <w:right w:val="single" w:sz="8" w:space="0" w:color="808080"/>
      </w:pBdr>
      <w:shd w:val="clear" w:color="000000" w:fill="953735"/>
      <w:spacing w:before="100" w:beforeAutospacing="1" w:after="100" w:afterAutospacing="1" w:line="240" w:lineRule="auto"/>
      <w:ind w:firstLine="0"/>
      <w:jc w:val="left"/>
    </w:pPr>
    <w:rPr>
      <w:sz w:val="18"/>
      <w:szCs w:val="18"/>
      <w:lang w:eastAsia="ru-RU"/>
    </w:rPr>
  </w:style>
  <w:style w:type="paragraph" w:customStyle="1" w:styleId="xl91">
    <w:name w:val="xl91"/>
    <w:basedOn w:val="a"/>
    <w:rsid w:val="003153F0"/>
    <w:pPr>
      <w:pBdr>
        <w:bottom w:val="single" w:sz="8" w:space="0" w:color="808080"/>
        <w:right w:val="single" w:sz="8" w:space="0" w:color="808080"/>
      </w:pBdr>
      <w:shd w:val="clear" w:color="000000" w:fill="F2DBDB"/>
      <w:spacing w:before="100" w:beforeAutospacing="1" w:after="100" w:afterAutospacing="1" w:line="240" w:lineRule="auto"/>
      <w:ind w:firstLine="0"/>
      <w:jc w:val="right"/>
    </w:pPr>
    <w:rPr>
      <w:color w:val="000000"/>
      <w:sz w:val="18"/>
      <w:szCs w:val="18"/>
      <w:lang w:eastAsia="ru-RU"/>
    </w:rPr>
  </w:style>
  <w:style w:type="paragraph" w:customStyle="1" w:styleId="xl92">
    <w:name w:val="xl92"/>
    <w:basedOn w:val="a"/>
    <w:rsid w:val="003153F0"/>
    <w:pPr>
      <w:pBdr>
        <w:left w:val="single" w:sz="8" w:space="0" w:color="404040"/>
        <w:bottom w:val="single" w:sz="8" w:space="0" w:color="808080"/>
        <w:right w:val="single" w:sz="8" w:space="0" w:color="808080"/>
      </w:pBdr>
      <w:shd w:val="clear" w:color="000000" w:fill="E5B8B7"/>
      <w:spacing w:before="100" w:beforeAutospacing="1" w:after="100" w:afterAutospacing="1" w:line="240" w:lineRule="auto"/>
      <w:ind w:firstLine="0"/>
      <w:jc w:val="center"/>
    </w:pPr>
    <w:rPr>
      <w:color w:val="000000"/>
      <w:sz w:val="18"/>
      <w:szCs w:val="18"/>
      <w:lang w:eastAsia="ru-RU"/>
    </w:rPr>
  </w:style>
  <w:style w:type="paragraph" w:customStyle="1" w:styleId="xl93">
    <w:name w:val="xl93"/>
    <w:basedOn w:val="a"/>
    <w:rsid w:val="003153F0"/>
    <w:pPr>
      <w:pBdr>
        <w:bottom w:val="single" w:sz="8" w:space="0" w:color="808080"/>
        <w:right w:val="single" w:sz="8" w:space="0" w:color="808080"/>
      </w:pBdr>
      <w:shd w:val="clear" w:color="000000" w:fill="F2DDDC"/>
      <w:spacing w:before="100" w:beforeAutospacing="1" w:after="100" w:afterAutospacing="1" w:line="240" w:lineRule="auto"/>
      <w:ind w:firstLine="0"/>
    </w:pPr>
    <w:rPr>
      <w:sz w:val="18"/>
      <w:szCs w:val="18"/>
      <w:lang w:eastAsia="ru-RU"/>
    </w:rPr>
  </w:style>
  <w:style w:type="paragraph" w:customStyle="1" w:styleId="xl94">
    <w:name w:val="xl94"/>
    <w:basedOn w:val="a"/>
    <w:rsid w:val="003153F0"/>
    <w:pPr>
      <w:pBdr>
        <w:bottom w:val="single" w:sz="8" w:space="0" w:color="808080"/>
        <w:right w:val="single" w:sz="8" w:space="0" w:color="808080"/>
      </w:pBdr>
      <w:shd w:val="clear" w:color="000000" w:fill="F2DDDC"/>
      <w:spacing w:before="100" w:beforeAutospacing="1" w:after="100" w:afterAutospacing="1" w:line="240" w:lineRule="auto"/>
      <w:ind w:firstLine="0"/>
      <w:jc w:val="left"/>
    </w:pPr>
    <w:rPr>
      <w:color w:val="000000"/>
      <w:sz w:val="18"/>
      <w:szCs w:val="18"/>
      <w:lang w:eastAsia="ru-RU"/>
    </w:rPr>
  </w:style>
  <w:style w:type="paragraph" w:customStyle="1" w:styleId="xl95">
    <w:name w:val="xl95"/>
    <w:basedOn w:val="a"/>
    <w:rsid w:val="003153F0"/>
    <w:pPr>
      <w:pBdr>
        <w:bottom w:val="single" w:sz="8" w:space="0" w:color="808080"/>
        <w:right w:val="single" w:sz="8" w:space="0" w:color="808080"/>
      </w:pBdr>
      <w:shd w:val="clear" w:color="000000" w:fill="F2DDDC"/>
      <w:spacing w:before="100" w:beforeAutospacing="1" w:after="100" w:afterAutospacing="1" w:line="240" w:lineRule="auto"/>
      <w:ind w:firstLine="0"/>
      <w:jc w:val="left"/>
    </w:pPr>
    <w:rPr>
      <w:sz w:val="18"/>
      <w:szCs w:val="18"/>
      <w:lang w:eastAsia="ru-RU"/>
    </w:rPr>
  </w:style>
  <w:style w:type="paragraph" w:customStyle="1" w:styleId="xl96">
    <w:name w:val="xl96"/>
    <w:basedOn w:val="a"/>
    <w:rsid w:val="003153F0"/>
    <w:pPr>
      <w:pBdr>
        <w:bottom w:val="single" w:sz="8" w:space="0" w:color="808080"/>
        <w:right w:val="single" w:sz="8" w:space="0" w:color="808080"/>
      </w:pBdr>
      <w:shd w:val="clear" w:color="000000" w:fill="F2DBDB"/>
      <w:spacing w:before="100" w:beforeAutospacing="1" w:after="100" w:afterAutospacing="1" w:line="240" w:lineRule="auto"/>
      <w:ind w:firstLine="0"/>
      <w:jc w:val="center"/>
    </w:pPr>
    <w:rPr>
      <w:color w:val="000000"/>
      <w:sz w:val="18"/>
      <w:szCs w:val="18"/>
      <w:lang w:eastAsia="ru-RU"/>
    </w:rPr>
  </w:style>
  <w:style w:type="paragraph" w:customStyle="1" w:styleId="xl97">
    <w:name w:val="xl97"/>
    <w:basedOn w:val="a"/>
    <w:rsid w:val="003153F0"/>
    <w:pPr>
      <w:pBdr>
        <w:bottom w:val="single" w:sz="8" w:space="0" w:color="808080"/>
        <w:right w:val="single" w:sz="8" w:space="0" w:color="808080"/>
      </w:pBdr>
      <w:spacing w:before="100" w:beforeAutospacing="1" w:after="100" w:afterAutospacing="1" w:line="240" w:lineRule="auto"/>
      <w:ind w:firstLine="0"/>
    </w:pPr>
    <w:rPr>
      <w:sz w:val="18"/>
      <w:szCs w:val="18"/>
      <w:lang w:eastAsia="ru-RU"/>
    </w:rPr>
  </w:style>
  <w:style w:type="paragraph" w:customStyle="1" w:styleId="xl98">
    <w:name w:val="xl98"/>
    <w:basedOn w:val="a"/>
    <w:rsid w:val="003153F0"/>
    <w:pPr>
      <w:pBdr>
        <w:bottom w:val="single" w:sz="8" w:space="0" w:color="808080"/>
        <w:right w:val="single" w:sz="8" w:space="0" w:color="808080"/>
      </w:pBdr>
      <w:spacing w:before="100" w:beforeAutospacing="1" w:after="100" w:afterAutospacing="1" w:line="240" w:lineRule="auto"/>
      <w:ind w:firstLine="0"/>
      <w:jc w:val="left"/>
    </w:pPr>
    <w:rPr>
      <w:sz w:val="18"/>
      <w:szCs w:val="18"/>
      <w:lang w:eastAsia="ru-RU"/>
    </w:rPr>
  </w:style>
  <w:style w:type="paragraph" w:customStyle="1" w:styleId="xl99">
    <w:name w:val="xl99"/>
    <w:basedOn w:val="a"/>
    <w:rsid w:val="003153F0"/>
    <w:pPr>
      <w:pBdr>
        <w:bottom w:val="single" w:sz="8" w:space="0" w:color="808080"/>
        <w:right w:val="single" w:sz="8" w:space="0" w:color="808080"/>
      </w:pBdr>
      <w:shd w:val="clear" w:color="000000" w:fill="F2F2F2"/>
      <w:spacing w:before="100" w:beforeAutospacing="1" w:after="100" w:afterAutospacing="1" w:line="240" w:lineRule="auto"/>
      <w:ind w:firstLine="0"/>
      <w:jc w:val="center"/>
    </w:pPr>
    <w:rPr>
      <w:color w:val="000000"/>
      <w:sz w:val="18"/>
      <w:szCs w:val="18"/>
      <w:lang w:eastAsia="ru-RU"/>
    </w:rPr>
  </w:style>
  <w:style w:type="paragraph" w:customStyle="1" w:styleId="xl100">
    <w:name w:val="xl100"/>
    <w:basedOn w:val="a"/>
    <w:rsid w:val="003153F0"/>
    <w:pPr>
      <w:pBdr>
        <w:bottom w:val="single" w:sz="8" w:space="0" w:color="808080"/>
        <w:right w:val="single" w:sz="8" w:space="0" w:color="404040"/>
      </w:pBdr>
      <w:shd w:val="clear" w:color="000000" w:fill="F2F2F2"/>
      <w:spacing w:before="100" w:beforeAutospacing="1" w:after="100" w:afterAutospacing="1" w:line="240" w:lineRule="auto"/>
      <w:ind w:firstLine="0"/>
      <w:jc w:val="center"/>
    </w:pPr>
    <w:rPr>
      <w:color w:val="000000"/>
      <w:sz w:val="18"/>
      <w:szCs w:val="18"/>
      <w:lang w:eastAsia="ru-RU"/>
    </w:rPr>
  </w:style>
  <w:style w:type="paragraph" w:customStyle="1" w:styleId="xl101">
    <w:name w:val="xl101"/>
    <w:basedOn w:val="a"/>
    <w:rsid w:val="003153F0"/>
    <w:pPr>
      <w:pBdr>
        <w:bottom w:val="single" w:sz="8" w:space="0" w:color="808080"/>
        <w:right w:val="single" w:sz="8" w:space="0" w:color="808080"/>
      </w:pBdr>
      <w:shd w:val="clear" w:color="000000" w:fill="F2F2F2"/>
      <w:spacing w:before="100" w:beforeAutospacing="1" w:after="100" w:afterAutospacing="1" w:line="240" w:lineRule="auto"/>
      <w:ind w:firstLine="0"/>
      <w:jc w:val="left"/>
    </w:pPr>
    <w:rPr>
      <w:color w:val="000000"/>
      <w:sz w:val="18"/>
      <w:szCs w:val="18"/>
      <w:lang w:eastAsia="ru-RU"/>
    </w:rPr>
  </w:style>
  <w:style w:type="paragraph" w:customStyle="1" w:styleId="xl102">
    <w:name w:val="xl102"/>
    <w:basedOn w:val="a"/>
    <w:rsid w:val="003153F0"/>
    <w:pPr>
      <w:pBdr>
        <w:left w:val="single" w:sz="8" w:space="0" w:color="404040"/>
        <w:bottom w:val="single" w:sz="8" w:space="0" w:color="404040"/>
        <w:right w:val="single" w:sz="8" w:space="0" w:color="808080"/>
      </w:pBdr>
      <w:shd w:val="clear" w:color="000000" w:fill="E5B8B7"/>
      <w:spacing w:before="100" w:beforeAutospacing="1" w:after="100" w:afterAutospacing="1" w:line="240" w:lineRule="auto"/>
      <w:ind w:firstLine="0"/>
      <w:jc w:val="center"/>
    </w:pPr>
    <w:rPr>
      <w:color w:val="000000"/>
      <w:sz w:val="18"/>
      <w:szCs w:val="18"/>
      <w:lang w:eastAsia="ru-RU"/>
    </w:rPr>
  </w:style>
  <w:style w:type="paragraph" w:customStyle="1" w:styleId="xl103">
    <w:name w:val="xl103"/>
    <w:basedOn w:val="a"/>
    <w:rsid w:val="003153F0"/>
    <w:pPr>
      <w:pBdr>
        <w:bottom w:val="single" w:sz="8" w:space="0" w:color="404040"/>
        <w:right w:val="single" w:sz="8" w:space="0" w:color="808080"/>
      </w:pBdr>
      <w:shd w:val="clear" w:color="000000" w:fill="F2DDDC"/>
      <w:spacing w:before="100" w:beforeAutospacing="1" w:after="100" w:afterAutospacing="1" w:line="240" w:lineRule="auto"/>
      <w:ind w:firstLine="0"/>
      <w:jc w:val="left"/>
    </w:pPr>
    <w:rPr>
      <w:color w:val="000000"/>
      <w:sz w:val="18"/>
      <w:szCs w:val="18"/>
      <w:lang w:eastAsia="ru-RU"/>
    </w:rPr>
  </w:style>
  <w:style w:type="paragraph" w:customStyle="1" w:styleId="xl104">
    <w:name w:val="xl104"/>
    <w:basedOn w:val="a"/>
    <w:rsid w:val="003153F0"/>
    <w:pPr>
      <w:pBdr>
        <w:bottom w:val="single" w:sz="8" w:space="0" w:color="404040"/>
        <w:right w:val="single" w:sz="8" w:space="0" w:color="808080"/>
      </w:pBdr>
      <w:shd w:val="clear" w:color="000000" w:fill="F2DBDB"/>
      <w:spacing w:before="100" w:beforeAutospacing="1" w:after="100" w:afterAutospacing="1" w:line="240" w:lineRule="auto"/>
      <w:ind w:firstLine="0"/>
      <w:jc w:val="center"/>
    </w:pPr>
    <w:rPr>
      <w:color w:val="000000"/>
      <w:sz w:val="18"/>
      <w:szCs w:val="18"/>
      <w:lang w:eastAsia="ru-RU"/>
    </w:rPr>
  </w:style>
  <w:style w:type="paragraph" w:customStyle="1" w:styleId="formattext">
    <w:name w:val="formattext"/>
    <w:basedOn w:val="a"/>
    <w:rsid w:val="00C97FA9"/>
    <w:pPr>
      <w:spacing w:before="100" w:beforeAutospacing="1" w:after="100" w:afterAutospacing="1" w:line="240" w:lineRule="auto"/>
      <w:ind w:firstLine="0"/>
      <w:jc w:val="left"/>
    </w:pPr>
    <w:rPr>
      <w:lang w:eastAsia="ru-RU"/>
    </w:rPr>
  </w:style>
  <w:style w:type="paragraph" w:styleId="afffd">
    <w:name w:val="No Spacing"/>
    <w:uiPriority w:val="1"/>
    <w:qFormat/>
    <w:rsid w:val="009E6B26"/>
    <w:rPr>
      <w:rFonts w:ascii="Calibri" w:hAnsi="Calibri"/>
      <w:sz w:val="22"/>
      <w:szCs w:val="22"/>
    </w:rPr>
  </w:style>
  <w:style w:type="paragraph" w:customStyle="1" w:styleId="afffe">
    <w:name w:val="Нормальный (таблица)"/>
    <w:basedOn w:val="a"/>
    <w:next w:val="a"/>
    <w:rsid w:val="009E6B26"/>
    <w:pPr>
      <w:widowControl w:val="0"/>
      <w:autoSpaceDE w:val="0"/>
      <w:autoSpaceDN w:val="0"/>
      <w:adjustRightInd w:val="0"/>
      <w:spacing w:line="240" w:lineRule="auto"/>
      <w:ind w:firstLine="0"/>
    </w:pPr>
    <w:rPr>
      <w:rFonts w:ascii="Arial" w:eastAsia="Calibri" w:hAnsi="Arial" w:cs="Arial"/>
      <w:lang w:eastAsia="ru-RU"/>
    </w:rPr>
  </w:style>
  <w:style w:type="character" w:customStyle="1" w:styleId="WW8Num1z1">
    <w:name w:val="WW8Num1z1"/>
    <w:rsid w:val="00094198"/>
  </w:style>
  <w:style w:type="paragraph" w:customStyle="1" w:styleId="FR1">
    <w:name w:val="FR1"/>
    <w:rsid w:val="00C7513E"/>
    <w:pPr>
      <w:widowControl w:val="0"/>
      <w:autoSpaceDE w:val="0"/>
      <w:autoSpaceDN w:val="0"/>
      <w:adjustRightInd w:val="0"/>
      <w:ind w:left="80"/>
      <w:jc w:val="center"/>
    </w:pPr>
    <w:rPr>
      <w:rFonts w:ascii="Courier New" w:hAnsi="Courier New" w:cs="Courier New"/>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3407">
      <w:bodyDiv w:val="1"/>
      <w:marLeft w:val="0"/>
      <w:marRight w:val="0"/>
      <w:marTop w:val="0"/>
      <w:marBottom w:val="0"/>
      <w:divBdr>
        <w:top w:val="none" w:sz="0" w:space="0" w:color="auto"/>
        <w:left w:val="none" w:sz="0" w:space="0" w:color="auto"/>
        <w:bottom w:val="none" w:sz="0" w:space="0" w:color="auto"/>
        <w:right w:val="none" w:sz="0" w:space="0" w:color="auto"/>
      </w:divBdr>
    </w:div>
    <w:div w:id="98183087">
      <w:bodyDiv w:val="1"/>
      <w:marLeft w:val="0"/>
      <w:marRight w:val="0"/>
      <w:marTop w:val="0"/>
      <w:marBottom w:val="0"/>
      <w:divBdr>
        <w:top w:val="none" w:sz="0" w:space="0" w:color="auto"/>
        <w:left w:val="none" w:sz="0" w:space="0" w:color="auto"/>
        <w:bottom w:val="none" w:sz="0" w:space="0" w:color="auto"/>
        <w:right w:val="none" w:sz="0" w:space="0" w:color="auto"/>
      </w:divBdr>
    </w:div>
    <w:div w:id="225184177">
      <w:bodyDiv w:val="1"/>
      <w:marLeft w:val="0"/>
      <w:marRight w:val="0"/>
      <w:marTop w:val="0"/>
      <w:marBottom w:val="0"/>
      <w:divBdr>
        <w:top w:val="none" w:sz="0" w:space="0" w:color="auto"/>
        <w:left w:val="none" w:sz="0" w:space="0" w:color="auto"/>
        <w:bottom w:val="none" w:sz="0" w:space="0" w:color="auto"/>
        <w:right w:val="none" w:sz="0" w:space="0" w:color="auto"/>
      </w:divBdr>
    </w:div>
    <w:div w:id="313948449">
      <w:bodyDiv w:val="1"/>
      <w:marLeft w:val="0"/>
      <w:marRight w:val="0"/>
      <w:marTop w:val="0"/>
      <w:marBottom w:val="0"/>
      <w:divBdr>
        <w:top w:val="none" w:sz="0" w:space="0" w:color="auto"/>
        <w:left w:val="none" w:sz="0" w:space="0" w:color="auto"/>
        <w:bottom w:val="none" w:sz="0" w:space="0" w:color="auto"/>
        <w:right w:val="none" w:sz="0" w:space="0" w:color="auto"/>
      </w:divBdr>
    </w:div>
    <w:div w:id="317926148">
      <w:bodyDiv w:val="1"/>
      <w:marLeft w:val="0"/>
      <w:marRight w:val="0"/>
      <w:marTop w:val="0"/>
      <w:marBottom w:val="0"/>
      <w:divBdr>
        <w:top w:val="none" w:sz="0" w:space="0" w:color="auto"/>
        <w:left w:val="none" w:sz="0" w:space="0" w:color="auto"/>
        <w:bottom w:val="none" w:sz="0" w:space="0" w:color="auto"/>
        <w:right w:val="none" w:sz="0" w:space="0" w:color="auto"/>
      </w:divBdr>
    </w:div>
    <w:div w:id="357780285">
      <w:bodyDiv w:val="1"/>
      <w:marLeft w:val="0"/>
      <w:marRight w:val="0"/>
      <w:marTop w:val="0"/>
      <w:marBottom w:val="0"/>
      <w:divBdr>
        <w:top w:val="none" w:sz="0" w:space="0" w:color="auto"/>
        <w:left w:val="none" w:sz="0" w:space="0" w:color="auto"/>
        <w:bottom w:val="none" w:sz="0" w:space="0" w:color="auto"/>
        <w:right w:val="none" w:sz="0" w:space="0" w:color="auto"/>
      </w:divBdr>
    </w:div>
    <w:div w:id="372922843">
      <w:bodyDiv w:val="1"/>
      <w:marLeft w:val="0"/>
      <w:marRight w:val="0"/>
      <w:marTop w:val="0"/>
      <w:marBottom w:val="0"/>
      <w:divBdr>
        <w:top w:val="none" w:sz="0" w:space="0" w:color="auto"/>
        <w:left w:val="none" w:sz="0" w:space="0" w:color="auto"/>
        <w:bottom w:val="none" w:sz="0" w:space="0" w:color="auto"/>
        <w:right w:val="none" w:sz="0" w:space="0" w:color="auto"/>
      </w:divBdr>
    </w:div>
    <w:div w:id="499319316">
      <w:bodyDiv w:val="1"/>
      <w:marLeft w:val="0"/>
      <w:marRight w:val="0"/>
      <w:marTop w:val="0"/>
      <w:marBottom w:val="0"/>
      <w:divBdr>
        <w:top w:val="none" w:sz="0" w:space="0" w:color="auto"/>
        <w:left w:val="none" w:sz="0" w:space="0" w:color="auto"/>
        <w:bottom w:val="none" w:sz="0" w:space="0" w:color="auto"/>
        <w:right w:val="none" w:sz="0" w:space="0" w:color="auto"/>
      </w:divBdr>
    </w:div>
    <w:div w:id="593326249">
      <w:bodyDiv w:val="1"/>
      <w:marLeft w:val="0"/>
      <w:marRight w:val="0"/>
      <w:marTop w:val="0"/>
      <w:marBottom w:val="0"/>
      <w:divBdr>
        <w:top w:val="none" w:sz="0" w:space="0" w:color="auto"/>
        <w:left w:val="none" w:sz="0" w:space="0" w:color="auto"/>
        <w:bottom w:val="none" w:sz="0" w:space="0" w:color="auto"/>
        <w:right w:val="none" w:sz="0" w:space="0" w:color="auto"/>
      </w:divBdr>
    </w:div>
    <w:div w:id="713232523">
      <w:bodyDiv w:val="1"/>
      <w:marLeft w:val="0"/>
      <w:marRight w:val="0"/>
      <w:marTop w:val="0"/>
      <w:marBottom w:val="0"/>
      <w:divBdr>
        <w:top w:val="none" w:sz="0" w:space="0" w:color="auto"/>
        <w:left w:val="none" w:sz="0" w:space="0" w:color="auto"/>
        <w:bottom w:val="none" w:sz="0" w:space="0" w:color="auto"/>
        <w:right w:val="none" w:sz="0" w:space="0" w:color="auto"/>
      </w:divBdr>
    </w:div>
    <w:div w:id="787284808">
      <w:bodyDiv w:val="1"/>
      <w:marLeft w:val="0"/>
      <w:marRight w:val="0"/>
      <w:marTop w:val="0"/>
      <w:marBottom w:val="0"/>
      <w:divBdr>
        <w:top w:val="none" w:sz="0" w:space="0" w:color="auto"/>
        <w:left w:val="none" w:sz="0" w:space="0" w:color="auto"/>
        <w:bottom w:val="none" w:sz="0" w:space="0" w:color="auto"/>
        <w:right w:val="none" w:sz="0" w:space="0" w:color="auto"/>
      </w:divBdr>
    </w:div>
    <w:div w:id="810948190">
      <w:bodyDiv w:val="1"/>
      <w:marLeft w:val="0"/>
      <w:marRight w:val="0"/>
      <w:marTop w:val="0"/>
      <w:marBottom w:val="0"/>
      <w:divBdr>
        <w:top w:val="none" w:sz="0" w:space="0" w:color="auto"/>
        <w:left w:val="none" w:sz="0" w:space="0" w:color="auto"/>
        <w:bottom w:val="none" w:sz="0" w:space="0" w:color="auto"/>
        <w:right w:val="none" w:sz="0" w:space="0" w:color="auto"/>
      </w:divBdr>
    </w:div>
    <w:div w:id="863249373">
      <w:bodyDiv w:val="1"/>
      <w:marLeft w:val="0"/>
      <w:marRight w:val="0"/>
      <w:marTop w:val="0"/>
      <w:marBottom w:val="0"/>
      <w:divBdr>
        <w:top w:val="none" w:sz="0" w:space="0" w:color="auto"/>
        <w:left w:val="none" w:sz="0" w:space="0" w:color="auto"/>
        <w:bottom w:val="none" w:sz="0" w:space="0" w:color="auto"/>
        <w:right w:val="none" w:sz="0" w:space="0" w:color="auto"/>
      </w:divBdr>
    </w:div>
    <w:div w:id="898788664">
      <w:bodyDiv w:val="1"/>
      <w:marLeft w:val="0"/>
      <w:marRight w:val="0"/>
      <w:marTop w:val="0"/>
      <w:marBottom w:val="0"/>
      <w:divBdr>
        <w:top w:val="none" w:sz="0" w:space="0" w:color="auto"/>
        <w:left w:val="none" w:sz="0" w:space="0" w:color="auto"/>
        <w:bottom w:val="none" w:sz="0" w:space="0" w:color="auto"/>
        <w:right w:val="none" w:sz="0" w:space="0" w:color="auto"/>
      </w:divBdr>
    </w:div>
    <w:div w:id="962494172">
      <w:bodyDiv w:val="1"/>
      <w:marLeft w:val="0"/>
      <w:marRight w:val="0"/>
      <w:marTop w:val="0"/>
      <w:marBottom w:val="0"/>
      <w:divBdr>
        <w:top w:val="none" w:sz="0" w:space="0" w:color="auto"/>
        <w:left w:val="none" w:sz="0" w:space="0" w:color="auto"/>
        <w:bottom w:val="none" w:sz="0" w:space="0" w:color="auto"/>
        <w:right w:val="none" w:sz="0" w:space="0" w:color="auto"/>
      </w:divBdr>
    </w:div>
    <w:div w:id="964653263">
      <w:bodyDiv w:val="1"/>
      <w:marLeft w:val="0"/>
      <w:marRight w:val="0"/>
      <w:marTop w:val="0"/>
      <w:marBottom w:val="0"/>
      <w:divBdr>
        <w:top w:val="none" w:sz="0" w:space="0" w:color="auto"/>
        <w:left w:val="none" w:sz="0" w:space="0" w:color="auto"/>
        <w:bottom w:val="none" w:sz="0" w:space="0" w:color="auto"/>
        <w:right w:val="none" w:sz="0" w:space="0" w:color="auto"/>
      </w:divBdr>
    </w:div>
    <w:div w:id="977956687">
      <w:bodyDiv w:val="1"/>
      <w:marLeft w:val="0"/>
      <w:marRight w:val="0"/>
      <w:marTop w:val="0"/>
      <w:marBottom w:val="0"/>
      <w:divBdr>
        <w:top w:val="none" w:sz="0" w:space="0" w:color="auto"/>
        <w:left w:val="none" w:sz="0" w:space="0" w:color="auto"/>
        <w:bottom w:val="none" w:sz="0" w:space="0" w:color="auto"/>
        <w:right w:val="none" w:sz="0" w:space="0" w:color="auto"/>
      </w:divBdr>
    </w:div>
    <w:div w:id="978221881">
      <w:bodyDiv w:val="1"/>
      <w:marLeft w:val="0"/>
      <w:marRight w:val="0"/>
      <w:marTop w:val="0"/>
      <w:marBottom w:val="0"/>
      <w:divBdr>
        <w:top w:val="none" w:sz="0" w:space="0" w:color="auto"/>
        <w:left w:val="none" w:sz="0" w:space="0" w:color="auto"/>
        <w:bottom w:val="none" w:sz="0" w:space="0" w:color="auto"/>
        <w:right w:val="none" w:sz="0" w:space="0" w:color="auto"/>
      </w:divBdr>
    </w:div>
    <w:div w:id="986399581">
      <w:bodyDiv w:val="1"/>
      <w:marLeft w:val="0"/>
      <w:marRight w:val="0"/>
      <w:marTop w:val="0"/>
      <w:marBottom w:val="0"/>
      <w:divBdr>
        <w:top w:val="none" w:sz="0" w:space="0" w:color="auto"/>
        <w:left w:val="none" w:sz="0" w:space="0" w:color="auto"/>
        <w:bottom w:val="none" w:sz="0" w:space="0" w:color="auto"/>
        <w:right w:val="none" w:sz="0" w:space="0" w:color="auto"/>
      </w:divBdr>
    </w:div>
    <w:div w:id="1000044485">
      <w:bodyDiv w:val="1"/>
      <w:marLeft w:val="0"/>
      <w:marRight w:val="0"/>
      <w:marTop w:val="0"/>
      <w:marBottom w:val="0"/>
      <w:divBdr>
        <w:top w:val="none" w:sz="0" w:space="0" w:color="auto"/>
        <w:left w:val="none" w:sz="0" w:space="0" w:color="auto"/>
        <w:bottom w:val="none" w:sz="0" w:space="0" w:color="auto"/>
        <w:right w:val="none" w:sz="0" w:space="0" w:color="auto"/>
      </w:divBdr>
    </w:div>
    <w:div w:id="1007437410">
      <w:bodyDiv w:val="1"/>
      <w:marLeft w:val="0"/>
      <w:marRight w:val="0"/>
      <w:marTop w:val="0"/>
      <w:marBottom w:val="0"/>
      <w:divBdr>
        <w:top w:val="none" w:sz="0" w:space="0" w:color="auto"/>
        <w:left w:val="none" w:sz="0" w:space="0" w:color="auto"/>
        <w:bottom w:val="none" w:sz="0" w:space="0" w:color="auto"/>
        <w:right w:val="none" w:sz="0" w:space="0" w:color="auto"/>
      </w:divBdr>
    </w:div>
    <w:div w:id="1037008020">
      <w:bodyDiv w:val="1"/>
      <w:marLeft w:val="0"/>
      <w:marRight w:val="0"/>
      <w:marTop w:val="0"/>
      <w:marBottom w:val="0"/>
      <w:divBdr>
        <w:top w:val="none" w:sz="0" w:space="0" w:color="auto"/>
        <w:left w:val="none" w:sz="0" w:space="0" w:color="auto"/>
        <w:bottom w:val="none" w:sz="0" w:space="0" w:color="auto"/>
        <w:right w:val="none" w:sz="0" w:space="0" w:color="auto"/>
      </w:divBdr>
    </w:div>
    <w:div w:id="1042175791">
      <w:bodyDiv w:val="1"/>
      <w:marLeft w:val="0"/>
      <w:marRight w:val="0"/>
      <w:marTop w:val="0"/>
      <w:marBottom w:val="0"/>
      <w:divBdr>
        <w:top w:val="none" w:sz="0" w:space="0" w:color="auto"/>
        <w:left w:val="none" w:sz="0" w:space="0" w:color="auto"/>
        <w:bottom w:val="none" w:sz="0" w:space="0" w:color="auto"/>
        <w:right w:val="none" w:sz="0" w:space="0" w:color="auto"/>
      </w:divBdr>
    </w:div>
    <w:div w:id="1094857719">
      <w:bodyDiv w:val="1"/>
      <w:marLeft w:val="0"/>
      <w:marRight w:val="0"/>
      <w:marTop w:val="0"/>
      <w:marBottom w:val="0"/>
      <w:divBdr>
        <w:top w:val="none" w:sz="0" w:space="0" w:color="auto"/>
        <w:left w:val="none" w:sz="0" w:space="0" w:color="auto"/>
        <w:bottom w:val="none" w:sz="0" w:space="0" w:color="auto"/>
        <w:right w:val="none" w:sz="0" w:space="0" w:color="auto"/>
      </w:divBdr>
    </w:div>
    <w:div w:id="1158616016">
      <w:bodyDiv w:val="1"/>
      <w:marLeft w:val="0"/>
      <w:marRight w:val="0"/>
      <w:marTop w:val="0"/>
      <w:marBottom w:val="0"/>
      <w:divBdr>
        <w:top w:val="none" w:sz="0" w:space="0" w:color="auto"/>
        <w:left w:val="none" w:sz="0" w:space="0" w:color="auto"/>
        <w:bottom w:val="none" w:sz="0" w:space="0" w:color="auto"/>
        <w:right w:val="none" w:sz="0" w:space="0" w:color="auto"/>
      </w:divBdr>
    </w:div>
    <w:div w:id="1201090860">
      <w:bodyDiv w:val="1"/>
      <w:marLeft w:val="0"/>
      <w:marRight w:val="0"/>
      <w:marTop w:val="0"/>
      <w:marBottom w:val="0"/>
      <w:divBdr>
        <w:top w:val="none" w:sz="0" w:space="0" w:color="auto"/>
        <w:left w:val="none" w:sz="0" w:space="0" w:color="auto"/>
        <w:bottom w:val="none" w:sz="0" w:space="0" w:color="auto"/>
        <w:right w:val="none" w:sz="0" w:space="0" w:color="auto"/>
      </w:divBdr>
    </w:div>
    <w:div w:id="1386290801">
      <w:bodyDiv w:val="1"/>
      <w:marLeft w:val="0"/>
      <w:marRight w:val="0"/>
      <w:marTop w:val="0"/>
      <w:marBottom w:val="0"/>
      <w:divBdr>
        <w:top w:val="none" w:sz="0" w:space="0" w:color="auto"/>
        <w:left w:val="none" w:sz="0" w:space="0" w:color="auto"/>
        <w:bottom w:val="none" w:sz="0" w:space="0" w:color="auto"/>
        <w:right w:val="none" w:sz="0" w:space="0" w:color="auto"/>
      </w:divBdr>
    </w:div>
    <w:div w:id="1386682037">
      <w:bodyDiv w:val="1"/>
      <w:marLeft w:val="0"/>
      <w:marRight w:val="0"/>
      <w:marTop w:val="0"/>
      <w:marBottom w:val="0"/>
      <w:divBdr>
        <w:top w:val="none" w:sz="0" w:space="0" w:color="auto"/>
        <w:left w:val="none" w:sz="0" w:space="0" w:color="auto"/>
        <w:bottom w:val="none" w:sz="0" w:space="0" w:color="auto"/>
        <w:right w:val="none" w:sz="0" w:space="0" w:color="auto"/>
      </w:divBdr>
    </w:div>
    <w:div w:id="1395618408">
      <w:bodyDiv w:val="1"/>
      <w:marLeft w:val="0"/>
      <w:marRight w:val="0"/>
      <w:marTop w:val="0"/>
      <w:marBottom w:val="0"/>
      <w:divBdr>
        <w:top w:val="none" w:sz="0" w:space="0" w:color="auto"/>
        <w:left w:val="none" w:sz="0" w:space="0" w:color="auto"/>
        <w:bottom w:val="none" w:sz="0" w:space="0" w:color="auto"/>
        <w:right w:val="none" w:sz="0" w:space="0" w:color="auto"/>
      </w:divBdr>
    </w:div>
    <w:div w:id="1411121740">
      <w:bodyDiv w:val="1"/>
      <w:marLeft w:val="0"/>
      <w:marRight w:val="0"/>
      <w:marTop w:val="0"/>
      <w:marBottom w:val="0"/>
      <w:divBdr>
        <w:top w:val="none" w:sz="0" w:space="0" w:color="auto"/>
        <w:left w:val="none" w:sz="0" w:space="0" w:color="auto"/>
        <w:bottom w:val="none" w:sz="0" w:space="0" w:color="auto"/>
        <w:right w:val="none" w:sz="0" w:space="0" w:color="auto"/>
      </w:divBdr>
    </w:div>
    <w:div w:id="1687712639">
      <w:bodyDiv w:val="1"/>
      <w:marLeft w:val="0"/>
      <w:marRight w:val="0"/>
      <w:marTop w:val="0"/>
      <w:marBottom w:val="0"/>
      <w:divBdr>
        <w:top w:val="none" w:sz="0" w:space="0" w:color="auto"/>
        <w:left w:val="none" w:sz="0" w:space="0" w:color="auto"/>
        <w:bottom w:val="none" w:sz="0" w:space="0" w:color="auto"/>
        <w:right w:val="none" w:sz="0" w:space="0" w:color="auto"/>
      </w:divBdr>
    </w:div>
    <w:div w:id="1822574587">
      <w:bodyDiv w:val="1"/>
      <w:marLeft w:val="0"/>
      <w:marRight w:val="0"/>
      <w:marTop w:val="0"/>
      <w:marBottom w:val="0"/>
      <w:divBdr>
        <w:top w:val="none" w:sz="0" w:space="0" w:color="auto"/>
        <w:left w:val="none" w:sz="0" w:space="0" w:color="auto"/>
        <w:bottom w:val="none" w:sz="0" w:space="0" w:color="auto"/>
        <w:right w:val="none" w:sz="0" w:space="0" w:color="auto"/>
      </w:divBdr>
    </w:div>
    <w:div w:id="1878929386">
      <w:bodyDiv w:val="1"/>
      <w:marLeft w:val="0"/>
      <w:marRight w:val="0"/>
      <w:marTop w:val="0"/>
      <w:marBottom w:val="0"/>
      <w:divBdr>
        <w:top w:val="none" w:sz="0" w:space="0" w:color="auto"/>
        <w:left w:val="none" w:sz="0" w:space="0" w:color="auto"/>
        <w:bottom w:val="none" w:sz="0" w:space="0" w:color="auto"/>
        <w:right w:val="none" w:sz="0" w:space="0" w:color="auto"/>
      </w:divBdr>
    </w:div>
    <w:div w:id="1898203380">
      <w:bodyDiv w:val="1"/>
      <w:marLeft w:val="0"/>
      <w:marRight w:val="0"/>
      <w:marTop w:val="0"/>
      <w:marBottom w:val="0"/>
      <w:divBdr>
        <w:top w:val="none" w:sz="0" w:space="0" w:color="auto"/>
        <w:left w:val="none" w:sz="0" w:space="0" w:color="auto"/>
        <w:bottom w:val="none" w:sz="0" w:space="0" w:color="auto"/>
        <w:right w:val="none" w:sz="0" w:space="0" w:color="auto"/>
      </w:divBdr>
    </w:div>
    <w:div w:id="1923566419">
      <w:bodyDiv w:val="1"/>
      <w:marLeft w:val="0"/>
      <w:marRight w:val="0"/>
      <w:marTop w:val="0"/>
      <w:marBottom w:val="0"/>
      <w:divBdr>
        <w:top w:val="none" w:sz="0" w:space="0" w:color="auto"/>
        <w:left w:val="none" w:sz="0" w:space="0" w:color="auto"/>
        <w:bottom w:val="none" w:sz="0" w:space="0" w:color="auto"/>
        <w:right w:val="none" w:sz="0" w:space="0" w:color="auto"/>
      </w:divBdr>
    </w:div>
    <w:div w:id="1943955146">
      <w:bodyDiv w:val="1"/>
      <w:marLeft w:val="0"/>
      <w:marRight w:val="0"/>
      <w:marTop w:val="0"/>
      <w:marBottom w:val="0"/>
      <w:divBdr>
        <w:top w:val="none" w:sz="0" w:space="0" w:color="auto"/>
        <w:left w:val="none" w:sz="0" w:space="0" w:color="auto"/>
        <w:bottom w:val="none" w:sz="0" w:space="0" w:color="auto"/>
        <w:right w:val="none" w:sz="0" w:space="0" w:color="auto"/>
      </w:divBdr>
    </w:div>
    <w:div w:id="1994992160">
      <w:bodyDiv w:val="1"/>
      <w:marLeft w:val="0"/>
      <w:marRight w:val="0"/>
      <w:marTop w:val="0"/>
      <w:marBottom w:val="0"/>
      <w:divBdr>
        <w:top w:val="none" w:sz="0" w:space="0" w:color="auto"/>
        <w:left w:val="none" w:sz="0" w:space="0" w:color="auto"/>
        <w:bottom w:val="none" w:sz="0" w:space="0" w:color="auto"/>
        <w:right w:val="none" w:sz="0" w:space="0" w:color="auto"/>
      </w:divBdr>
    </w:div>
    <w:div w:id="2013948047">
      <w:bodyDiv w:val="1"/>
      <w:marLeft w:val="0"/>
      <w:marRight w:val="0"/>
      <w:marTop w:val="0"/>
      <w:marBottom w:val="0"/>
      <w:divBdr>
        <w:top w:val="none" w:sz="0" w:space="0" w:color="auto"/>
        <w:left w:val="none" w:sz="0" w:space="0" w:color="auto"/>
        <w:bottom w:val="none" w:sz="0" w:space="0" w:color="auto"/>
        <w:right w:val="none" w:sz="0" w:space="0" w:color="auto"/>
      </w:divBdr>
    </w:div>
    <w:div w:id="2020112909">
      <w:bodyDiv w:val="1"/>
      <w:marLeft w:val="0"/>
      <w:marRight w:val="0"/>
      <w:marTop w:val="0"/>
      <w:marBottom w:val="0"/>
      <w:divBdr>
        <w:top w:val="none" w:sz="0" w:space="0" w:color="auto"/>
        <w:left w:val="none" w:sz="0" w:space="0" w:color="auto"/>
        <w:bottom w:val="none" w:sz="0" w:space="0" w:color="auto"/>
        <w:right w:val="none" w:sz="0" w:space="0" w:color="auto"/>
      </w:divBdr>
    </w:div>
    <w:div w:id="206012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C5120-91B2-4A18-B308-F7CB8168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25111</Words>
  <Characters>143137</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Д.Ю. Васин</dc:creator>
  <cp:keywords/>
  <dc:description/>
  <cp:lastModifiedBy>Ирина И.Г. Алексеева</cp:lastModifiedBy>
  <cp:revision>3</cp:revision>
  <cp:lastPrinted>2020-09-15T09:46:00Z</cp:lastPrinted>
  <dcterms:created xsi:type="dcterms:W3CDTF">2020-09-16T08:52:00Z</dcterms:created>
  <dcterms:modified xsi:type="dcterms:W3CDTF">2020-09-16T08:53:00Z</dcterms:modified>
</cp:coreProperties>
</file>